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401FE" w14:textId="77777777" w:rsidR="00717ADE" w:rsidRPr="00717ADE" w:rsidRDefault="00717ADE" w:rsidP="00717ADE">
      <w:pPr>
        <w:overflowPunct w:val="0"/>
        <w:autoSpaceDE w:val="0"/>
        <w:autoSpaceDN w:val="0"/>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様式例第１号</w:t>
      </w:r>
    </w:p>
    <w:tbl>
      <w:tblPr>
        <w:tblW w:w="1008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392"/>
        <w:gridCol w:w="98"/>
        <w:gridCol w:w="99"/>
        <w:gridCol w:w="199"/>
        <w:gridCol w:w="100"/>
        <w:gridCol w:w="99"/>
        <w:gridCol w:w="100"/>
        <w:gridCol w:w="200"/>
        <w:gridCol w:w="199"/>
        <w:gridCol w:w="200"/>
        <w:gridCol w:w="100"/>
        <w:gridCol w:w="99"/>
        <w:gridCol w:w="300"/>
        <w:gridCol w:w="100"/>
        <w:gridCol w:w="199"/>
        <w:gridCol w:w="200"/>
        <w:gridCol w:w="199"/>
        <w:gridCol w:w="398"/>
        <w:gridCol w:w="100"/>
        <w:gridCol w:w="300"/>
        <w:gridCol w:w="298"/>
        <w:gridCol w:w="100"/>
        <w:gridCol w:w="399"/>
        <w:gridCol w:w="124"/>
        <w:gridCol w:w="124"/>
        <w:gridCol w:w="167"/>
        <w:gridCol w:w="1103"/>
        <w:gridCol w:w="3673"/>
        <w:gridCol w:w="170"/>
      </w:tblGrid>
      <w:tr w:rsidR="00717ADE" w:rsidRPr="00717ADE" w14:paraId="66BE1AA9" w14:textId="77777777" w:rsidTr="001F428B">
        <w:tc>
          <w:tcPr>
            <w:tcW w:w="4974" w:type="dxa"/>
            <w:gridSpan w:val="27"/>
            <w:tcBorders>
              <w:top w:val="single" w:sz="4" w:space="0" w:color="000000"/>
              <w:left w:val="single" w:sz="4" w:space="0" w:color="000000"/>
              <w:bottom w:val="single" w:sz="4" w:space="0" w:color="000000"/>
              <w:right w:val="single" w:sz="4" w:space="0" w:color="000000"/>
            </w:tcBorders>
          </w:tcPr>
          <w:p w14:paraId="3D2D68AE"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農産物検査業務規程記載事項（例）</w:t>
            </w:r>
          </w:p>
        </w:tc>
        <w:tc>
          <w:tcPr>
            <w:tcW w:w="5113" w:type="dxa"/>
            <w:gridSpan w:val="4"/>
            <w:tcBorders>
              <w:top w:val="single" w:sz="4" w:space="0" w:color="000000"/>
              <w:left w:val="single" w:sz="4" w:space="0" w:color="000000"/>
              <w:bottom w:val="single" w:sz="4" w:space="0" w:color="000000"/>
              <w:right w:val="single" w:sz="4" w:space="0" w:color="000000"/>
            </w:tcBorders>
          </w:tcPr>
          <w:p w14:paraId="1215BB46"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作成のポイント</w:t>
            </w:r>
          </w:p>
        </w:tc>
      </w:tr>
      <w:tr w:rsidR="00717ADE" w:rsidRPr="00717ADE" w14:paraId="09181AD3" w14:textId="77777777" w:rsidTr="001F428B">
        <w:tc>
          <w:tcPr>
            <w:tcW w:w="4974" w:type="dxa"/>
            <w:gridSpan w:val="27"/>
            <w:tcBorders>
              <w:top w:val="single" w:sz="4" w:space="0" w:color="000000"/>
              <w:left w:val="single" w:sz="4" w:space="0" w:color="000000"/>
              <w:bottom w:val="nil"/>
              <w:right w:val="single" w:sz="4" w:space="0" w:color="000000"/>
            </w:tcBorders>
          </w:tcPr>
          <w:p w14:paraId="2611A20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D80EDB0"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4"/>
                <w:szCs w:val="24"/>
              </w:rPr>
              <w:t>農産物検査業務規程</w:t>
            </w:r>
          </w:p>
          <w:p w14:paraId="262B2CF1" w14:textId="77777777" w:rsidR="00717ADE" w:rsidRPr="00717ADE" w:rsidRDefault="00717ADE" w:rsidP="00717ADE">
            <w:pPr>
              <w:suppressAutoHyphens/>
              <w:kinsoku w:val="0"/>
              <w:wordWrap w:val="0"/>
              <w:overflowPunct w:val="0"/>
              <w:autoSpaceDE w:val="0"/>
              <w:autoSpaceDN w:val="0"/>
              <w:adjustRightInd w:val="0"/>
              <w:spacing w:line="294" w:lineRule="atLeast"/>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（登録検査機関名）</w:t>
            </w:r>
          </w:p>
        </w:tc>
        <w:tc>
          <w:tcPr>
            <w:tcW w:w="5113" w:type="dxa"/>
            <w:gridSpan w:val="4"/>
            <w:tcBorders>
              <w:top w:val="single" w:sz="4" w:space="0" w:color="000000"/>
              <w:left w:val="single" w:sz="4" w:space="0" w:color="000000"/>
              <w:bottom w:val="nil"/>
              <w:right w:val="single" w:sz="4" w:space="0" w:color="000000"/>
            </w:tcBorders>
          </w:tcPr>
          <w:p w14:paraId="6167CF4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687935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A2C1B1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2A710E48" w14:textId="77777777" w:rsidTr="001F428B">
        <w:tc>
          <w:tcPr>
            <w:tcW w:w="4974" w:type="dxa"/>
            <w:gridSpan w:val="27"/>
            <w:tcBorders>
              <w:top w:val="nil"/>
              <w:left w:val="single" w:sz="4" w:space="0" w:color="000000"/>
              <w:bottom w:val="nil"/>
              <w:right w:val="single" w:sz="4" w:space="0" w:color="000000"/>
            </w:tcBorders>
          </w:tcPr>
          <w:p w14:paraId="7CC9BFA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2C97F6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第１章　総　則</w:t>
            </w:r>
          </w:p>
        </w:tc>
        <w:tc>
          <w:tcPr>
            <w:tcW w:w="5113" w:type="dxa"/>
            <w:gridSpan w:val="4"/>
            <w:tcBorders>
              <w:top w:val="nil"/>
              <w:left w:val="single" w:sz="4" w:space="0" w:color="000000"/>
              <w:bottom w:val="nil"/>
              <w:right w:val="single" w:sz="4" w:space="0" w:color="000000"/>
            </w:tcBorders>
          </w:tcPr>
          <w:p w14:paraId="672A167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4ADCBD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0C907E16" w14:textId="77777777" w:rsidTr="001F428B">
        <w:tc>
          <w:tcPr>
            <w:tcW w:w="4974" w:type="dxa"/>
            <w:gridSpan w:val="27"/>
            <w:tcBorders>
              <w:top w:val="nil"/>
              <w:left w:val="single" w:sz="4" w:space="0" w:color="000000"/>
              <w:bottom w:val="nil"/>
              <w:right w:val="single" w:sz="4" w:space="0" w:color="000000"/>
            </w:tcBorders>
          </w:tcPr>
          <w:p w14:paraId="4E3DB59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06BA4F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14:paraId="2CA3718B"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第１条　○○○○○○○○○（以下「本会」という。）が農産物検査法（昭和</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年法律第</w:t>
            </w:r>
            <w:r w:rsidRPr="00717ADE">
              <w:rPr>
                <w:rFonts w:ascii="ＭＳ 明朝" w:eastAsia="ＭＳ 明朝" w:hAnsi="ＭＳ 明朝" w:cs="ＭＳ 明朝"/>
                <w:color w:val="000000"/>
                <w:kern w:val="0"/>
                <w:sz w:val="20"/>
                <w:szCs w:val="20"/>
              </w:rPr>
              <w:t>144</w:t>
            </w:r>
            <w:r w:rsidRPr="00717ADE">
              <w:rPr>
                <w:rFonts w:ascii="ＭＳ 明朝" w:eastAsia="ＭＳ 明朝" w:hAnsi="ＭＳ 明朝" w:cs="ＭＳ 明朝" w:hint="eastAsia"/>
                <w:color w:val="000000"/>
                <w:kern w:val="0"/>
                <w:sz w:val="20"/>
                <w:szCs w:val="20"/>
              </w:rPr>
              <w:t>号。以下「法」という。）第２条第５項の登録検査機関（以下「登録検査機関」という。）として行う同条第１項の農産物検査（以下「農産物検査」という。）に関しては、この規程の定めるところによる。</w:t>
            </w:r>
          </w:p>
        </w:tc>
        <w:tc>
          <w:tcPr>
            <w:tcW w:w="5113" w:type="dxa"/>
            <w:gridSpan w:val="4"/>
            <w:tcBorders>
              <w:top w:val="nil"/>
              <w:left w:val="single" w:sz="4" w:space="0" w:color="000000"/>
              <w:bottom w:val="nil"/>
              <w:right w:val="single" w:sz="4" w:space="0" w:color="000000"/>
            </w:tcBorders>
          </w:tcPr>
          <w:p w14:paraId="1547999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6DD1E1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14:paraId="1BD8FE9A"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農産物検査業務規程が適用される範囲を示していること。</w:t>
            </w:r>
          </w:p>
          <w:p w14:paraId="6EAC191B"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他の業務を兼業している場合は、それとの区別が明確になっていること。</w:t>
            </w:r>
          </w:p>
          <w:p w14:paraId="5B4C25B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35059C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25532A12" w14:textId="77777777" w:rsidTr="001F428B">
        <w:tc>
          <w:tcPr>
            <w:tcW w:w="4974" w:type="dxa"/>
            <w:gridSpan w:val="27"/>
            <w:tcBorders>
              <w:top w:val="nil"/>
              <w:left w:val="single" w:sz="4" w:space="0" w:color="000000"/>
              <w:bottom w:val="nil"/>
              <w:right w:val="single" w:sz="4" w:space="0" w:color="000000"/>
            </w:tcBorders>
          </w:tcPr>
          <w:p w14:paraId="1E41C93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CD117C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（農産物検査の方針）</w:t>
            </w:r>
          </w:p>
          <w:p w14:paraId="5C8ADEA0"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第２条　本会が行う農産物検査の方針は次のとおりとし、すべての活動はこの方針に基づいて行われるものとする。</w:t>
            </w:r>
          </w:p>
          <w:p w14:paraId="568B8115"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農産物検査を公平、公正、迅速に行う。</w:t>
            </w:r>
          </w:p>
          <w:p w14:paraId="40E3DE1E"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農産物検査の信頼性を確保するため、必要な技術的能力の維持・向上に努める。</w:t>
            </w:r>
          </w:p>
          <w:p w14:paraId="00CCF66D"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農産物検査の客観性及び公平性に関して他の業務部門からの影響を排除する。</w:t>
            </w:r>
          </w:p>
          <w:p w14:paraId="521658B0"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農産物検査制度の適正な運営に寄与する。</w:t>
            </w:r>
          </w:p>
        </w:tc>
        <w:tc>
          <w:tcPr>
            <w:tcW w:w="5113" w:type="dxa"/>
            <w:gridSpan w:val="4"/>
            <w:tcBorders>
              <w:top w:val="nil"/>
              <w:left w:val="single" w:sz="4" w:space="0" w:color="000000"/>
              <w:bottom w:val="nil"/>
              <w:right w:val="single" w:sz="4" w:space="0" w:color="000000"/>
            </w:tcBorders>
          </w:tcPr>
          <w:p w14:paraId="3E552E6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4E2223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（農産物検査の方針）</w:t>
            </w:r>
          </w:p>
          <w:p w14:paraId="5248BC41"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活動のよりどころとなるものであること。</w:t>
            </w:r>
          </w:p>
          <w:p w14:paraId="4B6ADCA2"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農産物検査に従事する者が具体的行動をイメージしやすいものであること。</w:t>
            </w:r>
          </w:p>
          <w:p w14:paraId="5D9F169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B3222E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D71CA6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16F1DD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ED7EEE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CF5308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6A005D81" w14:textId="77777777" w:rsidTr="001F428B">
        <w:tc>
          <w:tcPr>
            <w:tcW w:w="4974" w:type="dxa"/>
            <w:gridSpan w:val="27"/>
            <w:tcBorders>
              <w:top w:val="nil"/>
              <w:left w:val="single" w:sz="4" w:space="0" w:color="000000"/>
              <w:bottom w:val="nil"/>
              <w:right w:val="single" w:sz="4" w:space="0" w:color="000000"/>
            </w:tcBorders>
          </w:tcPr>
          <w:p w14:paraId="0281C08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（法的地位及び責任）</w:t>
            </w:r>
          </w:p>
          <w:p w14:paraId="46C368D6"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第３条　本会は、</w:t>
            </w:r>
            <w:r w:rsidRPr="00401499">
              <w:rPr>
                <w:rFonts w:ascii="ＭＳ 明朝" w:eastAsia="ＭＳ 明朝" w:hAnsi="ＭＳ 明朝" w:cs="ＭＳ 明朝" w:hint="eastAsia"/>
                <w:kern w:val="0"/>
                <w:sz w:val="20"/>
                <w:szCs w:val="20"/>
              </w:rPr>
              <w:t>定款</w:t>
            </w:r>
            <w:r w:rsidRPr="00717ADE">
              <w:rPr>
                <w:rFonts w:ascii="ＭＳ 明朝" w:eastAsia="ＭＳ 明朝" w:hAnsi="ＭＳ 明朝" w:cs="ＭＳ 明朝" w:hint="eastAsia"/>
                <w:color w:val="000000"/>
                <w:kern w:val="0"/>
                <w:sz w:val="20"/>
                <w:szCs w:val="20"/>
              </w:rPr>
              <w:t>の定めるところにより、法に基づく登録検査機関として農産物検査を行うものとする。</w:t>
            </w:r>
          </w:p>
          <w:p w14:paraId="5199AE43"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本会は、登録検査機関に与えられた権限を適正に行使するとともに、本会が行うすべての農産物検査に責任を負うものとする。</w:t>
            </w:r>
          </w:p>
        </w:tc>
        <w:tc>
          <w:tcPr>
            <w:tcW w:w="5113" w:type="dxa"/>
            <w:gridSpan w:val="4"/>
            <w:tcBorders>
              <w:top w:val="nil"/>
              <w:left w:val="single" w:sz="4" w:space="0" w:color="000000"/>
              <w:bottom w:val="nil"/>
              <w:right w:val="single" w:sz="4" w:space="0" w:color="000000"/>
            </w:tcBorders>
          </w:tcPr>
          <w:p w14:paraId="0FBF2CF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（法的地位及び責任）</w:t>
            </w:r>
          </w:p>
          <w:p w14:paraId="342DA7EC"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組織及び権限の法的根拠を明確にしていること。</w:t>
            </w:r>
          </w:p>
          <w:p w14:paraId="568FE38C"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69195164"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0B5459E0"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登録検査機関としての責任の範囲を明確にしていること。</w:t>
            </w:r>
          </w:p>
          <w:p w14:paraId="3E08931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18A1A0A3" w14:textId="77777777" w:rsidTr="001F428B">
        <w:tc>
          <w:tcPr>
            <w:tcW w:w="4974" w:type="dxa"/>
            <w:gridSpan w:val="27"/>
            <w:tcBorders>
              <w:top w:val="nil"/>
              <w:left w:val="single" w:sz="4" w:space="0" w:color="000000"/>
              <w:bottom w:val="nil"/>
              <w:right w:val="single" w:sz="4" w:space="0" w:color="000000"/>
            </w:tcBorders>
          </w:tcPr>
          <w:p w14:paraId="2B1010E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2645A9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第２章　農産物検査を行う時間及び休日</w:t>
            </w:r>
          </w:p>
        </w:tc>
        <w:tc>
          <w:tcPr>
            <w:tcW w:w="5113" w:type="dxa"/>
            <w:gridSpan w:val="4"/>
            <w:tcBorders>
              <w:top w:val="nil"/>
              <w:left w:val="single" w:sz="4" w:space="0" w:color="000000"/>
              <w:bottom w:val="nil"/>
              <w:right w:val="single" w:sz="4" w:space="0" w:color="000000"/>
            </w:tcBorders>
          </w:tcPr>
          <w:p w14:paraId="7EF4E87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486F64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0652321F" w14:textId="77777777" w:rsidTr="001F428B">
        <w:tc>
          <w:tcPr>
            <w:tcW w:w="4974" w:type="dxa"/>
            <w:gridSpan w:val="27"/>
            <w:tcBorders>
              <w:top w:val="nil"/>
              <w:left w:val="single" w:sz="4" w:space="0" w:color="000000"/>
              <w:bottom w:val="nil"/>
              <w:right w:val="single" w:sz="4" w:space="0" w:color="000000"/>
            </w:tcBorders>
          </w:tcPr>
          <w:p w14:paraId="0B9C473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564ACB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（始業及び終業時刻）</w:t>
            </w:r>
          </w:p>
          <w:p w14:paraId="02430157"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第４条　農産物検査を行う時間は、○時○○分から○○時○○分までとする。（休憩時間は○○時○○分から○○時○○分まで）</w:t>
            </w:r>
          </w:p>
          <w:p w14:paraId="5F9708B2"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前項の時間は、職員の全部又は一部につき、季節その他の事由によって変更することができる。</w:t>
            </w:r>
          </w:p>
        </w:tc>
        <w:tc>
          <w:tcPr>
            <w:tcW w:w="5113" w:type="dxa"/>
            <w:gridSpan w:val="4"/>
            <w:tcBorders>
              <w:top w:val="nil"/>
              <w:left w:val="single" w:sz="4" w:space="0" w:color="000000"/>
              <w:bottom w:val="nil"/>
              <w:right w:val="single" w:sz="4" w:space="0" w:color="000000"/>
            </w:tcBorders>
          </w:tcPr>
          <w:p w14:paraId="4035874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094A8B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（始業及び終業時刻）</w:t>
            </w:r>
          </w:p>
          <w:p w14:paraId="4219EF4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営業時間の設定が、円滑な農産物検査の実施を阻害するものでないこと。</w:t>
            </w:r>
          </w:p>
          <w:p w14:paraId="77FCDBA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A84126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7C2C6D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274E5D04" w14:textId="77777777" w:rsidTr="001F428B">
        <w:tc>
          <w:tcPr>
            <w:tcW w:w="4974" w:type="dxa"/>
            <w:gridSpan w:val="27"/>
            <w:tcBorders>
              <w:top w:val="nil"/>
              <w:left w:val="single" w:sz="4" w:space="0" w:color="000000"/>
              <w:bottom w:val="nil"/>
              <w:right w:val="single" w:sz="4" w:space="0" w:color="000000"/>
            </w:tcBorders>
          </w:tcPr>
          <w:p w14:paraId="1A597BD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5F0EA3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（休日）</w:t>
            </w:r>
          </w:p>
          <w:p w14:paraId="3656AE5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第５条　休日は次のとおりとする。</w:t>
            </w:r>
          </w:p>
          <w:p w14:paraId="366A9EB6"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土曜日及び日曜日</w:t>
            </w:r>
          </w:p>
          <w:p w14:paraId="33578FEC"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国民の祝日に関する法律（昭和</w:t>
            </w:r>
            <w:r w:rsidRPr="00717ADE">
              <w:rPr>
                <w:rFonts w:ascii="ＭＳ 明朝" w:eastAsia="ＭＳ 明朝" w:hAnsi="ＭＳ 明朝" w:cs="ＭＳ 明朝"/>
                <w:color w:val="000000"/>
                <w:kern w:val="0"/>
                <w:sz w:val="20"/>
                <w:szCs w:val="20"/>
              </w:rPr>
              <w:t>23</w:t>
            </w:r>
            <w:r w:rsidRPr="00717ADE">
              <w:rPr>
                <w:rFonts w:ascii="ＭＳ 明朝" w:eastAsia="ＭＳ 明朝" w:hAnsi="ＭＳ 明朝" w:cs="ＭＳ 明朝" w:hint="eastAsia"/>
                <w:color w:val="000000"/>
                <w:kern w:val="0"/>
                <w:sz w:val="20"/>
                <w:szCs w:val="20"/>
              </w:rPr>
              <w:t>年法律第</w:t>
            </w:r>
            <w:r w:rsidRPr="00717ADE">
              <w:rPr>
                <w:rFonts w:ascii="ＭＳ 明朝" w:eastAsia="ＭＳ 明朝" w:hAnsi="ＭＳ 明朝" w:cs="ＭＳ 明朝"/>
                <w:color w:val="000000"/>
                <w:kern w:val="0"/>
                <w:sz w:val="20"/>
                <w:szCs w:val="20"/>
              </w:rPr>
              <w:t>178</w:t>
            </w:r>
            <w:r w:rsidRPr="00717ADE">
              <w:rPr>
                <w:rFonts w:ascii="ＭＳ 明朝" w:eastAsia="ＭＳ 明朝" w:hAnsi="ＭＳ 明朝" w:cs="ＭＳ 明朝" w:hint="eastAsia"/>
                <w:color w:val="000000"/>
                <w:kern w:val="0"/>
                <w:sz w:val="20"/>
                <w:szCs w:val="20"/>
              </w:rPr>
              <w:t>号）に</w:t>
            </w:r>
            <w:r w:rsidRPr="00717ADE">
              <w:rPr>
                <w:rFonts w:ascii="ＭＳ 明朝" w:eastAsia="ＭＳ 明朝" w:hAnsi="ＭＳ 明朝" w:cs="ＭＳ 明朝" w:hint="eastAsia"/>
                <w:color w:val="000000"/>
                <w:kern w:val="0"/>
                <w:sz w:val="20"/>
                <w:szCs w:val="20"/>
              </w:rPr>
              <w:lastRenderedPageBreak/>
              <w:t>規定する休日</w:t>
            </w:r>
          </w:p>
          <w:p w14:paraId="4139287A"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三　</w:t>
            </w:r>
            <w:r w:rsidRPr="00717ADE">
              <w:rPr>
                <w:rFonts w:ascii="ＭＳ 明朝" w:eastAsia="ＭＳ 明朝" w:hAnsi="ＭＳ 明朝" w:cs="ＭＳ 明朝"/>
                <w:color w:val="000000"/>
                <w:kern w:val="0"/>
                <w:sz w:val="20"/>
                <w:szCs w:val="20"/>
              </w:rPr>
              <w:t>12</w:t>
            </w:r>
            <w:r w:rsidRPr="00717ADE">
              <w:rPr>
                <w:rFonts w:ascii="ＭＳ 明朝" w:eastAsia="ＭＳ 明朝" w:hAnsi="ＭＳ 明朝" w:cs="ＭＳ 明朝" w:hint="eastAsia"/>
                <w:color w:val="000000"/>
                <w:kern w:val="0"/>
                <w:sz w:val="20"/>
                <w:szCs w:val="20"/>
              </w:rPr>
              <w:t>月</w:t>
            </w:r>
            <w:r w:rsidRPr="00717ADE">
              <w:rPr>
                <w:rFonts w:ascii="ＭＳ 明朝" w:eastAsia="ＭＳ 明朝" w:hAnsi="ＭＳ 明朝" w:cs="ＭＳ 明朝"/>
                <w:color w:val="000000"/>
                <w:kern w:val="0"/>
                <w:sz w:val="20"/>
                <w:szCs w:val="20"/>
              </w:rPr>
              <w:t>29</w:t>
            </w:r>
            <w:r w:rsidRPr="00717ADE">
              <w:rPr>
                <w:rFonts w:ascii="ＭＳ 明朝" w:eastAsia="ＭＳ 明朝" w:hAnsi="ＭＳ 明朝" w:cs="ＭＳ 明朝" w:hint="eastAsia"/>
                <w:color w:val="000000"/>
                <w:kern w:val="0"/>
                <w:sz w:val="20"/>
                <w:szCs w:val="20"/>
              </w:rPr>
              <w:t>日から翌年１月３日まで</w:t>
            </w:r>
          </w:p>
          <w:p w14:paraId="48D29EB2"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その他○○が特に必要と認めた日</w:t>
            </w:r>
          </w:p>
          <w:p w14:paraId="531EEC5A"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前項の休日は、職員の全部又は一部につき、季節その他の事由によって変更することができる。</w:t>
            </w:r>
          </w:p>
        </w:tc>
        <w:tc>
          <w:tcPr>
            <w:tcW w:w="5113" w:type="dxa"/>
            <w:gridSpan w:val="4"/>
            <w:tcBorders>
              <w:top w:val="nil"/>
              <w:left w:val="single" w:sz="4" w:space="0" w:color="000000"/>
              <w:bottom w:val="nil"/>
              <w:right w:val="single" w:sz="4" w:space="0" w:color="000000"/>
            </w:tcBorders>
          </w:tcPr>
          <w:p w14:paraId="645E22C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A69A76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（休日）</w:t>
            </w:r>
          </w:p>
          <w:p w14:paraId="124701B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休日の設定が、円滑な農産物検査の実施を阻害するものでないこと。</w:t>
            </w:r>
          </w:p>
          <w:p w14:paraId="49199C4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68D1E9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EDC708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9D6093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32C6DD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A7E389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172B510E" w14:textId="77777777" w:rsidTr="001F428B">
        <w:tc>
          <w:tcPr>
            <w:tcW w:w="4974" w:type="dxa"/>
            <w:gridSpan w:val="27"/>
            <w:tcBorders>
              <w:top w:val="nil"/>
              <w:left w:val="single" w:sz="4" w:space="0" w:color="000000"/>
              <w:bottom w:val="nil"/>
              <w:right w:val="single" w:sz="4" w:space="0" w:color="000000"/>
            </w:tcBorders>
          </w:tcPr>
          <w:p w14:paraId="0453199B" w14:textId="77777777"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309F6CD" w14:textId="77777777" w:rsidR="00446728" w:rsidRPr="00717ADE" w:rsidRDefault="0044672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04DBF6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第３章　農産物検査を行う農産物の種類、区域等</w:t>
            </w:r>
          </w:p>
        </w:tc>
        <w:tc>
          <w:tcPr>
            <w:tcW w:w="5113" w:type="dxa"/>
            <w:gridSpan w:val="4"/>
            <w:tcBorders>
              <w:top w:val="nil"/>
              <w:left w:val="single" w:sz="4" w:space="0" w:color="000000"/>
              <w:bottom w:val="nil"/>
              <w:right w:val="single" w:sz="4" w:space="0" w:color="000000"/>
            </w:tcBorders>
          </w:tcPr>
          <w:p w14:paraId="31B3F33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F85481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40A45692" w14:textId="77777777" w:rsidTr="001F428B">
        <w:tc>
          <w:tcPr>
            <w:tcW w:w="4974" w:type="dxa"/>
            <w:gridSpan w:val="27"/>
            <w:tcBorders>
              <w:top w:val="nil"/>
              <w:left w:val="single" w:sz="4" w:space="0" w:color="000000"/>
              <w:bottom w:val="nil"/>
              <w:right w:val="single" w:sz="4" w:space="0" w:color="000000"/>
            </w:tcBorders>
          </w:tcPr>
          <w:p w14:paraId="73D1507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009B36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（農産物検査を行う農産物の種類）</w:t>
            </w:r>
          </w:p>
          <w:p w14:paraId="4F34A17B"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第６条　本会は、○○、○○及び○○について農産物検査を行う。</w:t>
            </w:r>
          </w:p>
        </w:tc>
        <w:tc>
          <w:tcPr>
            <w:tcW w:w="5113" w:type="dxa"/>
            <w:gridSpan w:val="4"/>
            <w:tcBorders>
              <w:top w:val="nil"/>
              <w:left w:val="single" w:sz="4" w:space="0" w:color="000000"/>
              <w:bottom w:val="nil"/>
              <w:right w:val="single" w:sz="4" w:space="0" w:color="000000"/>
            </w:tcBorders>
          </w:tcPr>
          <w:p w14:paraId="3123B97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28EAC2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（農産物検査を行う農産物の種類）</w:t>
            </w:r>
          </w:p>
          <w:p w14:paraId="766FF8A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農産物検査を行う農産物の種類の範囲を明確にしていること。</w:t>
            </w:r>
          </w:p>
        </w:tc>
      </w:tr>
      <w:tr w:rsidR="00717ADE" w:rsidRPr="00717ADE" w14:paraId="7B035834" w14:textId="77777777" w:rsidTr="001F428B">
        <w:tc>
          <w:tcPr>
            <w:tcW w:w="4974" w:type="dxa"/>
            <w:gridSpan w:val="27"/>
            <w:tcBorders>
              <w:top w:val="nil"/>
              <w:left w:val="single" w:sz="4" w:space="0" w:color="000000"/>
              <w:bottom w:val="nil"/>
              <w:right w:val="single" w:sz="4" w:space="0" w:color="000000"/>
            </w:tcBorders>
          </w:tcPr>
          <w:p w14:paraId="7B9A08C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F4F05F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（農産物検査の登録の区分）</w:t>
            </w:r>
          </w:p>
          <w:p w14:paraId="75A5C380"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第７条　本会は、法第２条第３項（第４項）の品位等（成分）検査を行う。</w:t>
            </w:r>
          </w:p>
          <w:p w14:paraId="734A0AB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14:paraId="7A8A338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2E861B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（農産物検査の登録の区分）</w:t>
            </w:r>
          </w:p>
          <w:p w14:paraId="47F8A96E"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農産物検査の登録の区分を明確にしていること。</w:t>
            </w:r>
          </w:p>
          <w:p w14:paraId="2988AA8B"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品位等検査と成分検査の両方を行う場合には、それが明確になっていること。</w:t>
            </w:r>
          </w:p>
        </w:tc>
      </w:tr>
      <w:tr w:rsidR="00717ADE" w:rsidRPr="00717ADE" w14:paraId="082B6D3A" w14:textId="77777777" w:rsidTr="001F428B">
        <w:tc>
          <w:tcPr>
            <w:tcW w:w="4974" w:type="dxa"/>
            <w:gridSpan w:val="27"/>
            <w:tcBorders>
              <w:top w:val="nil"/>
              <w:left w:val="single" w:sz="4" w:space="0" w:color="000000"/>
              <w:bottom w:val="nil"/>
              <w:right w:val="single" w:sz="4" w:space="0" w:color="000000"/>
            </w:tcBorders>
          </w:tcPr>
          <w:p w14:paraId="4A5BCE8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F100D9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（農産物検査を行う区域）</w:t>
            </w:r>
          </w:p>
          <w:p w14:paraId="65E6BBFD" w14:textId="77777777" w:rsidR="00717ADE" w:rsidRPr="00717ADE" w:rsidRDefault="00E24F2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第８条　本会が品位等検査を行う区域は、鳥取県</w:t>
            </w:r>
            <w:r w:rsidR="00717ADE" w:rsidRPr="00717ADE">
              <w:rPr>
                <w:rFonts w:ascii="ＭＳ 明朝" w:eastAsia="ＭＳ 明朝" w:hAnsi="ＭＳ 明朝" w:cs="ＭＳ 明朝" w:hint="eastAsia"/>
                <w:color w:val="000000"/>
                <w:kern w:val="0"/>
                <w:sz w:val="20"/>
                <w:szCs w:val="20"/>
              </w:rPr>
              <w:t>とする。</w:t>
            </w:r>
          </w:p>
        </w:tc>
        <w:tc>
          <w:tcPr>
            <w:tcW w:w="5113" w:type="dxa"/>
            <w:gridSpan w:val="4"/>
            <w:tcBorders>
              <w:top w:val="nil"/>
              <w:left w:val="single" w:sz="4" w:space="0" w:color="000000"/>
              <w:bottom w:val="nil"/>
              <w:right w:val="single" w:sz="4" w:space="0" w:color="000000"/>
            </w:tcBorders>
          </w:tcPr>
          <w:p w14:paraId="5FC6BA1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5DDF4B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（農産物検査を行う区域）</w:t>
            </w:r>
          </w:p>
          <w:p w14:paraId="0F032EE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品位等検査に係る農産物検査を行う区域は、都道府県名とし、営業範囲を明確にしていること。</w:t>
            </w:r>
          </w:p>
        </w:tc>
      </w:tr>
      <w:tr w:rsidR="00717ADE" w:rsidRPr="00717ADE" w14:paraId="051C3E9D" w14:textId="77777777" w:rsidTr="001F428B">
        <w:tc>
          <w:tcPr>
            <w:tcW w:w="4974" w:type="dxa"/>
            <w:gridSpan w:val="27"/>
            <w:tcBorders>
              <w:top w:val="nil"/>
              <w:left w:val="single" w:sz="4" w:space="0" w:color="000000"/>
              <w:bottom w:val="nil"/>
              <w:right w:val="single" w:sz="4" w:space="0" w:color="000000"/>
            </w:tcBorders>
          </w:tcPr>
          <w:p w14:paraId="0509EF9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93A0D9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（農産物検査の請求の受付場所）</w:t>
            </w:r>
          </w:p>
          <w:p w14:paraId="73280C2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第９条　農産物検査の請求の受付場所は、次のとおりとする。</w:t>
            </w:r>
          </w:p>
        </w:tc>
        <w:tc>
          <w:tcPr>
            <w:tcW w:w="5113" w:type="dxa"/>
            <w:gridSpan w:val="4"/>
            <w:vMerge w:val="restart"/>
            <w:tcBorders>
              <w:top w:val="nil"/>
              <w:left w:val="single" w:sz="4" w:space="0" w:color="000000"/>
              <w:right w:val="single" w:sz="4" w:space="0" w:color="000000"/>
            </w:tcBorders>
          </w:tcPr>
          <w:p w14:paraId="6266499E" w14:textId="77777777" w:rsidR="00717ADE" w:rsidRPr="00401499"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14:paraId="09232784" w14:textId="77777777" w:rsidR="00717ADE" w:rsidRPr="00401499"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（農産物検査の請求の受付場所）</w:t>
            </w:r>
          </w:p>
          <w:p w14:paraId="24AFA2C2" w14:textId="77777777" w:rsidR="00717ADE" w:rsidRPr="00401499"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１　農産物検査の請求の受付場所を明確にしていること。</w:t>
            </w:r>
          </w:p>
          <w:p w14:paraId="0103C1F9" w14:textId="77777777" w:rsidR="00717ADE" w:rsidRPr="00401499"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kern w:val="0"/>
                <w:sz w:val="20"/>
                <w:szCs w:val="20"/>
              </w:rPr>
            </w:pPr>
            <w:r w:rsidRPr="00401499">
              <w:rPr>
                <w:rFonts w:ascii="ＭＳ 明朝" w:eastAsia="ＭＳ 明朝" w:hAnsi="ＭＳ 明朝" w:cs="ＭＳ 明朝" w:hint="eastAsia"/>
                <w:kern w:val="0"/>
                <w:sz w:val="20"/>
                <w:szCs w:val="20"/>
              </w:rPr>
              <w:t>２　農産物検査の請求の受付場所の設置が、受検者の利便に資するものであること。</w:t>
            </w:r>
          </w:p>
          <w:p w14:paraId="08352A9A" w14:textId="77777777" w:rsidR="00071784" w:rsidRPr="00401499" w:rsidRDefault="00071784" w:rsidP="00071784">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３</w:t>
            </w:r>
            <w:r w:rsidR="007D5A73" w:rsidRPr="00401499">
              <w:rPr>
                <w:rFonts w:ascii="ＭＳ 明朝" w:eastAsia="ＭＳ 明朝" w:hAnsi="Times New Roman" w:cs="Times New Roman" w:hint="eastAsia"/>
                <w:kern w:val="0"/>
                <w:sz w:val="20"/>
                <w:szCs w:val="20"/>
              </w:rPr>
              <w:t xml:space="preserve">　</w:t>
            </w:r>
            <w:r w:rsidRPr="00401499">
              <w:rPr>
                <w:rFonts w:ascii="ＭＳ 明朝" w:eastAsia="ＭＳ 明朝" w:hAnsi="Times New Roman" w:cs="Times New Roman" w:hint="eastAsia"/>
                <w:kern w:val="0"/>
                <w:sz w:val="20"/>
                <w:szCs w:val="20"/>
              </w:rPr>
              <w:t>農産物検査の請求の受付にあっては、営業範囲にかかわらず法第17条第５項に定める区域ごとに行える体制になっていること。</w:t>
            </w:r>
          </w:p>
          <w:p w14:paraId="7AB011D0" w14:textId="77777777" w:rsidR="00717ADE" w:rsidRPr="00401499" w:rsidRDefault="0007178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kern w:val="0"/>
                <w:sz w:val="20"/>
                <w:szCs w:val="20"/>
              </w:rPr>
            </w:pPr>
            <w:r w:rsidRPr="00401499">
              <w:rPr>
                <w:rFonts w:ascii="ＭＳ 明朝" w:eastAsia="ＭＳ 明朝" w:hAnsi="ＭＳ 明朝" w:cs="ＭＳ 明朝" w:hint="eastAsia"/>
                <w:kern w:val="0"/>
                <w:sz w:val="20"/>
                <w:szCs w:val="20"/>
              </w:rPr>
              <w:t>４</w:t>
            </w:r>
            <w:r w:rsidR="00717ADE" w:rsidRPr="00401499">
              <w:rPr>
                <w:rFonts w:ascii="ＭＳ 明朝" w:eastAsia="ＭＳ 明朝" w:hAnsi="ＭＳ 明朝" w:cs="ＭＳ 明朝" w:hint="eastAsia"/>
                <w:kern w:val="0"/>
                <w:sz w:val="20"/>
                <w:szCs w:val="20"/>
              </w:rPr>
              <w:t xml:space="preserve">　成分検査を行う登録検査機関が、他の登録検査機関に検査請求の受付の事務を委託する場合は、当該委託先の農産物検査の請求の受付場所を記載する。</w:t>
            </w:r>
          </w:p>
          <w:p w14:paraId="4FA842EC" w14:textId="77777777" w:rsidR="00071784" w:rsidRPr="00401499" w:rsidRDefault="0007178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tc>
      </w:tr>
      <w:tr w:rsidR="00717ADE" w:rsidRPr="00717ADE" w14:paraId="029477D1" w14:textId="77777777" w:rsidTr="001F428B">
        <w:tc>
          <w:tcPr>
            <w:tcW w:w="124" w:type="dxa"/>
            <w:vMerge w:val="restart"/>
            <w:tcBorders>
              <w:top w:val="nil"/>
              <w:left w:val="single" w:sz="4" w:space="0" w:color="000000"/>
              <w:right w:val="single" w:sz="4" w:space="0" w:color="000000"/>
            </w:tcBorders>
          </w:tcPr>
          <w:p w14:paraId="279ACF9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919F94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47C8EC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97D4F1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309" w:type="dxa"/>
            <w:gridSpan w:val="14"/>
            <w:tcBorders>
              <w:top w:val="single" w:sz="4" w:space="0" w:color="000000"/>
              <w:left w:val="single" w:sz="4" w:space="0" w:color="000000"/>
              <w:bottom w:val="single" w:sz="4" w:space="0" w:color="000000"/>
              <w:right w:val="single" w:sz="4" w:space="0" w:color="000000"/>
            </w:tcBorders>
          </w:tcPr>
          <w:p w14:paraId="074F07A3"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　　称</w:t>
            </w:r>
          </w:p>
        </w:tc>
        <w:tc>
          <w:tcPr>
            <w:tcW w:w="2417" w:type="dxa"/>
            <w:gridSpan w:val="11"/>
            <w:tcBorders>
              <w:top w:val="single" w:sz="4" w:space="0" w:color="000000"/>
              <w:left w:val="single" w:sz="4" w:space="0" w:color="000000"/>
              <w:bottom w:val="single" w:sz="4" w:space="0" w:color="000000"/>
              <w:right w:val="single" w:sz="4" w:space="0" w:color="000000"/>
            </w:tcBorders>
          </w:tcPr>
          <w:p w14:paraId="7DE49E20"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　在　地</w:t>
            </w:r>
          </w:p>
        </w:tc>
        <w:tc>
          <w:tcPr>
            <w:tcW w:w="124" w:type="dxa"/>
            <w:vMerge w:val="restart"/>
            <w:tcBorders>
              <w:top w:val="nil"/>
              <w:left w:val="single" w:sz="4" w:space="0" w:color="000000"/>
              <w:right w:val="single" w:sz="4" w:space="0" w:color="000000"/>
            </w:tcBorders>
          </w:tcPr>
          <w:p w14:paraId="46932E6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76729B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BB8093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E46D54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4E71E614" w14:textId="77777777" w:rsidR="00717ADE" w:rsidRPr="00401499"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717ADE" w:rsidRPr="00717ADE" w14:paraId="1D454E3B" w14:textId="77777777" w:rsidTr="001F428B">
        <w:tc>
          <w:tcPr>
            <w:tcW w:w="124" w:type="dxa"/>
            <w:vMerge/>
            <w:tcBorders>
              <w:left w:val="single" w:sz="4" w:space="0" w:color="000000"/>
              <w:right w:val="single" w:sz="4" w:space="0" w:color="000000"/>
            </w:tcBorders>
          </w:tcPr>
          <w:p w14:paraId="14C54BA5"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2309" w:type="dxa"/>
            <w:gridSpan w:val="14"/>
            <w:tcBorders>
              <w:top w:val="single" w:sz="4" w:space="0" w:color="000000"/>
              <w:left w:val="single" w:sz="4" w:space="0" w:color="000000"/>
              <w:bottom w:val="single" w:sz="4" w:space="0" w:color="000000"/>
              <w:right w:val="single" w:sz="4" w:space="0" w:color="000000"/>
            </w:tcBorders>
          </w:tcPr>
          <w:p w14:paraId="6FF3ADB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417" w:type="dxa"/>
            <w:gridSpan w:val="11"/>
            <w:tcBorders>
              <w:top w:val="single" w:sz="4" w:space="0" w:color="000000"/>
              <w:left w:val="single" w:sz="4" w:space="0" w:color="000000"/>
              <w:bottom w:val="single" w:sz="4" w:space="0" w:color="000000"/>
              <w:right w:val="single" w:sz="4" w:space="0" w:color="000000"/>
            </w:tcBorders>
          </w:tcPr>
          <w:p w14:paraId="725B4B5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33666C7A"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7B5C4162" w14:textId="77777777" w:rsidR="00717ADE" w:rsidRPr="00401499"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717ADE" w:rsidRPr="00717ADE" w14:paraId="06A21B01" w14:textId="77777777" w:rsidTr="001F428B">
        <w:tc>
          <w:tcPr>
            <w:tcW w:w="124" w:type="dxa"/>
            <w:vMerge/>
            <w:tcBorders>
              <w:left w:val="single" w:sz="4" w:space="0" w:color="000000"/>
              <w:right w:val="single" w:sz="4" w:space="0" w:color="000000"/>
            </w:tcBorders>
          </w:tcPr>
          <w:p w14:paraId="06D6EA34"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2309" w:type="dxa"/>
            <w:gridSpan w:val="14"/>
            <w:tcBorders>
              <w:top w:val="single" w:sz="4" w:space="0" w:color="000000"/>
              <w:left w:val="single" w:sz="4" w:space="0" w:color="000000"/>
              <w:bottom w:val="single" w:sz="4" w:space="0" w:color="000000"/>
              <w:right w:val="single" w:sz="4" w:space="0" w:color="000000"/>
            </w:tcBorders>
          </w:tcPr>
          <w:p w14:paraId="7DE38C4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417" w:type="dxa"/>
            <w:gridSpan w:val="11"/>
            <w:tcBorders>
              <w:top w:val="single" w:sz="4" w:space="0" w:color="000000"/>
              <w:left w:val="single" w:sz="4" w:space="0" w:color="000000"/>
              <w:bottom w:val="single" w:sz="4" w:space="0" w:color="000000"/>
              <w:right w:val="single" w:sz="4" w:space="0" w:color="000000"/>
            </w:tcBorders>
          </w:tcPr>
          <w:p w14:paraId="1D89734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3D17815F"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49CADD8C" w14:textId="77777777" w:rsidR="00717ADE" w:rsidRPr="00401499"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717ADE" w:rsidRPr="00717ADE" w14:paraId="4CDD592A" w14:textId="77777777" w:rsidTr="001F428B">
        <w:tc>
          <w:tcPr>
            <w:tcW w:w="124" w:type="dxa"/>
            <w:vMerge/>
            <w:tcBorders>
              <w:left w:val="single" w:sz="4" w:space="0" w:color="000000"/>
              <w:bottom w:val="nil"/>
              <w:right w:val="single" w:sz="4" w:space="0" w:color="000000"/>
            </w:tcBorders>
          </w:tcPr>
          <w:p w14:paraId="13F2B25C"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2309" w:type="dxa"/>
            <w:gridSpan w:val="14"/>
            <w:tcBorders>
              <w:top w:val="single" w:sz="4" w:space="0" w:color="000000"/>
              <w:left w:val="single" w:sz="4" w:space="0" w:color="000000"/>
              <w:bottom w:val="single" w:sz="4" w:space="0" w:color="000000"/>
              <w:right w:val="single" w:sz="4" w:space="0" w:color="000000"/>
            </w:tcBorders>
          </w:tcPr>
          <w:p w14:paraId="60B1215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2417" w:type="dxa"/>
            <w:gridSpan w:val="11"/>
            <w:tcBorders>
              <w:top w:val="single" w:sz="4" w:space="0" w:color="000000"/>
              <w:left w:val="single" w:sz="4" w:space="0" w:color="000000"/>
              <w:bottom w:val="single" w:sz="4" w:space="0" w:color="000000"/>
              <w:right w:val="single" w:sz="4" w:space="0" w:color="000000"/>
            </w:tcBorders>
          </w:tcPr>
          <w:p w14:paraId="065960C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2DE3498D"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03897F17" w14:textId="77777777" w:rsidR="00717ADE" w:rsidRPr="00401499"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717ADE" w:rsidRPr="00717ADE" w14:paraId="09F15BF8" w14:textId="77777777" w:rsidTr="001F428B">
        <w:tc>
          <w:tcPr>
            <w:tcW w:w="4974" w:type="dxa"/>
            <w:gridSpan w:val="27"/>
            <w:tcBorders>
              <w:top w:val="nil"/>
              <w:left w:val="single" w:sz="4" w:space="0" w:color="000000"/>
              <w:bottom w:val="nil"/>
              <w:right w:val="single" w:sz="4" w:space="0" w:color="000000"/>
            </w:tcBorders>
          </w:tcPr>
          <w:p w14:paraId="62B288DB" w14:textId="77777777" w:rsidR="00717ADE" w:rsidRPr="00401499" w:rsidRDefault="007D5A73" w:rsidP="007D5A73">
            <w:pPr>
              <w:suppressAutoHyphens/>
              <w:kinsoku w:val="0"/>
              <w:wordWrap w:val="0"/>
              <w:overflowPunct w:val="0"/>
              <w:autoSpaceDE w:val="0"/>
              <w:autoSpaceDN w:val="0"/>
              <w:adjustRightInd w:val="0"/>
              <w:spacing w:line="294" w:lineRule="atLeast"/>
              <w:ind w:firstLineChars="100" w:firstLine="183"/>
              <w:jc w:val="left"/>
              <w:textAlignment w:val="baseline"/>
              <w:rPr>
                <w:rFonts w:ascii="ＭＳ 明朝" w:eastAsia="ＭＳ 明朝" w:hAnsi="Times New Roman" w:cs="Times New Roman"/>
                <w:color w:val="000000"/>
                <w:kern w:val="0"/>
                <w:sz w:val="20"/>
                <w:szCs w:val="20"/>
              </w:rPr>
            </w:pPr>
            <w:r w:rsidRPr="00401499">
              <w:rPr>
                <w:rFonts w:ascii="ＭＳ 明朝" w:eastAsia="ＭＳ 明朝" w:hAnsi="Times New Roman" w:cs="Times New Roman" w:hint="eastAsia"/>
                <w:kern w:val="0"/>
                <w:sz w:val="20"/>
                <w:szCs w:val="20"/>
              </w:rPr>
              <w:t>なお、上記にかかわらず、全省庁統一の電子申請システム（以下、「共通申請サービス」という。）を通じて請求をすることができる。</w:t>
            </w:r>
          </w:p>
        </w:tc>
        <w:tc>
          <w:tcPr>
            <w:tcW w:w="5113" w:type="dxa"/>
            <w:gridSpan w:val="4"/>
            <w:vMerge/>
            <w:tcBorders>
              <w:left w:val="single" w:sz="4" w:space="0" w:color="000000"/>
              <w:bottom w:val="nil"/>
              <w:right w:val="single" w:sz="4" w:space="0" w:color="000000"/>
            </w:tcBorders>
          </w:tcPr>
          <w:p w14:paraId="76392946" w14:textId="77777777" w:rsidR="00717ADE" w:rsidRPr="00401499"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717ADE" w:rsidRPr="00717ADE" w14:paraId="649D1FC2" w14:textId="77777777" w:rsidTr="001F428B">
        <w:tc>
          <w:tcPr>
            <w:tcW w:w="4974" w:type="dxa"/>
            <w:gridSpan w:val="27"/>
            <w:tcBorders>
              <w:top w:val="nil"/>
              <w:left w:val="single" w:sz="4" w:space="0" w:color="000000"/>
              <w:bottom w:val="nil"/>
              <w:right w:val="single" w:sz="4" w:space="0" w:color="000000"/>
            </w:tcBorders>
          </w:tcPr>
          <w:p w14:paraId="0B61DE3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（農産物検査を行う場所等及び農産物検査員の配置）</w:t>
            </w:r>
          </w:p>
          <w:p w14:paraId="4495878B"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　農産物検査を行う場所（以下「検査場所」という。）を管轄し、法第</w:t>
            </w:r>
            <w:r w:rsidRPr="00717ADE">
              <w:rPr>
                <w:rFonts w:ascii="ＭＳ 明朝" w:eastAsia="ＭＳ 明朝" w:hAnsi="ＭＳ 明朝" w:cs="ＭＳ 明朝"/>
                <w:color w:val="000000"/>
                <w:kern w:val="0"/>
                <w:sz w:val="20"/>
                <w:szCs w:val="20"/>
              </w:rPr>
              <w:t>25</w:t>
            </w:r>
            <w:r w:rsidRPr="00717ADE">
              <w:rPr>
                <w:rFonts w:ascii="ＭＳ 明朝" w:eastAsia="ＭＳ 明朝" w:hAnsi="ＭＳ 明朝" w:cs="ＭＳ 明朝" w:hint="eastAsia"/>
                <w:color w:val="000000"/>
                <w:kern w:val="0"/>
                <w:sz w:val="20"/>
                <w:szCs w:val="20"/>
              </w:rPr>
              <w:t>条の帳簿の保存等農産物検査に関する事務を行う事務所、検査場所及び各検査場所に配置される法第</w:t>
            </w:r>
            <w:r w:rsidRPr="00717ADE">
              <w:rPr>
                <w:rFonts w:ascii="ＭＳ 明朝" w:eastAsia="ＭＳ 明朝" w:hAnsi="ＭＳ 明朝" w:cs="ＭＳ 明朝"/>
                <w:color w:val="000000"/>
                <w:kern w:val="0"/>
                <w:sz w:val="20"/>
                <w:szCs w:val="20"/>
              </w:rPr>
              <w:t>17</w:t>
            </w:r>
            <w:r w:rsidRPr="00717ADE">
              <w:rPr>
                <w:rFonts w:ascii="ＭＳ 明朝" w:eastAsia="ＭＳ 明朝" w:hAnsi="ＭＳ 明朝" w:cs="ＭＳ 明朝" w:hint="eastAsia"/>
                <w:color w:val="000000"/>
                <w:kern w:val="0"/>
                <w:sz w:val="20"/>
                <w:szCs w:val="20"/>
              </w:rPr>
              <w:t>条第２項第１号の農産物検査員（以下「農産物検査員」という。）の数は、次に掲げるとおりとする。</w:t>
            </w:r>
          </w:p>
        </w:tc>
        <w:tc>
          <w:tcPr>
            <w:tcW w:w="5113" w:type="dxa"/>
            <w:gridSpan w:val="4"/>
            <w:vMerge w:val="restart"/>
            <w:tcBorders>
              <w:top w:val="nil"/>
              <w:left w:val="single" w:sz="4" w:space="0" w:color="000000"/>
              <w:right w:val="single" w:sz="4" w:space="0" w:color="000000"/>
            </w:tcBorders>
          </w:tcPr>
          <w:p w14:paraId="377DAA80" w14:textId="77777777" w:rsidR="00717ADE" w:rsidRPr="00401499"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（農産物検査を行う場所等及び農産物検査員の配置）</w:t>
            </w:r>
          </w:p>
          <w:p w14:paraId="6B02C385" w14:textId="77777777" w:rsidR="00B8179C" w:rsidRPr="00401499" w:rsidRDefault="00717ADE"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kern w:val="0"/>
                <w:sz w:val="20"/>
                <w:szCs w:val="20"/>
              </w:rPr>
            </w:pPr>
            <w:r w:rsidRPr="00401499">
              <w:rPr>
                <w:rFonts w:ascii="ＭＳ 明朝" w:eastAsia="ＭＳ 明朝" w:hAnsi="ＭＳ 明朝" w:cs="ＭＳ 明朝" w:hint="eastAsia"/>
                <w:kern w:val="0"/>
                <w:sz w:val="20"/>
                <w:szCs w:val="20"/>
              </w:rPr>
              <w:t>１　検査場所</w:t>
            </w:r>
            <w:r w:rsidR="00B8179C" w:rsidRPr="00401499">
              <w:rPr>
                <w:rFonts w:ascii="ＭＳ 明朝" w:eastAsia="ＭＳ 明朝" w:hAnsi="ＭＳ 明朝" w:cs="ＭＳ 明朝" w:hint="eastAsia"/>
                <w:kern w:val="0"/>
                <w:sz w:val="20"/>
                <w:szCs w:val="20"/>
              </w:rPr>
              <w:t>（年間を通じて農産物検査を行う場所に限</w:t>
            </w:r>
          </w:p>
          <w:p w14:paraId="6413A90B" w14:textId="77777777" w:rsidR="00717ADE" w:rsidRPr="00401499" w:rsidRDefault="00B8179C"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る。以下同じ。）</w:t>
            </w:r>
            <w:r w:rsidR="00717ADE" w:rsidRPr="00401499">
              <w:rPr>
                <w:rFonts w:ascii="ＭＳ 明朝" w:eastAsia="ＭＳ 明朝" w:hAnsi="ＭＳ 明朝" w:cs="ＭＳ 明朝" w:hint="eastAsia"/>
                <w:kern w:val="0"/>
                <w:sz w:val="20"/>
                <w:szCs w:val="20"/>
              </w:rPr>
              <w:t>は、法第</w:t>
            </w:r>
            <w:r w:rsidR="00717ADE" w:rsidRPr="00401499">
              <w:rPr>
                <w:rFonts w:ascii="ＭＳ 明朝" w:eastAsia="ＭＳ 明朝" w:hAnsi="ＭＳ 明朝" w:cs="ＭＳ 明朝"/>
                <w:kern w:val="0"/>
                <w:sz w:val="20"/>
                <w:szCs w:val="20"/>
              </w:rPr>
              <w:t>17</w:t>
            </w:r>
            <w:r w:rsidR="00717ADE" w:rsidRPr="00401499">
              <w:rPr>
                <w:rFonts w:ascii="ＭＳ 明朝" w:eastAsia="ＭＳ 明朝" w:hAnsi="ＭＳ 明朝" w:cs="ＭＳ 明朝" w:hint="eastAsia"/>
                <w:kern w:val="0"/>
                <w:sz w:val="20"/>
                <w:szCs w:val="20"/>
              </w:rPr>
              <w:t>条第５項に定める区域ごとに行なえるようになっていること。</w:t>
            </w:r>
          </w:p>
          <w:p w14:paraId="61490235" w14:textId="77777777" w:rsidR="00717ADE" w:rsidRPr="00401499"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２　検査場所（受検品の持込み先）を明確にしていること。</w:t>
            </w:r>
          </w:p>
          <w:p w14:paraId="48E684B8" w14:textId="77777777" w:rsidR="00717ADE" w:rsidRPr="00401499"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kern w:val="0"/>
                <w:sz w:val="20"/>
                <w:szCs w:val="20"/>
              </w:rPr>
            </w:pPr>
            <w:r w:rsidRPr="00401499">
              <w:rPr>
                <w:rFonts w:ascii="ＭＳ 明朝" w:eastAsia="ＭＳ 明朝" w:hAnsi="ＭＳ 明朝" w:cs="ＭＳ 明朝" w:hint="eastAsia"/>
                <w:kern w:val="0"/>
                <w:sz w:val="20"/>
                <w:szCs w:val="20"/>
              </w:rPr>
              <w:t>３　当該検査場所において、農産物検査を適正かつ円滑に行い、検査した農産物が円滑に流通し得るものであること。</w:t>
            </w:r>
          </w:p>
          <w:p w14:paraId="4E7E5C09" w14:textId="77777777" w:rsidR="00071784" w:rsidRPr="00401499" w:rsidRDefault="00071784" w:rsidP="00071784">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４</w:t>
            </w:r>
            <w:r w:rsidR="007D5A73" w:rsidRPr="00401499">
              <w:rPr>
                <w:rFonts w:ascii="ＭＳ 明朝" w:eastAsia="ＭＳ 明朝" w:hAnsi="Times New Roman" w:cs="Times New Roman" w:hint="eastAsia"/>
                <w:kern w:val="0"/>
                <w:sz w:val="20"/>
                <w:szCs w:val="20"/>
              </w:rPr>
              <w:t xml:space="preserve">　</w:t>
            </w:r>
            <w:r w:rsidRPr="00401499">
              <w:rPr>
                <w:rFonts w:ascii="ＭＳ 明朝" w:eastAsia="ＭＳ 明朝" w:hAnsi="Times New Roman" w:cs="Times New Roman" w:hint="eastAsia"/>
                <w:kern w:val="0"/>
                <w:sz w:val="20"/>
                <w:szCs w:val="20"/>
              </w:rPr>
              <w:t>外国産農産物に係る品位等検査を行う検査場所は、原則として植物防疫法施行規則（昭和25年農林省令第73号）第６条に規定する指定輸入場所とし、臨海地域内（沿岸又は沿岸倉庫）において、試料採取、量目、荷造り及び包装の検査を円滑に実施し得る場所とする。</w:t>
            </w:r>
          </w:p>
          <w:p w14:paraId="609DB343" w14:textId="77777777" w:rsidR="00717ADE" w:rsidRPr="00401499" w:rsidRDefault="0007178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５</w:t>
            </w:r>
            <w:r w:rsidR="00717ADE" w:rsidRPr="00401499">
              <w:rPr>
                <w:rFonts w:ascii="ＭＳ 明朝" w:eastAsia="ＭＳ 明朝" w:hAnsi="ＭＳ 明朝" w:cs="ＭＳ 明朝" w:hint="eastAsia"/>
                <w:kern w:val="0"/>
                <w:sz w:val="20"/>
                <w:szCs w:val="20"/>
              </w:rPr>
              <w:t xml:space="preserve">　各事務所が管轄する検査場所は、当該事務所の管轄区域と照らして適切であること。</w:t>
            </w:r>
          </w:p>
          <w:p w14:paraId="1CF3040F" w14:textId="77777777" w:rsidR="00717ADE" w:rsidRPr="00401499" w:rsidRDefault="0007178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６</w:t>
            </w:r>
            <w:r w:rsidR="00717ADE" w:rsidRPr="00401499">
              <w:rPr>
                <w:rFonts w:ascii="ＭＳ 明朝" w:eastAsia="ＭＳ 明朝" w:hAnsi="ＭＳ 明朝" w:cs="ＭＳ 明朝" w:hint="eastAsia"/>
                <w:kern w:val="0"/>
                <w:sz w:val="20"/>
                <w:szCs w:val="20"/>
              </w:rPr>
              <w:t xml:space="preserve">　成分検査にあっては、事務所欄を省略して差し支えない。</w:t>
            </w:r>
          </w:p>
          <w:p w14:paraId="31EF6A73" w14:textId="77777777" w:rsidR="00717ADE" w:rsidRPr="00401499" w:rsidRDefault="0007178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lastRenderedPageBreak/>
              <w:t>７</w:t>
            </w:r>
            <w:r w:rsidR="00717ADE" w:rsidRPr="00401499">
              <w:rPr>
                <w:rFonts w:ascii="ＭＳ 明朝" w:eastAsia="ＭＳ 明朝" w:hAnsi="ＭＳ 明朝" w:cs="ＭＳ 明朝" w:hint="eastAsia"/>
                <w:kern w:val="0"/>
                <w:sz w:val="20"/>
                <w:szCs w:val="20"/>
              </w:rPr>
              <w:t xml:space="preserve">　成分検査にあっては、検査場所欄に測定所を記載し、農産物検査員数欄は、測定所別の農産物検査員数を記載すること。</w:t>
            </w:r>
          </w:p>
          <w:p w14:paraId="48D37DB1" w14:textId="77777777" w:rsidR="00717ADE" w:rsidRPr="00401499" w:rsidRDefault="0007178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８</w:t>
            </w:r>
            <w:r w:rsidR="00717ADE" w:rsidRPr="00401499">
              <w:rPr>
                <w:rFonts w:ascii="ＭＳ 明朝" w:eastAsia="ＭＳ 明朝" w:hAnsi="ＭＳ 明朝" w:cs="ＭＳ 明朝" w:hint="eastAsia"/>
                <w:kern w:val="0"/>
                <w:sz w:val="20"/>
                <w:szCs w:val="20"/>
              </w:rPr>
              <w:t xml:space="preserve">　成分検査にあっては、試料採取場所を設定し、受検品の持込先を明確にすること。</w:t>
            </w:r>
          </w:p>
          <w:p w14:paraId="7489C6D0" w14:textId="77777777" w:rsidR="00717ADE" w:rsidRPr="00401499" w:rsidRDefault="00071784"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９</w:t>
            </w:r>
            <w:r w:rsidR="00717ADE" w:rsidRPr="00401499">
              <w:rPr>
                <w:rFonts w:ascii="ＭＳ 明朝" w:eastAsia="ＭＳ 明朝" w:hAnsi="ＭＳ 明朝" w:cs="ＭＳ 明朝" w:hint="eastAsia"/>
                <w:kern w:val="0"/>
                <w:sz w:val="20"/>
                <w:szCs w:val="20"/>
              </w:rPr>
              <w:t xml:space="preserve">　農産物検査員の配置が、農産物検査の実施見込数量、１人当たりの検査可能数量等に照らして適正であること。</w:t>
            </w:r>
          </w:p>
        </w:tc>
      </w:tr>
      <w:tr w:rsidR="00717ADE" w:rsidRPr="00717ADE" w14:paraId="7B1A6BC4" w14:textId="77777777" w:rsidTr="001F428B">
        <w:tc>
          <w:tcPr>
            <w:tcW w:w="124" w:type="dxa"/>
            <w:vMerge w:val="restart"/>
            <w:tcBorders>
              <w:top w:val="nil"/>
              <w:left w:val="single" w:sz="4" w:space="0" w:color="000000"/>
              <w:right w:val="single" w:sz="4" w:space="0" w:color="000000"/>
            </w:tcBorders>
          </w:tcPr>
          <w:p w14:paraId="7AD83B9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47372E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C0B56B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A09912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C13534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C6E7BC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910" w:type="dxa"/>
            <w:gridSpan w:val="12"/>
            <w:tcBorders>
              <w:top w:val="single" w:sz="4" w:space="0" w:color="000000"/>
              <w:left w:val="single" w:sz="4" w:space="0" w:color="000000"/>
              <w:bottom w:val="single" w:sz="4" w:space="0" w:color="000000"/>
              <w:right w:val="single" w:sz="4" w:space="0" w:color="000000"/>
            </w:tcBorders>
          </w:tcPr>
          <w:p w14:paraId="35901302"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事務所</w:t>
            </w:r>
          </w:p>
        </w:tc>
        <w:tc>
          <w:tcPr>
            <w:tcW w:w="1895" w:type="dxa"/>
            <w:gridSpan w:val="9"/>
            <w:tcBorders>
              <w:top w:val="single" w:sz="4" w:space="0" w:color="000000"/>
              <w:left w:val="single" w:sz="4" w:space="0" w:color="000000"/>
              <w:bottom w:val="single" w:sz="4" w:space="0" w:color="000000"/>
              <w:right w:val="single" w:sz="4" w:space="0" w:color="000000"/>
            </w:tcBorders>
          </w:tcPr>
          <w:p w14:paraId="7335FBBB"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検査場所</w:t>
            </w:r>
          </w:p>
        </w:tc>
        <w:tc>
          <w:tcPr>
            <w:tcW w:w="921" w:type="dxa"/>
            <w:gridSpan w:val="4"/>
            <w:vMerge w:val="restart"/>
            <w:tcBorders>
              <w:top w:val="single" w:sz="4" w:space="0" w:color="000000"/>
              <w:left w:val="single" w:sz="4" w:space="0" w:color="000000"/>
              <w:right w:val="single" w:sz="4" w:space="0" w:color="000000"/>
            </w:tcBorders>
          </w:tcPr>
          <w:p w14:paraId="79072420"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w:t>
            </w:r>
          </w:p>
          <w:p w14:paraId="2201CEBF"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検査員数</w:t>
            </w:r>
          </w:p>
        </w:tc>
        <w:tc>
          <w:tcPr>
            <w:tcW w:w="124" w:type="dxa"/>
            <w:vMerge w:val="restart"/>
            <w:tcBorders>
              <w:top w:val="nil"/>
              <w:left w:val="single" w:sz="4" w:space="0" w:color="000000"/>
              <w:right w:val="single" w:sz="4" w:space="0" w:color="000000"/>
            </w:tcBorders>
          </w:tcPr>
          <w:p w14:paraId="3A65374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8055F2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11F366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576D6D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B1D1CF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6ED43A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3748B37C"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6ED43C7F" w14:textId="77777777" w:rsidTr="001F428B">
        <w:tc>
          <w:tcPr>
            <w:tcW w:w="124" w:type="dxa"/>
            <w:vMerge/>
            <w:tcBorders>
              <w:left w:val="single" w:sz="4" w:space="0" w:color="000000"/>
              <w:right w:val="single" w:sz="4" w:space="0" w:color="000000"/>
            </w:tcBorders>
          </w:tcPr>
          <w:p w14:paraId="3FA54899"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912" w:type="dxa"/>
            <w:gridSpan w:val="5"/>
            <w:tcBorders>
              <w:top w:val="single" w:sz="4" w:space="0" w:color="000000"/>
              <w:left w:val="single" w:sz="4" w:space="0" w:color="000000"/>
              <w:bottom w:val="single" w:sz="4" w:space="0" w:color="000000"/>
              <w:right w:val="single" w:sz="4" w:space="0" w:color="000000"/>
            </w:tcBorders>
          </w:tcPr>
          <w:p w14:paraId="42DEDBF1"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名称</w:t>
            </w:r>
          </w:p>
        </w:tc>
        <w:tc>
          <w:tcPr>
            <w:tcW w:w="998" w:type="dxa"/>
            <w:gridSpan w:val="7"/>
            <w:tcBorders>
              <w:top w:val="single" w:sz="4" w:space="0" w:color="000000"/>
              <w:left w:val="single" w:sz="4" w:space="0" w:color="000000"/>
              <w:bottom w:val="single" w:sz="4" w:space="0" w:color="000000"/>
              <w:right w:val="single" w:sz="4" w:space="0" w:color="000000"/>
            </w:tcBorders>
          </w:tcPr>
          <w:p w14:paraId="7AA87587"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所在地</w:t>
            </w:r>
          </w:p>
        </w:tc>
        <w:tc>
          <w:tcPr>
            <w:tcW w:w="898" w:type="dxa"/>
            <w:gridSpan w:val="5"/>
            <w:tcBorders>
              <w:top w:val="single" w:sz="4" w:space="0" w:color="000000"/>
              <w:left w:val="single" w:sz="4" w:space="0" w:color="000000"/>
              <w:bottom w:val="single" w:sz="4" w:space="0" w:color="000000"/>
              <w:right w:val="single" w:sz="4" w:space="0" w:color="000000"/>
            </w:tcBorders>
          </w:tcPr>
          <w:p w14:paraId="2BB1B91A"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名称</w:t>
            </w:r>
          </w:p>
        </w:tc>
        <w:tc>
          <w:tcPr>
            <w:tcW w:w="997" w:type="dxa"/>
            <w:gridSpan w:val="4"/>
            <w:tcBorders>
              <w:top w:val="single" w:sz="4" w:space="0" w:color="000000"/>
              <w:left w:val="single" w:sz="4" w:space="0" w:color="000000"/>
              <w:bottom w:val="single" w:sz="4" w:space="0" w:color="000000"/>
              <w:right w:val="single" w:sz="4" w:space="0" w:color="000000"/>
            </w:tcBorders>
          </w:tcPr>
          <w:p w14:paraId="5C16D410"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所在地</w:t>
            </w:r>
          </w:p>
        </w:tc>
        <w:tc>
          <w:tcPr>
            <w:tcW w:w="921" w:type="dxa"/>
            <w:gridSpan w:val="4"/>
            <w:vMerge/>
            <w:tcBorders>
              <w:left w:val="single" w:sz="4" w:space="0" w:color="000000"/>
              <w:bottom w:val="single" w:sz="4" w:space="0" w:color="000000"/>
              <w:right w:val="single" w:sz="4" w:space="0" w:color="000000"/>
            </w:tcBorders>
          </w:tcPr>
          <w:p w14:paraId="72D25DCC"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0B656235"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4B7551E9"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420A2E5B" w14:textId="77777777" w:rsidTr="001F428B">
        <w:tc>
          <w:tcPr>
            <w:tcW w:w="124" w:type="dxa"/>
            <w:vMerge/>
            <w:tcBorders>
              <w:left w:val="single" w:sz="4" w:space="0" w:color="000000"/>
              <w:bottom w:val="nil"/>
              <w:right w:val="single" w:sz="4" w:space="0" w:color="000000"/>
            </w:tcBorders>
          </w:tcPr>
          <w:p w14:paraId="5F21C0B5"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912" w:type="dxa"/>
            <w:gridSpan w:val="5"/>
            <w:tcBorders>
              <w:top w:val="single" w:sz="4" w:space="0" w:color="000000"/>
              <w:left w:val="single" w:sz="4" w:space="0" w:color="000000"/>
              <w:bottom w:val="single" w:sz="4" w:space="0" w:color="000000"/>
              <w:right w:val="single" w:sz="4" w:space="0" w:color="000000"/>
            </w:tcBorders>
          </w:tcPr>
          <w:p w14:paraId="2CEAC13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50400B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59BAE1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071904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998" w:type="dxa"/>
            <w:gridSpan w:val="7"/>
            <w:tcBorders>
              <w:top w:val="single" w:sz="4" w:space="0" w:color="000000"/>
              <w:left w:val="single" w:sz="4" w:space="0" w:color="000000"/>
              <w:bottom w:val="single" w:sz="4" w:space="0" w:color="000000"/>
              <w:right w:val="single" w:sz="4" w:space="0" w:color="000000"/>
            </w:tcBorders>
          </w:tcPr>
          <w:p w14:paraId="1FB7CB6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9040F2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BC7435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66F713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898" w:type="dxa"/>
            <w:gridSpan w:val="5"/>
            <w:tcBorders>
              <w:top w:val="single" w:sz="4" w:space="0" w:color="000000"/>
              <w:left w:val="single" w:sz="4" w:space="0" w:color="000000"/>
              <w:bottom w:val="single" w:sz="4" w:space="0" w:color="000000"/>
              <w:right w:val="single" w:sz="4" w:space="0" w:color="000000"/>
            </w:tcBorders>
          </w:tcPr>
          <w:p w14:paraId="7C573A8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96DF87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AE1740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62DDE8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997" w:type="dxa"/>
            <w:gridSpan w:val="4"/>
            <w:tcBorders>
              <w:top w:val="single" w:sz="4" w:space="0" w:color="000000"/>
              <w:left w:val="single" w:sz="4" w:space="0" w:color="000000"/>
              <w:bottom w:val="single" w:sz="4" w:space="0" w:color="000000"/>
              <w:right w:val="single" w:sz="4" w:space="0" w:color="000000"/>
            </w:tcBorders>
          </w:tcPr>
          <w:p w14:paraId="68BDD52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5A70E4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4DBED8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434E45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921" w:type="dxa"/>
            <w:gridSpan w:val="4"/>
            <w:tcBorders>
              <w:top w:val="single" w:sz="4" w:space="0" w:color="000000"/>
              <w:left w:val="single" w:sz="4" w:space="0" w:color="000000"/>
              <w:bottom w:val="single" w:sz="4" w:space="0" w:color="000000"/>
              <w:right w:val="single" w:sz="4" w:space="0" w:color="000000"/>
            </w:tcBorders>
          </w:tcPr>
          <w:p w14:paraId="7C286DD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p w14:paraId="360BA11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p w14:paraId="772F8EB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p w14:paraId="768439B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○名以上</w:t>
            </w:r>
          </w:p>
        </w:tc>
        <w:tc>
          <w:tcPr>
            <w:tcW w:w="124" w:type="dxa"/>
            <w:vMerge/>
            <w:tcBorders>
              <w:left w:val="single" w:sz="4" w:space="0" w:color="000000"/>
              <w:bottom w:val="nil"/>
              <w:right w:val="single" w:sz="4" w:space="0" w:color="000000"/>
            </w:tcBorders>
          </w:tcPr>
          <w:p w14:paraId="49A6CC90"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1F029B3D"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38C015C8" w14:textId="77777777" w:rsidTr="001F428B">
        <w:tc>
          <w:tcPr>
            <w:tcW w:w="4974" w:type="dxa"/>
            <w:gridSpan w:val="27"/>
            <w:tcBorders>
              <w:top w:val="nil"/>
              <w:left w:val="single" w:sz="4" w:space="0" w:color="000000"/>
              <w:bottom w:val="nil"/>
              <w:right w:val="single" w:sz="4" w:space="0" w:color="000000"/>
            </w:tcBorders>
          </w:tcPr>
          <w:p w14:paraId="1BA11F9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F44D49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000000"/>
              <w:bottom w:val="nil"/>
              <w:right w:val="single" w:sz="4" w:space="0" w:color="000000"/>
            </w:tcBorders>
          </w:tcPr>
          <w:p w14:paraId="5E9C99AB"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50EAAC53" w14:textId="77777777" w:rsidTr="001F428B">
        <w:tc>
          <w:tcPr>
            <w:tcW w:w="4974" w:type="dxa"/>
            <w:gridSpan w:val="27"/>
            <w:tcBorders>
              <w:top w:val="nil"/>
              <w:left w:val="single" w:sz="4" w:space="0" w:color="000000"/>
              <w:bottom w:val="nil"/>
              <w:right w:val="single" w:sz="4" w:space="0" w:color="000000"/>
            </w:tcBorders>
          </w:tcPr>
          <w:p w14:paraId="3C105945" w14:textId="77777777"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A3D8E12" w14:textId="77777777" w:rsidR="009E383B" w:rsidRPr="00717ADE" w:rsidRDefault="009E383B"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68038D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第４章　農産物検査の業務の実施</w:t>
            </w:r>
          </w:p>
        </w:tc>
        <w:tc>
          <w:tcPr>
            <w:tcW w:w="5113" w:type="dxa"/>
            <w:gridSpan w:val="4"/>
            <w:tcBorders>
              <w:top w:val="nil"/>
              <w:left w:val="single" w:sz="4" w:space="0" w:color="000000"/>
              <w:bottom w:val="nil"/>
              <w:right w:val="single" w:sz="4" w:space="0" w:color="000000"/>
            </w:tcBorders>
          </w:tcPr>
          <w:p w14:paraId="00120E1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FB43F3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0EBAED01" w14:textId="77777777" w:rsidTr="001F428B">
        <w:tc>
          <w:tcPr>
            <w:tcW w:w="4974" w:type="dxa"/>
            <w:gridSpan w:val="27"/>
            <w:tcBorders>
              <w:top w:val="nil"/>
              <w:left w:val="single" w:sz="4" w:space="0" w:color="000000"/>
              <w:bottom w:val="nil"/>
              <w:right w:val="single" w:sz="4" w:space="0" w:color="000000"/>
            </w:tcBorders>
          </w:tcPr>
          <w:p w14:paraId="55E1D73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40A953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（農産物検査を行う者）</w:t>
            </w:r>
          </w:p>
          <w:p w14:paraId="350AAA28"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11</w:t>
            </w:r>
            <w:r w:rsidRPr="00717ADE">
              <w:rPr>
                <w:rFonts w:ascii="ＭＳ 明朝" w:eastAsia="ＭＳ 明朝" w:hAnsi="ＭＳ 明朝" w:cs="ＭＳ 明朝" w:hint="eastAsia"/>
                <w:color w:val="000000"/>
                <w:kern w:val="0"/>
                <w:sz w:val="20"/>
                <w:szCs w:val="20"/>
              </w:rPr>
              <w:t>条　農産物検査は、第</w:t>
            </w:r>
            <w:r w:rsidRPr="00717ADE">
              <w:rPr>
                <w:rFonts w:ascii="ＭＳ 明朝" w:eastAsia="ＭＳ 明朝" w:hAnsi="ＭＳ 明朝" w:cs="ＭＳ 明朝"/>
                <w:color w:val="000000"/>
                <w:kern w:val="0"/>
                <w:sz w:val="20"/>
                <w:szCs w:val="20"/>
              </w:rPr>
              <w:t>27</w:t>
            </w:r>
            <w:r w:rsidRPr="00717ADE">
              <w:rPr>
                <w:rFonts w:ascii="ＭＳ 明朝" w:eastAsia="ＭＳ 明朝" w:hAnsi="ＭＳ 明朝" w:cs="ＭＳ 明朝" w:hint="eastAsia"/>
                <w:color w:val="000000"/>
                <w:kern w:val="0"/>
                <w:sz w:val="20"/>
                <w:szCs w:val="20"/>
              </w:rPr>
              <w:t>条第１項の規定により会長が任命した農産物検査員が検査場所において行う。</w:t>
            </w:r>
          </w:p>
          <w:p w14:paraId="752E9832"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農産物検査員は、自ら指示するところにより農産物検査の実施業務のうち、次に掲げる業務を補助者に行わせることができるものとする。</w:t>
            </w:r>
          </w:p>
          <w:p w14:paraId="1791A3F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一　検査試料の採取業務</w:t>
            </w:r>
          </w:p>
          <w:p w14:paraId="494AE5B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二　量目に係る検査における計量業務</w:t>
            </w:r>
          </w:p>
          <w:p w14:paraId="595B4172" w14:textId="77777777" w:rsidR="00717ADE" w:rsidRPr="00401499"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ＭＳ 明朝" w:cs="ＭＳ 明朝"/>
                <w:kern w:val="0"/>
                <w:sz w:val="20"/>
                <w:szCs w:val="20"/>
              </w:rPr>
            </w:pPr>
            <w:r w:rsidRPr="00717ADE">
              <w:rPr>
                <w:rFonts w:ascii="ＭＳ 明朝" w:eastAsia="ＭＳ 明朝" w:hAnsi="ＭＳ 明朝" w:cs="ＭＳ 明朝" w:hint="eastAsia"/>
                <w:color w:val="000000"/>
                <w:kern w:val="0"/>
                <w:sz w:val="20"/>
                <w:szCs w:val="20"/>
              </w:rPr>
              <w:t>三　農産物検</w:t>
            </w:r>
            <w:r w:rsidRPr="00401499">
              <w:rPr>
                <w:rFonts w:ascii="ＭＳ 明朝" w:eastAsia="ＭＳ 明朝" w:hAnsi="ＭＳ 明朝" w:cs="ＭＳ 明朝" w:hint="eastAsia"/>
                <w:kern w:val="0"/>
                <w:sz w:val="20"/>
                <w:szCs w:val="20"/>
              </w:rPr>
              <w:t>査法施行規則（昭和</w:t>
            </w:r>
            <w:r w:rsidRPr="00401499">
              <w:rPr>
                <w:rFonts w:ascii="ＭＳ 明朝" w:eastAsia="ＭＳ 明朝" w:hAnsi="ＭＳ 明朝" w:cs="ＭＳ 明朝"/>
                <w:kern w:val="0"/>
                <w:sz w:val="20"/>
                <w:szCs w:val="20"/>
              </w:rPr>
              <w:t>26</w:t>
            </w:r>
            <w:r w:rsidRPr="00401499">
              <w:rPr>
                <w:rFonts w:ascii="ＭＳ 明朝" w:eastAsia="ＭＳ 明朝" w:hAnsi="ＭＳ 明朝" w:cs="ＭＳ 明朝" w:hint="eastAsia"/>
                <w:kern w:val="0"/>
                <w:sz w:val="20"/>
                <w:szCs w:val="20"/>
              </w:rPr>
              <w:t>年農林省令第</w:t>
            </w:r>
            <w:r w:rsidRPr="00401499">
              <w:rPr>
                <w:rFonts w:ascii="ＭＳ 明朝" w:eastAsia="ＭＳ 明朝" w:hAnsi="ＭＳ 明朝" w:cs="ＭＳ 明朝"/>
                <w:kern w:val="0"/>
                <w:sz w:val="20"/>
                <w:szCs w:val="20"/>
              </w:rPr>
              <w:t>32</w:t>
            </w:r>
            <w:r w:rsidRPr="00401499">
              <w:rPr>
                <w:rFonts w:ascii="ＭＳ 明朝" w:eastAsia="ＭＳ 明朝" w:hAnsi="ＭＳ 明朝" w:cs="ＭＳ 明朝" w:hint="eastAsia"/>
                <w:kern w:val="0"/>
                <w:sz w:val="20"/>
                <w:szCs w:val="20"/>
              </w:rPr>
              <w:t>号。以下「規則」という。）第</w:t>
            </w:r>
            <w:r w:rsidRPr="00401499">
              <w:rPr>
                <w:rFonts w:ascii="ＭＳ 明朝" w:eastAsia="ＭＳ 明朝" w:hAnsi="ＭＳ 明朝" w:cs="ＭＳ 明朝"/>
                <w:kern w:val="0"/>
                <w:sz w:val="20"/>
                <w:szCs w:val="20"/>
              </w:rPr>
              <w:t>10</w:t>
            </w:r>
            <w:r w:rsidRPr="00401499">
              <w:rPr>
                <w:rFonts w:ascii="ＭＳ 明朝" w:eastAsia="ＭＳ 明朝" w:hAnsi="ＭＳ 明朝" w:cs="ＭＳ 明朝" w:hint="eastAsia"/>
                <w:kern w:val="0"/>
                <w:sz w:val="20"/>
                <w:szCs w:val="20"/>
              </w:rPr>
              <w:t>条第３項の</w:t>
            </w:r>
            <w:r w:rsidR="007D5A73" w:rsidRPr="00401499">
              <w:rPr>
                <w:rFonts w:ascii="ＭＳ 明朝" w:eastAsia="ＭＳ 明朝" w:hAnsi="ＭＳ 明朝" w:cs="ＭＳ 明朝" w:hint="eastAsia"/>
                <w:kern w:val="0"/>
                <w:sz w:val="20"/>
                <w:szCs w:val="20"/>
              </w:rPr>
              <w:t>等級又は品位の測定結果の表示業務</w:t>
            </w:r>
          </w:p>
          <w:p w14:paraId="1CEA9373" w14:textId="77777777" w:rsidR="00071784" w:rsidRPr="00717ADE" w:rsidRDefault="00071784"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14:paraId="6E275EDE" w14:textId="77777777" w:rsidR="00381C2D" w:rsidRPr="00717ADE" w:rsidRDefault="00381C2D"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76F5E6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（農産物検査を行う者）</w:t>
            </w:r>
          </w:p>
          <w:p w14:paraId="0685D46A"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農産物検査は農産物検査員が行うものであることを明確にしていること。</w:t>
            </w:r>
          </w:p>
          <w:p w14:paraId="57329A22"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補助者が行う業務の範囲を明確にしていること。</w:t>
            </w:r>
          </w:p>
          <w:p w14:paraId="4B4FE9F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3CF538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3C3BDE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75A182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65E191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2F6522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0E92BBB7" w14:textId="77777777" w:rsidTr="001F428B">
        <w:tc>
          <w:tcPr>
            <w:tcW w:w="4974" w:type="dxa"/>
            <w:gridSpan w:val="27"/>
            <w:tcBorders>
              <w:top w:val="nil"/>
              <w:left w:val="single" w:sz="4" w:space="0" w:color="000000"/>
              <w:bottom w:val="nil"/>
              <w:right w:val="single" w:sz="4" w:space="0" w:color="auto"/>
            </w:tcBorders>
          </w:tcPr>
          <w:p w14:paraId="3422E760" w14:textId="77777777" w:rsidR="00717ADE" w:rsidRPr="008B40C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（農産物検査の請求の受理）</w:t>
            </w:r>
          </w:p>
          <w:p w14:paraId="3A132791" w14:textId="77777777" w:rsidR="00717ADE" w:rsidRPr="008B40CE" w:rsidRDefault="00717ADE" w:rsidP="007D5A73">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第</w:t>
            </w:r>
            <w:r w:rsidRPr="008B40CE">
              <w:rPr>
                <w:rFonts w:ascii="ＭＳ 明朝" w:eastAsia="ＭＳ 明朝" w:hAnsi="ＭＳ 明朝" w:cs="ＭＳ 明朝"/>
                <w:color w:val="000000" w:themeColor="text1"/>
                <w:kern w:val="0"/>
                <w:sz w:val="20"/>
                <w:szCs w:val="20"/>
              </w:rPr>
              <w:t>12</w:t>
            </w:r>
            <w:r w:rsidRPr="008B40CE">
              <w:rPr>
                <w:rFonts w:ascii="ＭＳ 明朝" w:eastAsia="ＭＳ 明朝" w:hAnsi="ＭＳ 明朝" w:cs="ＭＳ 明朝" w:hint="eastAsia"/>
                <w:color w:val="000000" w:themeColor="text1"/>
                <w:kern w:val="0"/>
                <w:sz w:val="20"/>
                <w:szCs w:val="20"/>
              </w:rPr>
              <w:t>条　本会は、農産物検査の請求をしようとする者（以下「検査請求者」という。）から別記様式</w:t>
            </w:r>
            <w:r w:rsidR="007D5A73" w:rsidRPr="008B40CE">
              <w:rPr>
                <w:rFonts w:ascii="ＭＳ 明朝" w:eastAsia="ＭＳ 明朝" w:hAnsi="ＭＳ 明朝" w:cs="ＭＳ 明朝" w:hint="eastAsia"/>
                <w:color w:val="000000" w:themeColor="text1"/>
                <w:kern w:val="0"/>
                <w:sz w:val="20"/>
                <w:szCs w:val="20"/>
              </w:rPr>
              <w:t>（共通申請サービスによる検査請求を含む。以下同じ）</w:t>
            </w:r>
            <w:r w:rsidRPr="008B40CE">
              <w:rPr>
                <w:rFonts w:ascii="ＭＳ 明朝" w:eastAsia="ＭＳ 明朝" w:hAnsi="ＭＳ 明朝" w:cs="ＭＳ 明朝" w:hint="eastAsia"/>
                <w:color w:val="000000" w:themeColor="text1"/>
                <w:kern w:val="0"/>
                <w:sz w:val="20"/>
                <w:szCs w:val="20"/>
              </w:rPr>
              <w:t>による農産物検査に係る検査請求書（以下「検査請求書」という。）が提出されたときは、これを受理し、検査請求受付簿へ整理の上、農産物検査を行うものとする。</w:t>
            </w:r>
          </w:p>
          <w:p w14:paraId="0BE1A96A" w14:textId="6150DE63" w:rsidR="00717ADE" w:rsidRPr="008B40C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２　本会は、農産物検査に当たってはあらかじめ検査計画を策定するとともに、検査請求書の受理に当たっては、その内容を十分に確認するものとし、検査請求者の代理人が生産者に係る品位等検査の請求を行う場合にあっては、検査請求者からの品位等検査の請求に係る事務等を委任する旨の署名のある文書があること又は検査請求者と代理人との間で、すでにその旨の署名した文書がある場合にあっては、その文書をもって委任がなされていることを確認するものとする。</w:t>
            </w:r>
          </w:p>
          <w:p w14:paraId="49CB3B56" w14:textId="7DD0E880" w:rsidR="00EF6045" w:rsidRPr="008B40CE" w:rsidRDefault="00EF6045"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 xml:space="preserve">　　なお、検査請求書の記載事項及び記載方法については、「農産物検査に関する基本要領」（平成2</w:t>
            </w:r>
            <w:r w:rsidRPr="008B40CE">
              <w:rPr>
                <w:rFonts w:ascii="ＭＳ 明朝" w:eastAsia="ＭＳ 明朝" w:hAnsi="ＭＳ 明朝" w:cs="ＭＳ 明朝"/>
                <w:color w:val="000000" w:themeColor="text1"/>
                <w:kern w:val="0"/>
                <w:sz w:val="20"/>
                <w:szCs w:val="20"/>
              </w:rPr>
              <w:t>1</w:t>
            </w:r>
            <w:r w:rsidRPr="008B40CE">
              <w:rPr>
                <w:rFonts w:ascii="ＭＳ 明朝" w:eastAsia="ＭＳ 明朝" w:hAnsi="ＭＳ 明朝" w:cs="ＭＳ 明朝" w:hint="eastAsia"/>
                <w:color w:val="000000" w:themeColor="text1"/>
                <w:kern w:val="0"/>
                <w:sz w:val="20"/>
                <w:szCs w:val="20"/>
              </w:rPr>
              <w:t>年５月2</w:t>
            </w:r>
            <w:r w:rsidRPr="008B40CE">
              <w:rPr>
                <w:rFonts w:ascii="ＭＳ 明朝" w:eastAsia="ＭＳ 明朝" w:hAnsi="ＭＳ 明朝" w:cs="ＭＳ 明朝"/>
                <w:color w:val="000000" w:themeColor="text1"/>
                <w:kern w:val="0"/>
                <w:sz w:val="20"/>
                <w:szCs w:val="20"/>
              </w:rPr>
              <w:t>9</w:t>
            </w:r>
            <w:r w:rsidRPr="008B40CE">
              <w:rPr>
                <w:rFonts w:ascii="ＭＳ 明朝" w:eastAsia="ＭＳ 明朝" w:hAnsi="ＭＳ 明朝" w:cs="ＭＳ 明朝" w:hint="eastAsia"/>
                <w:color w:val="000000" w:themeColor="text1"/>
                <w:kern w:val="0"/>
                <w:sz w:val="20"/>
                <w:szCs w:val="20"/>
              </w:rPr>
              <w:t>日付け2</w:t>
            </w:r>
            <w:r w:rsidRPr="008B40CE">
              <w:rPr>
                <w:rFonts w:ascii="ＭＳ 明朝" w:eastAsia="ＭＳ 明朝" w:hAnsi="ＭＳ 明朝" w:cs="ＭＳ 明朝"/>
                <w:color w:val="000000" w:themeColor="text1"/>
                <w:kern w:val="0"/>
                <w:sz w:val="20"/>
                <w:szCs w:val="20"/>
              </w:rPr>
              <w:t>1</w:t>
            </w:r>
            <w:r w:rsidRPr="008B40CE">
              <w:rPr>
                <w:rFonts w:ascii="ＭＳ 明朝" w:eastAsia="ＭＳ 明朝" w:hAnsi="ＭＳ 明朝" w:cs="ＭＳ 明朝" w:hint="eastAsia"/>
                <w:color w:val="000000" w:themeColor="text1"/>
                <w:kern w:val="0"/>
                <w:sz w:val="20"/>
                <w:szCs w:val="20"/>
              </w:rPr>
              <w:t>総食第2</w:t>
            </w:r>
            <w:r w:rsidRPr="008B40CE">
              <w:rPr>
                <w:rFonts w:ascii="ＭＳ 明朝" w:eastAsia="ＭＳ 明朝" w:hAnsi="ＭＳ 明朝" w:cs="ＭＳ 明朝"/>
                <w:color w:val="000000" w:themeColor="text1"/>
                <w:kern w:val="0"/>
                <w:sz w:val="20"/>
                <w:szCs w:val="20"/>
              </w:rPr>
              <w:t>13</w:t>
            </w:r>
            <w:r w:rsidRPr="008B40CE">
              <w:rPr>
                <w:rFonts w:ascii="ＭＳ 明朝" w:eastAsia="ＭＳ 明朝" w:hAnsi="ＭＳ 明朝" w:cs="ＭＳ 明朝" w:hint="eastAsia"/>
                <w:color w:val="000000" w:themeColor="text1"/>
                <w:kern w:val="0"/>
                <w:sz w:val="20"/>
                <w:szCs w:val="20"/>
              </w:rPr>
              <w:t>号総合食料局長通知）の別紙５「国内産農産物の検査実施マニュアル」に基づき行うものとするが、「等級検査」の記載については、次のとおりとする。</w:t>
            </w:r>
          </w:p>
          <w:p w14:paraId="4A6FDA12" w14:textId="12D4B3DB" w:rsidR="00EF6045" w:rsidRPr="008B40CE" w:rsidRDefault="00EF6045"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 xml:space="preserve">　</w:t>
            </w:r>
            <w:r w:rsidR="00DE37E0" w:rsidRPr="008B40CE">
              <w:rPr>
                <w:rFonts w:ascii="ＭＳ 明朝" w:eastAsia="ＭＳ 明朝" w:hAnsi="ＭＳ 明朝" w:cs="ＭＳ 明朝" w:hint="eastAsia"/>
                <w:color w:val="000000" w:themeColor="text1"/>
                <w:kern w:val="0"/>
                <w:sz w:val="20"/>
                <w:szCs w:val="20"/>
              </w:rPr>
              <w:t>一　品位の測定結果による検査を希望する場合は、「機械鑑定」と記載する。</w:t>
            </w:r>
          </w:p>
          <w:p w14:paraId="18DF1991" w14:textId="4F512613" w:rsidR="00DE37E0" w:rsidRPr="008B40CE" w:rsidRDefault="00DE37E0"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 xml:space="preserve">　二　目視による等級検査を希望する場合は、「等級検査」と記載する。</w:t>
            </w:r>
            <w:r w:rsidR="00F940C3" w:rsidRPr="00F940C3">
              <w:rPr>
                <w:rFonts w:hAnsi="ＭＳ 明朝"/>
                <w:sz w:val="18"/>
                <w:szCs w:val="18"/>
              </w:rPr>
              <w:t>なお、当該記載は省略できるものとする。</w:t>
            </w:r>
          </w:p>
          <w:p w14:paraId="6B2D02C6" w14:textId="77777777" w:rsidR="00717ADE" w:rsidRPr="008B40C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lastRenderedPageBreak/>
              <w:t>３　本会は、特別な理由がない限り、検査請求を拒否することができないものとし、拒否する場合は、その理由を請求者に説明するものとする。</w:t>
            </w:r>
          </w:p>
          <w:p w14:paraId="38D059C5" w14:textId="77777777" w:rsidR="00717ADE" w:rsidRPr="008B40C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４　第１項の検査請求書及び検査請求受付簿は、○年間保存するものとする。</w:t>
            </w:r>
          </w:p>
        </w:tc>
        <w:tc>
          <w:tcPr>
            <w:tcW w:w="5113" w:type="dxa"/>
            <w:gridSpan w:val="4"/>
            <w:tcBorders>
              <w:top w:val="nil"/>
              <w:left w:val="single" w:sz="4" w:space="0" w:color="auto"/>
              <w:bottom w:val="nil"/>
              <w:right w:val="single" w:sz="4" w:space="0" w:color="auto"/>
            </w:tcBorders>
          </w:tcPr>
          <w:p w14:paraId="2C10AD8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（農産物検査の請求の受理）</w:t>
            </w:r>
          </w:p>
          <w:p w14:paraId="16DD575B"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検査請求者によって差別を行っていないこと。</w:t>
            </w:r>
          </w:p>
          <w:p w14:paraId="446CEC97"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検査請求書の確認を行い、次に掲げる事項に留意すること。</w:t>
            </w:r>
          </w:p>
          <w:p w14:paraId="21BD2EFB"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402"/>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（１）検査請求者が受検を希望する農産物検査の内容を明らかにしていること。</w:t>
            </w:r>
          </w:p>
          <w:p w14:paraId="71C009A7"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402"/>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（２）代理人による検査請求が、検査請求者の委任に基づくものであること。</w:t>
            </w:r>
          </w:p>
          <w:p w14:paraId="6F3F4DE4" w14:textId="77777777" w:rsidR="00717ADE" w:rsidRPr="00401499"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kern w:val="0"/>
                <w:sz w:val="20"/>
                <w:szCs w:val="20"/>
              </w:rPr>
            </w:pPr>
            <w:r w:rsidRPr="00401499">
              <w:rPr>
                <w:rFonts w:ascii="ＭＳ 明朝" w:eastAsia="ＭＳ 明朝" w:hAnsi="ＭＳ 明朝" w:cs="ＭＳ 明朝" w:hint="eastAsia"/>
                <w:kern w:val="0"/>
                <w:sz w:val="20"/>
                <w:szCs w:val="20"/>
              </w:rPr>
              <w:t>３　検査請求書が必要な期間（３年程度）適正に保存されるものであること。</w:t>
            </w:r>
          </w:p>
          <w:p w14:paraId="6A9C1857" w14:textId="77777777" w:rsidR="007D5A73" w:rsidRPr="00401499" w:rsidRDefault="007D5A73" w:rsidP="007D5A73">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４　検査請求受付簿が必要ない場合は、検査請求受付簿に係る記載を削除すること。</w:t>
            </w:r>
          </w:p>
          <w:p w14:paraId="015EACD5" w14:textId="77777777" w:rsidR="00717ADE" w:rsidRPr="00401499"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14:paraId="2819181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5BDBA0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A960F5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9D87E7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179461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483DC6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1AACCF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085AAA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2F14FE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9E383B" w14:paraId="4EB6EFCD" w14:textId="77777777" w:rsidTr="001F428B">
        <w:tc>
          <w:tcPr>
            <w:tcW w:w="4974" w:type="dxa"/>
            <w:gridSpan w:val="27"/>
            <w:tcBorders>
              <w:top w:val="nil"/>
              <w:left w:val="single" w:sz="4" w:space="0" w:color="000000"/>
              <w:bottom w:val="nil"/>
              <w:right w:val="single" w:sz="4" w:space="0" w:color="auto"/>
            </w:tcBorders>
          </w:tcPr>
          <w:p w14:paraId="2E3825D0" w14:textId="77777777" w:rsidR="00717ADE" w:rsidRPr="008B40C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（農産物検査の受付の条件）</w:t>
            </w:r>
          </w:p>
          <w:p w14:paraId="3B0F573B" w14:textId="77777777" w:rsidR="00717ADE" w:rsidRPr="008B40C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第</w:t>
            </w:r>
            <w:r w:rsidRPr="008B40CE">
              <w:rPr>
                <w:rFonts w:ascii="ＭＳ 明朝" w:eastAsia="ＭＳ 明朝" w:hAnsi="ＭＳ 明朝" w:cs="ＭＳ 明朝"/>
                <w:color w:val="000000" w:themeColor="text1"/>
                <w:kern w:val="0"/>
                <w:sz w:val="20"/>
                <w:szCs w:val="20"/>
              </w:rPr>
              <w:t>13</w:t>
            </w:r>
            <w:r w:rsidRPr="008B40CE">
              <w:rPr>
                <w:rFonts w:ascii="ＭＳ 明朝" w:eastAsia="ＭＳ 明朝" w:hAnsi="ＭＳ 明朝" w:cs="ＭＳ 明朝" w:hint="eastAsia"/>
                <w:color w:val="000000" w:themeColor="text1"/>
                <w:kern w:val="0"/>
                <w:sz w:val="20"/>
                <w:szCs w:val="20"/>
              </w:rPr>
              <w:t>条　本会は、次に掲げる場合を除き、</w:t>
            </w:r>
            <w:r w:rsidR="0070582A" w:rsidRPr="008B40CE">
              <w:rPr>
                <w:rFonts w:ascii="ＭＳ 明朝" w:eastAsia="ＭＳ 明朝" w:hAnsi="ＭＳ 明朝" w:cs="ＭＳ 明朝" w:hint="eastAsia"/>
                <w:color w:val="000000" w:themeColor="text1"/>
                <w:kern w:val="0"/>
                <w:sz w:val="20"/>
                <w:szCs w:val="20"/>
              </w:rPr>
              <w:t>農産物検査員があらかじめ量目、荷造り及び包装について農産物</w:t>
            </w:r>
            <w:r w:rsidRPr="008B40CE">
              <w:rPr>
                <w:rFonts w:ascii="ＭＳ 明朝" w:eastAsia="ＭＳ 明朝" w:hAnsi="ＭＳ 明朝" w:cs="ＭＳ 明朝" w:hint="eastAsia"/>
                <w:color w:val="000000" w:themeColor="text1"/>
                <w:kern w:val="0"/>
                <w:sz w:val="20"/>
                <w:szCs w:val="20"/>
              </w:rPr>
              <w:t>規格</w:t>
            </w:r>
            <w:r w:rsidR="0070582A" w:rsidRPr="008B40CE">
              <w:rPr>
                <w:rFonts w:ascii="ＭＳ 明朝" w:eastAsia="ＭＳ 明朝" w:hAnsi="ＭＳ 明朝" w:cs="ＭＳ 明朝" w:hint="eastAsia"/>
                <w:color w:val="000000" w:themeColor="text1"/>
                <w:kern w:val="0"/>
                <w:sz w:val="20"/>
                <w:szCs w:val="20"/>
              </w:rPr>
              <w:t>規定</w:t>
            </w:r>
            <w:r w:rsidRPr="008B40CE">
              <w:rPr>
                <w:rFonts w:ascii="ＭＳ 明朝" w:eastAsia="ＭＳ 明朝" w:hAnsi="ＭＳ 明朝" w:cs="ＭＳ 明朝" w:hint="eastAsia"/>
                <w:color w:val="000000" w:themeColor="text1"/>
                <w:kern w:val="0"/>
                <w:sz w:val="20"/>
                <w:szCs w:val="20"/>
              </w:rPr>
              <w:t>に</w:t>
            </w:r>
            <w:r w:rsidR="0070582A" w:rsidRPr="008B40CE">
              <w:rPr>
                <w:rFonts w:ascii="ＭＳ 明朝" w:eastAsia="ＭＳ 明朝" w:hAnsi="ＭＳ 明朝" w:cs="ＭＳ 明朝" w:hint="eastAsia"/>
                <w:color w:val="000000" w:themeColor="text1"/>
                <w:kern w:val="0"/>
                <w:sz w:val="20"/>
                <w:szCs w:val="20"/>
              </w:rPr>
              <w:t>定められた規格に</w:t>
            </w:r>
            <w:r w:rsidRPr="008B40CE">
              <w:rPr>
                <w:rFonts w:ascii="ＭＳ 明朝" w:eastAsia="ＭＳ 明朝" w:hAnsi="ＭＳ 明朝" w:cs="ＭＳ 明朝" w:hint="eastAsia"/>
                <w:color w:val="000000" w:themeColor="text1"/>
                <w:kern w:val="0"/>
                <w:sz w:val="20"/>
                <w:szCs w:val="20"/>
              </w:rPr>
              <w:t>相当すると認めた農産物（包装されていないものにあっては、○○キログラム以上のものに限る。）でなければ、農産物検査を行わない。</w:t>
            </w:r>
          </w:p>
          <w:p w14:paraId="569254E3" w14:textId="77777777" w:rsidR="00717ADE" w:rsidRPr="008B40C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一　量目についての条件を欠く米穀について、法第５条第２項（法第</w:t>
            </w:r>
            <w:r w:rsidRPr="008B40CE">
              <w:rPr>
                <w:rFonts w:ascii="ＭＳ 明朝" w:eastAsia="ＭＳ 明朝" w:hAnsi="ＭＳ 明朝" w:cs="ＭＳ 明朝"/>
                <w:color w:val="000000" w:themeColor="text1"/>
                <w:kern w:val="0"/>
                <w:sz w:val="20"/>
                <w:szCs w:val="20"/>
              </w:rPr>
              <w:t>34</w:t>
            </w:r>
            <w:r w:rsidRPr="008B40CE">
              <w:rPr>
                <w:rFonts w:ascii="ＭＳ 明朝" w:eastAsia="ＭＳ 明朝" w:hAnsi="ＭＳ 明朝" w:cs="ＭＳ 明朝" w:hint="eastAsia"/>
                <w:color w:val="000000" w:themeColor="text1"/>
                <w:kern w:val="0"/>
                <w:sz w:val="20"/>
                <w:szCs w:val="20"/>
              </w:rPr>
              <w:t>条第３項において準用する場合を含む。）の品位等検査を受ける場合</w:t>
            </w:r>
          </w:p>
          <w:p w14:paraId="46CF7C3B" w14:textId="77777777" w:rsidR="00717ADE" w:rsidRPr="008B40C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二　法第</w:t>
            </w:r>
            <w:r w:rsidRPr="008B40CE">
              <w:rPr>
                <w:rFonts w:ascii="ＭＳ 明朝" w:eastAsia="ＭＳ 明朝" w:hAnsi="ＭＳ 明朝" w:cs="ＭＳ 明朝"/>
                <w:color w:val="000000" w:themeColor="text1"/>
                <w:kern w:val="0"/>
                <w:sz w:val="20"/>
                <w:szCs w:val="20"/>
              </w:rPr>
              <w:t>15</w:t>
            </w:r>
            <w:r w:rsidRPr="008B40CE">
              <w:rPr>
                <w:rFonts w:ascii="ＭＳ 明朝" w:eastAsia="ＭＳ 明朝" w:hAnsi="ＭＳ 明朝" w:cs="ＭＳ 明朝" w:hint="eastAsia"/>
                <w:color w:val="000000" w:themeColor="text1"/>
                <w:kern w:val="0"/>
                <w:sz w:val="20"/>
                <w:szCs w:val="20"/>
              </w:rPr>
              <w:t>条第２項の品位等検査を受ける場合</w:t>
            </w:r>
          </w:p>
          <w:p w14:paraId="20DDAF43" w14:textId="77777777" w:rsidR="00717ADE" w:rsidRPr="008B40C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三　法第</w:t>
            </w:r>
            <w:r w:rsidRPr="008B40CE">
              <w:rPr>
                <w:rFonts w:ascii="ＭＳ 明朝" w:eastAsia="ＭＳ 明朝" w:hAnsi="ＭＳ 明朝" w:cs="ＭＳ 明朝"/>
                <w:color w:val="000000" w:themeColor="text1"/>
                <w:kern w:val="0"/>
                <w:sz w:val="20"/>
                <w:szCs w:val="20"/>
              </w:rPr>
              <w:t>34</w:t>
            </w:r>
            <w:r w:rsidRPr="008B40CE">
              <w:rPr>
                <w:rFonts w:ascii="ＭＳ 明朝" w:eastAsia="ＭＳ 明朝" w:hAnsi="ＭＳ 明朝" w:cs="ＭＳ 明朝" w:hint="eastAsia"/>
                <w:color w:val="000000" w:themeColor="text1"/>
                <w:kern w:val="0"/>
                <w:sz w:val="20"/>
                <w:szCs w:val="20"/>
              </w:rPr>
              <w:t>条第１項の品位等検査を行う場合</w:t>
            </w:r>
          </w:p>
          <w:p w14:paraId="73997048" w14:textId="4765F4C4" w:rsidR="00717ADE" w:rsidRPr="008B40C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２　基本要領Ⅰの第２の１の</w:t>
            </w:r>
            <w:r w:rsidRPr="008B40CE">
              <w:rPr>
                <w:rFonts w:ascii="ＭＳ 明朝" w:eastAsia="ＭＳ 明朝" w:hAnsi="ＭＳ 明朝" w:cs="ＭＳ 明朝"/>
                <w:color w:val="000000" w:themeColor="text1"/>
                <w:kern w:val="0"/>
                <w:sz w:val="20"/>
                <w:szCs w:val="20"/>
              </w:rPr>
              <w:t>(2)</w:t>
            </w:r>
            <w:r w:rsidRPr="008B40CE">
              <w:rPr>
                <w:rFonts w:ascii="ＭＳ 明朝" w:eastAsia="ＭＳ 明朝" w:hAnsi="ＭＳ 明朝" w:cs="ＭＳ 明朝" w:hint="eastAsia"/>
                <w:color w:val="000000" w:themeColor="text1"/>
                <w:kern w:val="0"/>
                <w:sz w:val="20"/>
                <w:szCs w:val="20"/>
              </w:rPr>
              <w:t>に規定する米穀の産地品種銘柄の選択銘柄は、次（別表○）のとおりとする。</w:t>
            </w:r>
          </w:p>
          <w:p w14:paraId="60757D47" w14:textId="77777777" w:rsidR="00717ADE" w:rsidRPr="008B40C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p>
          <w:p w14:paraId="16540834" w14:textId="77777777" w:rsidR="00717ADE" w:rsidRPr="008B40C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8B40CE">
              <w:rPr>
                <w:rFonts w:ascii="ＭＳ 明朝" w:eastAsia="ＭＳ 明朝" w:hAnsi="ＭＳ 明朝" w:cs="ＭＳ 明朝" w:hint="eastAsia"/>
                <w:color w:val="000000" w:themeColor="text1"/>
                <w:kern w:val="0"/>
                <w:sz w:val="20"/>
                <w:szCs w:val="20"/>
              </w:rPr>
              <w:t>（水稲うるちもみ及び水稲うるち玄米）</w:t>
            </w:r>
          </w:p>
        </w:tc>
        <w:tc>
          <w:tcPr>
            <w:tcW w:w="5113" w:type="dxa"/>
            <w:gridSpan w:val="4"/>
            <w:vMerge w:val="restart"/>
            <w:tcBorders>
              <w:top w:val="nil"/>
              <w:left w:val="single" w:sz="4" w:space="0" w:color="auto"/>
              <w:bottom w:val="nil"/>
              <w:right w:val="single" w:sz="4" w:space="0" w:color="auto"/>
            </w:tcBorders>
          </w:tcPr>
          <w:p w14:paraId="30CB6C96" w14:textId="77777777"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（品位等検査の受付の条件）</w:t>
            </w:r>
          </w:p>
          <w:p w14:paraId="07118B17" w14:textId="77777777"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１　品位等検査の受付の条件を付す場合は、品位等検査を円滑かつ効率的に行う観点から設定されたものであること。</w:t>
            </w:r>
          </w:p>
          <w:p w14:paraId="4711A79A" w14:textId="77777777" w:rsid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9E383B">
              <w:rPr>
                <w:rFonts w:ascii="ＭＳ 明朝" w:eastAsia="ＭＳ 明朝" w:hAnsi="ＭＳ 明朝" w:cs="ＭＳ 明朝" w:hint="eastAsia"/>
                <w:color w:val="000000"/>
                <w:kern w:val="0"/>
                <w:sz w:val="20"/>
                <w:szCs w:val="20"/>
              </w:rPr>
              <w:t>２　特定の者に対して差別的な取扱いをするものでないこと。</w:t>
            </w:r>
          </w:p>
          <w:p w14:paraId="0B57AC45" w14:textId="77777777" w:rsidR="009E383B" w:rsidRDefault="009E383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p>
          <w:p w14:paraId="3D788711" w14:textId="77777777" w:rsidR="009E383B" w:rsidRPr="009E383B" w:rsidRDefault="009E383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53E27343" w14:textId="77777777" w:rsid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316CB43F" w14:textId="77777777" w:rsidR="009E383B" w:rsidRPr="009E383B" w:rsidRDefault="009E383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324BA5BC" w14:textId="77777777"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B21F6C4" w14:textId="77777777"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1046C0A" w14:textId="77777777"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（産地品種銘柄の銘柄検査の受付の条件）</w:t>
            </w:r>
          </w:p>
          <w:p w14:paraId="21B15CE7" w14:textId="77777777"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１　農産物検査に関する基本要領（平成</w:t>
            </w:r>
            <w:r w:rsidRPr="009E383B">
              <w:rPr>
                <w:rFonts w:ascii="ＭＳ 明朝" w:eastAsia="ＭＳ 明朝" w:hAnsi="ＭＳ 明朝" w:cs="ＭＳ 明朝"/>
                <w:color w:val="000000"/>
                <w:kern w:val="0"/>
                <w:sz w:val="20"/>
                <w:szCs w:val="20"/>
              </w:rPr>
              <w:t>21</w:t>
            </w:r>
            <w:r w:rsidRPr="009E383B">
              <w:rPr>
                <w:rFonts w:ascii="ＭＳ 明朝" w:eastAsia="ＭＳ 明朝" w:hAnsi="ＭＳ 明朝" w:cs="ＭＳ 明朝" w:hint="eastAsia"/>
                <w:color w:val="000000"/>
                <w:kern w:val="0"/>
                <w:sz w:val="20"/>
                <w:szCs w:val="20"/>
              </w:rPr>
              <w:t>年５月</w:t>
            </w:r>
            <w:r w:rsidRPr="009E383B">
              <w:rPr>
                <w:rFonts w:ascii="ＭＳ 明朝" w:eastAsia="ＭＳ 明朝" w:hAnsi="ＭＳ 明朝" w:cs="ＭＳ 明朝"/>
                <w:color w:val="000000"/>
                <w:kern w:val="0"/>
                <w:sz w:val="20"/>
                <w:szCs w:val="20"/>
              </w:rPr>
              <w:t>29</w:t>
            </w:r>
            <w:r w:rsidRPr="009E383B">
              <w:rPr>
                <w:rFonts w:ascii="ＭＳ 明朝" w:eastAsia="ＭＳ 明朝" w:hAnsi="ＭＳ 明朝" w:cs="ＭＳ 明朝" w:hint="eastAsia"/>
                <w:color w:val="000000"/>
                <w:kern w:val="0"/>
                <w:sz w:val="20"/>
                <w:szCs w:val="20"/>
              </w:rPr>
              <w:t>日付け</w:t>
            </w:r>
            <w:r w:rsidRPr="009E383B">
              <w:rPr>
                <w:rFonts w:ascii="ＭＳ 明朝" w:eastAsia="ＭＳ 明朝" w:hAnsi="ＭＳ 明朝" w:cs="ＭＳ 明朝"/>
                <w:color w:val="000000"/>
                <w:kern w:val="0"/>
                <w:sz w:val="20"/>
                <w:szCs w:val="20"/>
              </w:rPr>
              <w:t>21</w:t>
            </w:r>
            <w:r w:rsidRPr="009E383B">
              <w:rPr>
                <w:rFonts w:ascii="ＭＳ 明朝" w:eastAsia="ＭＳ 明朝" w:hAnsi="ＭＳ 明朝" w:cs="ＭＳ 明朝" w:hint="eastAsia"/>
                <w:color w:val="000000"/>
                <w:kern w:val="0"/>
                <w:sz w:val="20"/>
                <w:szCs w:val="20"/>
              </w:rPr>
              <w:t>総食第</w:t>
            </w:r>
            <w:r w:rsidRPr="009E383B">
              <w:rPr>
                <w:rFonts w:ascii="ＭＳ 明朝" w:eastAsia="ＭＳ 明朝" w:hAnsi="ＭＳ 明朝" w:cs="ＭＳ 明朝"/>
                <w:color w:val="000000"/>
                <w:kern w:val="0"/>
                <w:sz w:val="20"/>
                <w:szCs w:val="20"/>
              </w:rPr>
              <w:t>213</w:t>
            </w:r>
            <w:r w:rsidRPr="009E383B">
              <w:rPr>
                <w:rFonts w:ascii="ＭＳ 明朝" w:eastAsia="ＭＳ 明朝" w:hAnsi="ＭＳ 明朝" w:cs="ＭＳ 明朝" w:hint="eastAsia"/>
                <w:color w:val="000000"/>
                <w:kern w:val="0"/>
                <w:sz w:val="20"/>
                <w:szCs w:val="20"/>
              </w:rPr>
              <w:t>号総合食料局長通知）Ⅰの第２の１の</w:t>
            </w:r>
            <w:r w:rsidRPr="009E383B">
              <w:rPr>
                <w:rFonts w:ascii="ＭＳ 明朝" w:eastAsia="ＭＳ 明朝" w:hAnsi="ＭＳ 明朝" w:cs="ＭＳ 明朝"/>
                <w:color w:val="000000"/>
                <w:kern w:val="0"/>
                <w:sz w:val="20"/>
                <w:szCs w:val="20"/>
              </w:rPr>
              <w:t>(2)</w:t>
            </w:r>
            <w:r w:rsidRPr="009E383B">
              <w:rPr>
                <w:rFonts w:ascii="ＭＳ 明朝" w:eastAsia="ＭＳ 明朝" w:hAnsi="ＭＳ 明朝" w:cs="ＭＳ 明朝" w:hint="eastAsia"/>
                <w:color w:val="000000"/>
                <w:kern w:val="0"/>
                <w:sz w:val="20"/>
                <w:szCs w:val="20"/>
              </w:rPr>
              <w:t>に規定する選択銘柄を記載すること。</w:t>
            </w:r>
          </w:p>
          <w:p w14:paraId="2C45D646" w14:textId="77777777"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２　米（「水稲うるちもみ及び水稲うるち玄米」、「水稲もちもみ及び水稲もち玄米」、「醸造用玄米」）麦（「普通小麦」、「普通小粒大麦」、「普通大粒大麦」、「普通はだか麦」）、大豆（「大粒大豆及び中粒大豆」、「小粒大豆及び極小粒大豆」）そば別に記載すること。</w:t>
            </w:r>
          </w:p>
          <w:p w14:paraId="0E39FDEF" w14:textId="77777777"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３　選択銘柄については、ホームページに掲載する等関係者が随時縦覧できるよう必要な措置を講じること。</w:t>
            </w:r>
          </w:p>
          <w:p w14:paraId="61CF6206" w14:textId="77777777" w:rsidR="00717ADE" w:rsidRPr="009E383B"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４　ホームページの掲載等に当たっては、当該選択銘柄の初検査実施見込み時期の約１か月前に掲載し、関係者に周知することに努めること。</w:t>
            </w:r>
          </w:p>
          <w:p w14:paraId="6BF0581B" w14:textId="77777777" w:rsidR="00717ADE" w:rsidRPr="009E383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５　登録検査機関の区域に居住する生産者が隣接する都府県において農産物を生産した場合の銘柄検査に限って、登録検査機関が当該隣接都府県を検査の区域として、検査が行える農産物検査員がいることを前提に、必要と判断した場合、検査を行う隣接府県の銘柄を記載すること。</w:t>
            </w:r>
          </w:p>
          <w:p w14:paraId="7E70F6BF" w14:textId="77777777" w:rsidR="00717ADE" w:rsidRPr="009E383B"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9E383B">
              <w:rPr>
                <w:rFonts w:ascii="ＭＳ 明朝" w:eastAsia="ＭＳ 明朝" w:hAnsi="ＭＳ 明朝" w:cs="ＭＳ 明朝" w:hint="eastAsia"/>
                <w:color w:val="000000"/>
                <w:kern w:val="0"/>
                <w:sz w:val="20"/>
                <w:szCs w:val="20"/>
              </w:rPr>
              <w:t>【例】</w:t>
            </w:r>
            <w:r w:rsidRPr="009E383B">
              <w:rPr>
                <w:rFonts w:ascii="ＭＳ 明朝" w:eastAsia="ＭＳ 明朝" w:hAnsi="ＭＳ 明朝" w:cs="ＭＳ 明朝"/>
                <w:color w:val="000000"/>
                <w:kern w:val="0"/>
                <w:sz w:val="20"/>
                <w:szCs w:val="20"/>
              </w:rPr>
              <w:t xml:space="preserve">  </w:t>
            </w:r>
            <w:r w:rsidRPr="009E383B">
              <w:rPr>
                <w:rFonts w:ascii="ＭＳ 明朝" w:eastAsia="ＭＳ 明朝" w:hAnsi="ＭＳ 明朝" w:cs="ＭＳ 明朝" w:hint="eastAsia"/>
                <w:color w:val="000000"/>
                <w:kern w:val="0"/>
                <w:sz w:val="20"/>
                <w:szCs w:val="20"/>
              </w:rPr>
              <w:t>登録検査機関住所：○○県</w:t>
            </w:r>
            <w:r w:rsidRPr="009E383B">
              <w:rPr>
                <w:rFonts w:ascii="ＭＳ 明朝" w:eastAsia="ＭＳ 明朝" w:hAnsi="ＭＳ 明朝" w:cs="ＭＳ 明朝"/>
                <w:color w:val="000000"/>
                <w:kern w:val="0"/>
                <w:sz w:val="20"/>
                <w:szCs w:val="20"/>
              </w:rPr>
              <w:t xml:space="preserve"> </w:t>
            </w:r>
            <w:r w:rsidRPr="009E383B">
              <w:rPr>
                <w:rFonts w:ascii="ＭＳ 明朝" w:eastAsia="ＭＳ 明朝" w:hAnsi="ＭＳ 明朝" w:cs="ＭＳ 明朝" w:hint="eastAsia"/>
                <w:color w:val="000000"/>
                <w:kern w:val="0"/>
                <w:sz w:val="20"/>
                <w:szCs w:val="20"/>
              </w:rPr>
              <w:t>、隣接：△△県</w:t>
            </w:r>
          </w:p>
        </w:tc>
      </w:tr>
      <w:tr w:rsidR="00381C2D" w:rsidRPr="009E383B" w14:paraId="7CBFEC21" w14:textId="77777777" w:rsidTr="001F428B">
        <w:tc>
          <w:tcPr>
            <w:tcW w:w="4974" w:type="dxa"/>
            <w:gridSpan w:val="27"/>
            <w:tcBorders>
              <w:top w:val="nil"/>
              <w:left w:val="single" w:sz="4" w:space="0" w:color="000000"/>
              <w:bottom w:val="nil"/>
              <w:right w:val="single" w:sz="4" w:space="0" w:color="auto"/>
            </w:tcBorders>
          </w:tcPr>
          <w:p w14:paraId="5B1A7366" w14:textId="77777777" w:rsidR="00381C2D" w:rsidRPr="009E383B" w:rsidRDefault="00381C2D"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tc>
        <w:tc>
          <w:tcPr>
            <w:tcW w:w="5113" w:type="dxa"/>
            <w:gridSpan w:val="4"/>
            <w:vMerge/>
            <w:tcBorders>
              <w:top w:val="nil"/>
              <w:left w:val="single" w:sz="4" w:space="0" w:color="auto"/>
              <w:bottom w:val="nil"/>
              <w:right w:val="single" w:sz="4" w:space="0" w:color="auto"/>
            </w:tcBorders>
          </w:tcPr>
          <w:p w14:paraId="20C9E76C" w14:textId="77777777" w:rsidR="00381C2D" w:rsidRPr="009E383B" w:rsidRDefault="00381C2D"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p>
        </w:tc>
      </w:tr>
      <w:tr w:rsidR="00717ADE" w:rsidRPr="00717ADE" w14:paraId="6D237601" w14:textId="77777777" w:rsidTr="001F428B">
        <w:tc>
          <w:tcPr>
            <w:tcW w:w="124" w:type="dxa"/>
            <w:vMerge w:val="restart"/>
            <w:tcBorders>
              <w:top w:val="nil"/>
              <w:left w:val="single" w:sz="4" w:space="0" w:color="000000"/>
              <w:right w:val="single" w:sz="4" w:space="0" w:color="000000"/>
            </w:tcBorders>
          </w:tcPr>
          <w:p w14:paraId="69D29C4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FC25E6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14:paraId="6EABA27A"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515" w:type="dxa"/>
            <w:gridSpan w:val="17"/>
            <w:tcBorders>
              <w:top w:val="single" w:sz="4" w:space="0" w:color="000000"/>
              <w:left w:val="single" w:sz="4" w:space="0" w:color="000000"/>
              <w:bottom w:val="single" w:sz="4" w:space="0" w:color="000000"/>
              <w:right w:val="single" w:sz="4" w:space="0" w:color="000000"/>
            </w:tcBorders>
          </w:tcPr>
          <w:p w14:paraId="49850A19"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24" w:type="dxa"/>
            <w:vMerge w:val="restart"/>
            <w:tcBorders>
              <w:top w:val="nil"/>
              <w:left w:val="single" w:sz="4" w:space="0" w:color="000000"/>
              <w:right w:val="single" w:sz="4" w:space="0" w:color="auto"/>
            </w:tcBorders>
          </w:tcPr>
          <w:p w14:paraId="0FE12A9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C2B9D9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4049E002"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6CACF1CA" w14:textId="77777777" w:rsidTr="001F428B">
        <w:tc>
          <w:tcPr>
            <w:tcW w:w="124" w:type="dxa"/>
            <w:vMerge/>
            <w:tcBorders>
              <w:left w:val="single" w:sz="4" w:space="0" w:color="000000"/>
              <w:bottom w:val="nil"/>
              <w:right w:val="single" w:sz="4" w:space="0" w:color="000000"/>
            </w:tcBorders>
          </w:tcPr>
          <w:p w14:paraId="0472F6EF"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14:paraId="4977D7F6"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515" w:type="dxa"/>
            <w:gridSpan w:val="17"/>
            <w:tcBorders>
              <w:top w:val="single" w:sz="4" w:space="0" w:color="000000"/>
              <w:left w:val="single" w:sz="4" w:space="0" w:color="000000"/>
              <w:bottom w:val="single" w:sz="4" w:space="0" w:color="000000"/>
              <w:right w:val="single" w:sz="4" w:space="0" w:color="000000"/>
            </w:tcBorders>
          </w:tcPr>
          <w:p w14:paraId="15A4C77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24" w:type="dxa"/>
            <w:vMerge/>
            <w:tcBorders>
              <w:left w:val="single" w:sz="4" w:space="0" w:color="000000"/>
              <w:bottom w:val="nil"/>
              <w:right w:val="single" w:sz="4" w:space="0" w:color="auto"/>
            </w:tcBorders>
          </w:tcPr>
          <w:p w14:paraId="6D85FF6B"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48A4931F"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10E0B146" w14:textId="77777777" w:rsidTr="001F428B">
        <w:tc>
          <w:tcPr>
            <w:tcW w:w="4974" w:type="dxa"/>
            <w:gridSpan w:val="27"/>
            <w:tcBorders>
              <w:top w:val="nil"/>
              <w:left w:val="single" w:sz="4" w:space="0" w:color="000000"/>
              <w:bottom w:val="nil"/>
              <w:right w:val="single" w:sz="4" w:space="0" w:color="auto"/>
            </w:tcBorders>
          </w:tcPr>
          <w:p w14:paraId="41C4B0F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1C4F06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（水稲もちもみ及び水稲もち玄米）</w:t>
            </w:r>
          </w:p>
        </w:tc>
        <w:tc>
          <w:tcPr>
            <w:tcW w:w="5113" w:type="dxa"/>
            <w:gridSpan w:val="4"/>
            <w:vMerge/>
            <w:tcBorders>
              <w:top w:val="nil"/>
              <w:left w:val="single" w:sz="4" w:space="0" w:color="auto"/>
              <w:bottom w:val="nil"/>
              <w:right w:val="single" w:sz="4" w:space="0" w:color="auto"/>
            </w:tcBorders>
          </w:tcPr>
          <w:p w14:paraId="6B46A97B"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388B8483" w14:textId="77777777" w:rsidTr="001F428B">
        <w:tc>
          <w:tcPr>
            <w:tcW w:w="124" w:type="dxa"/>
            <w:vMerge w:val="restart"/>
            <w:tcBorders>
              <w:top w:val="nil"/>
              <w:left w:val="single" w:sz="4" w:space="0" w:color="000000"/>
              <w:right w:val="single" w:sz="4" w:space="0" w:color="000000"/>
            </w:tcBorders>
          </w:tcPr>
          <w:p w14:paraId="16FD78F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516477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14:paraId="12C16340"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515" w:type="dxa"/>
            <w:gridSpan w:val="17"/>
            <w:tcBorders>
              <w:top w:val="single" w:sz="4" w:space="0" w:color="000000"/>
              <w:left w:val="single" w:sz="4" w:space="0" w:color="000000"/>
              <w:bottom w:val="single" w:sz="4" w:space="0" w:color="000000"/>
              <w:right w:val="single" w:sz="4" w:space="0" w:color="000000"/>
            </w:tcBorders>
          </w:tcPr>
          <w:p w14:paraId="200943C0"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24" w:type="dxa"/>
            <w:vMerge w:val="restart"/>
            <w:tcBorders>
              <w:top w:val="nil"/>
              <w:left w:val="single" w:sz="4" w:space="0" w:color="000000"/>
              <w:right w:val="single" w:sz="4" w:space="0" w:color="auto"/>
            </w:tcBorders>
          </w:tcPr>
          <w:p w14:paraId="1E78EAC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FD2A4F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6F0F49B5"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7979B71A" w14:textId="77777777" w:rsidTr="001F428B">
        <w:tc>
          <w:tcPr>
            <w:tcW w:w="124" w:type="dxa"/>
            <w:vMerge/>
            <w:tcBorders>
              <w:left w:val="single" w:sz="4" w:space="0" w:color="000000"/>
              <w:bottom w:val="nil"/>
              <w:right w:val="single" w:sz="4" w:space="0" w:color="000000"/>
            </w:tcBorders>
          </w:tcPr>
          <w:p w14:paraId="5B6774D3"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14:paraId="2AF99753"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515" w:type="dxa"/>
            <w:gridSpan w:val="17"/>
            <w:tcBorders>
              <w:top w:val="single" w:sz="4" w:space="0" w:color="000000"/>
              <w:left w:val="single" w:sz="4" w:space="0" w:color="000000"/>
              <w:bottom w:val="single" w:sz="4" w:space="0" w:color="000000"/>
              <w:right w:val="single" w:sz="4" w:space="0" w:color="000000"/>
            </w:tcBorders>
          </w:tcPr>
          <w:p w14:paraId="442F085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24" w:type="dxa"/>
            <w:vMerge/>
            <w:tcBorders>
              <w:left w:val="single" w:sz="4" w:space="0" w:color="000000"/>
              <w:bottom w:val="nil"/>
              <w:right w:val="single" w:sz="4" w:space="0" w:color="auto"/>
            </w:tcBorders>
          </w:tcPr>
          <w:p w14:paraId="5B60E759"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2F981C12"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181AF982" w14:textId="77777777" w:rsidTr="001F428B">
        <w:tc>
          <w:tcPr>
            <w:tcW w:w="4974" w:type="dxa"/>
            <w:gridSpan w:val="27"/>
            <w:tcBorders>
              <w:top w:val="nil"/>
              <w:left w:val="single" w:sz="4" w:space="0" w:color="000000"/>
              <w:bottom w:val="nil"/>
              <w:right w:val="single" w:sz="4" w:space="0" w:color="auto"/>
            </w:tcBorders>
          </w:tcPr>
          <w:p w14:paraId="4D72551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637E5F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（醸造用玄米）</w:t>
            </w:r>
          </w:p>
        </w:tc>
        <w:tc>
          <w:tcPr>
            <w:tcW w:w="5113" w:type="dxa"/>
            <w:gridSpan w:val="4"/>
            <w:vMerge/>
            <w:tcBorders>
              <w:top w:val="nil"/>
              <w:left w:val="single" w:sz="4" w:space="0" w:color="auto"/>
              <w:bottom w:val="nil"/>
              <w:right w:val="single" w:sz="4" w:space="0" w:color="auto"/>
            </w:tcBorders>
          </w:tcPr>
          <w:p w14:paraId="197E29EC"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297D8B5D" w14:textId="77777777" w:rsidTr="001F428B">
        <w:tc>
          <w:tcPr>
            <w:tcW w:w="124" w:type="dxa"/>
            <w:vMerge w:val="restart"/>
            <w:tcBorders>
              <w:top w:val="nil"/>
              <w:left w:val="single" w:sz="4" w:space="0" w:color="000000"/>
              <w:right w:val="single" w:sz="4" w:space="0" w:color="000000"/>
            </w:tcBorders>
          </w:tcPr>
          <w:p w14:paraId="5DE2C19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F29EE7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14:paraId="66AE0393"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515" w:type="dxa"/>
            <w:gridSpan w:val="17"/>
            <w:tcBorders>
              <w:top w:val="single" w:sz="4" w:space="0" w:color="000000"/>
              <w:left w:val="single" w:sz="4" w:space="0" w:color="000000"/>
              <w:bottom w:val="single" w:sz="4" w:space="0" w:color="000000"/>
              <w:right w:val="single" w:sz="4" w:space="0" w:color="000000"/>
            </w:tcBorders>
          </w:tcPr>
          <w:p w14:paraId="3CCC0F05"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24" w:type="dxa"/>
            <w:vMerge w:val="restart"/>
            <w:tcBorders>
              <w:top w:val="nil"/>
              <w:left w:val="single" w:sz="4" w:space="0" w:color="000000"/>
              <w:right w:val="single" w:sz="4" w:space="0" w:color="auto"/>
            </w:tcBorders>
          </w:tcPr>
          <w:p w14:paraId="7B690CE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81FFA5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4DD2C287"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77C8550E" w14:textId="77777777" w:rsidTr="001F428B">
        <w:tc>
          <w:tcPr>
            <w:tcW w:w="124" w:type="dxa"/>
            <w:vMerge/>
            <w:tcBorders>
              <w:left w:val="single" w:sz="4" w:space="0" w:color="000000"/>
              <w:bottom w:val="nil"/>
              <w:right w:val="single" w:sz="4" w:space="0" w:color="000000"/>
            </w:tcBorders>
          </w:tcPr>
          <w:p w14:paraId="50582BDA"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11" w:type="dxa"/>
            <w:gridSpan w:val="8"/>
            <w:tcBorders>
              <w:top w:val="single" w:sz="4" w:space="0" w:color="000000"/>
              <w:left w:val="single" w:sz="4" w:space="0" w:color="000000"/>
              <w:bottom w:val="single" w:sz="4" w:space="0" w:color="000000"/>
              <w:right w:val="single" w:sz="4" w:space="0" w:color="000000"/>
            </w:tcBorders>
          </w:tcPr>
          <w:p w14:paraId="61972575"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515" w:type="dxa"/>
            <w:gridSpan w:val="17"/>
            <w:tcBorders>
              <w:top w:val="single" w:sz="4" w:space="0" w:color="000000"/>
              <w:left w:val="single" w:sz="4" w:space="0" w:color="000000"/>
              <w:bottom w:val="single" w:sz="4" w:space="0" w:color="000000"/>
              <w:right w:val="single" w:sz="4" w:space="0" w:color="000000"/>
            </w:tcBorders>
          </w:tcPr>
          <w:p w14:paraId="7E84DC7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24" w:type="dxa"/>
            <w:vMerge/>
            <w:tcBorders>
              <w:left w:val="single" w:sz="4" w:space="0" w:color="000000"/>
              <w:bottom w:val="nil"/>
              <w:right w:val="single" w:sz="4" w:space="0" w:color="auto"/>
            </w:tcBorders>
          </w:tcPr>
          <w:p w14:paraId="4A0B58DD"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305CEBA1"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336A29F5" w14:textId="77777777" w:rsidTr="001F428B">
        <w:trPr>
          <w:trHeight w:val="316"/>
        </w:trPr>
        <w:tc>
          <w:tcPr>
            <w:tcW w:w="4974" w:type="dxa"/>
            <w:gridSpan w:val="27"/>
            <w:vMerge w:val="restart"/>
            <w:tcBorders>
              <w:top w:val="nil"/>
              <w:left w:val="single" w:sz="4" w:space="0" w:color="000000"/>
              <w:right w:val="single" w:sz="4" w:space="0" w:color="auto"/>
            </w:tcBorders>
          </w:tcPr>
          <w:p w14:paraId="5B73E48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なお、上記事項を設定（変更</w:t>
            </w:r>
            <w:r w:rsidR="00E24F2E">
              <w:rPr>
                <w:rFonts w:ascii="ＭＳ 明朝" w:eastAsia="ＭＳ 明朝" w:hAnsi="ＭＳ 明朝" w:cs="ＭＳ 明朝" w:hint="eastAsia"/>
                <w:color w:val="000000"/>
                <w:kern w:val="0"/>
                <w:sz w:val="20"/>
                <w:szCs w:val="20"/>
              </w:rPr>
              <w:t>を含む。）した場合、速やかにホームページに掲載するとともに、鳥取</w:t>
            </w:r>
            <w:r w:rsidRPr="00717ADE">
              <w:rPr>
                <w:rFonts w:ascii="ＭＳ 明朝" w:eastAsia="ＭＳ 明朝" w:hAnsi="ＭＳ 明朝" w:cs="ＭＳ 明朝" w:hint="eastAsia"/>
                <w:color w:val="000000"/>
                <w:kern w:val="0"/>
                <w:sz w:val="20"/>
                <w:szCs w:val="20"/>
              </w:rPr>
              <w:t>県知事に報告するものとする。</w:t>
            </w:r>
          </w:p>
          <w:p w14:paraId="0814202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7219E8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FCC7E2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30FC24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E9E100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0D92F9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70367E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8B6F88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1E68BEBD"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174AF8EA" w14:textId="77777777" w:rsidTr="001F428B">
        <w:tc>
          <w:tcPr>
            <w:tcW w:w="4974" w:type="dxa"/>
            <w:gridSpan w:val="27"/>
            <w:vMerge/>
            <w:tcBorders>
              <w:left w:val="single" w:sz="4" w:space="0" w:color="000000"/>
              <w:right w:val="single" w:sz="4" w:space="0" w:color="000000"/>
            </w:tcBorders>
          </w:tcPr>
          <w:p w14:paraId="0AD878EB"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67" w:type="dxa"/>
            <w:vMerge w:val="restart"/>
            <w:tcBorders>
              <w:top w:val="nil"/>
              <w:left w:val="single" w:sz="4" w:space="0" w:color="000000"/>
              <w:right w:val="single" w:sz="4" w:space="0" w:color="000000"/>
            </w:tcBorders>
          </w:tcPr>
          <w:p w14:paraId="2DA38BD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63880F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0B9212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103" w:type="dxa"/>
            <w:tcBorders>
              <w:top w:val="single" w:sz="4" w:space="0" w:color="000000"/>
              <w:left w:val="single" w:sz="4" w:space="0" w:color="000000"/>
              <w:bottom w:val="single" w:sz="4" w:space="0" w:color="000000"/>
              <w:right w:val="single" w:sz="4" w:space="0" w:color="000000"/>
            </w:tcBorders>
          </w:tcPr>
          <w:p w14:paraId="0938EA40"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道府県</w:t>
            </w:r>
          </w:p>
        </w:tc>
        <w:tc>
          <w:tcPr>
            <w:tcW w:w="3673" w:type="dxa"/>
            <w:tcBorders>
              <w:top w:val="single" w:sz="4" w:space="0" w:color="000000"/>
              <w:left w:val="single" w:sz="4" w:space="0" w:color="000000"/>
              <w:bottom w:val="single" w:sz="4" w:space="0" w:color="000000"/>
              <w:right w:val="single" w:sz="4" w:space="0" w:color="000000"/>
            </w:tcBorders>
          </w:tcPr>
          <w:p w14:paraId="677F4515"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　　種</w:t>
            </w:r>
          </w:p>
        </w:tc>
        <w:tc>
          <w:tcPr>
            <w:tcW w:w="170" w:type="dxa"/>
            <w:vMerge w:val="restart"/>
            <w:tcBorders>
              <w:top w:val="nil"/>
              <w:left w:val="single" w:sz="4" w:space="0" w:color="000000"/>
              <w:right w:val="single" w:sz="4" w:space="0" w:color="000000"/>
            </w:tcBorders>
          </w:tcPr>
          <w:p w14:paraId="188A1A7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524EC1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481168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540F1D7B" w14:textId="77777777" w:rsidTr="001F428B">
        <w:tc>
          <w:tcPr>
            <w:tcW w:w="4974" w:type="dxa"/>
            <w:gridSpan w:val="27"/>
            <w:vMerge/>
            <w:tcBorders>
              <w:left w:val="single" w:sz="4" w:space="0" w:color="000000"/>
              <w:right w:val="single" w:sz="4" w:space="0" w:color="000000"/>
            </w:tcBorders>
          </w:tcPr>
          <w:p w14:paraId="323BECD2"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67" w:type="dxa"/>
            <w:vMerge/>
            <w:tcBorders>
              <w:left w:val="single" w:sz="4" w:space="0" w:color="000000"/>
              <w:right w:val="single" w:sz="4" w:space="0" w:color="000000"/>
            </w:tcBorders>
          </w:tcPr>
          <w:p w14:paraId="3FF8F687"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103" w:type="dxa"/>
            <w:tcBorders>
              <w:top w:val="single" w:sz="4" w:space="0" w:color="000000"/>
              <w:left w:val="single" w:sz="4" w:space="0" w:color="000000"/>
              <w:bottom w:val="single" w:sz="4" w:space="0" w:color="000000"/>
              <w:right w:val="single" w:sz="4" w:space="0" w:color="000000"/>
            </w:tcBorders>
          </w:tcPr>
          <w:p w14:paraId="4D166266"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673" w:type="dxa"/>
            <w:tcBorders>
              <w:top w:val="single" w:sz="4" w:space="0" w:color="000000"/>
              <w:left w:val="single" w:sz="4" w:space="0" w:color="000000"/>
              <w:bottom w:val="single" w:sz="4" w:space="0" w:color="000000"/>
              <w:right w:val="single" w:sz="4" w:space="0" w:color="000000"/>
            </w:tcBorders>
          </w:tcPr>
          <w:p w14:paraId="6EC9B63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w:t>
            </w:r>
          </w:p>
        </w:tc>
        <w:tc>
          <w:tcPr>
            <w:tcW w:w="170" w:type="dxa"/>
            <w:vMerge/>
            <w:tcBorders>
              <w:left w:val="single" w:sz="4" w:space="0" w:color="000000"/>
              <w:right w:val="single" w:sz="4" w:space="0" w:color="000000"/>
            </w:tcBorders>
          </w:tcPr>
          <w:p w14:paraId="4B609A5F"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3BB48476" w14:textId="77777777" w:rsidTr="001F428B">
        <w:tc>
          <w:tcPr>
            <w:tcW w:w="4974" w:type="dxa"/>
            <w:gridSpan w:val="27"/>
            <w:vMerge/>
            <w:tcBorders>
              <w:left w:val="single" w:sz="4" w:space="0" w:color="000000"/>
              <w:right w:val="single" w:sz="4" w:space="0" w:color="000000"/>
            </w:tcBorders>
          </w:tcPr>
          <w:p w14:paraId="62EAD1E5"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67" w:type="dxa"/>
            <w:vMerge/>
            <w:tcBorders>
              <w:left w:val="single" w:sz="4" w:space="0" w:color="000000"/>
              <w:bottom w:val="nil"/>
              <w:right w:val="single" w:sz="4" w:space="0" w:color="000000"/>
            </w:tcBorders>
          </w:tcPr>
          <w:p w14:paraId="658332B4"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103" w:type="dxa"/>
            <w:tcBorders>
              <w:top w:val="single" w:sz="4" w:space="0" w:color="000000"/>
              <w:left w:val="single" w:sz="4" w:space="0" w:color="000000"/>
              <w:bottom w:val="single" w:sz="4" w:space="0" w:color="000000"/>
              <w:right w:val="single" w:sz="4" w:space="0" w:color="000000"/>
            </w:tcBorders>
          </w:tcPr>
          <w:p w14:paraId="753D0E89" w14:textId="77777777" w:rsidR="00717ADE" w:rsidRPr="00717ADE"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w:t>
            </w:r>
          </w:p>
        </w:tc>
        <w:tc>
          <w:tcPr>
            <w:tcW w:w="3673" w:type="dxa"/>
            <w:tcBorders>
              <w:top w:val="single" w:sz="4" w:space="0" w:color="000000"/>
              <w:left w:val="single" w:sz="4" w:space="0" w:color="000000"/>
              <w:bottom w:val="single" w:sz="4" w:space="0" w:color="000000"/>
              <w:right w:val="single" w:sz="4" w:space="0" w:color="000000"/>
            </w:tcBorders>
          </w:tcPr>
          <w:p w14:paraId="4263943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w:t>
            </w:r>
          </w:p>
        </w:tc>
        <w:tc>
          <w:tcPr>
            <w:tcW w:w="170" w:type="dxa"/>
            <w:vMerge/>
            <w:tcBorders>
              <w:left w:val="single" w:sz="4" w:space="0" w:color="000000"/>
              <w:bottom w:val="nil"/>
              <w:right w:val="single" w:sz="4" w:space="0" w:color="000000"/>
            </w:tcBorders>
          </w:tcPr>
          <w:p w14:paraId="013A7C05"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4636BDA9" w14:textId="77777777" w:rsidTr="001F428B">
        <w:tc>
          <w:tcPr>
            <w:tcW w:w="4974" w:type="dxa"/>
            <w:gridSpan w:val="27"/>
            <w:vMerge/>
            <w:tcBorders>
              <w:left w:val="single" w:sz="4" w:space="0" w:color="000000"/>
              <w:bottom w:val="nil"/>
              <w:right w:val="single" w:sz="4" w:space="0" w:color="000000"/>
            </w:tcBorders>
          </w:tcPr>
          <w:p w14:paraId="174A8900"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14:paraId="217673AF"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△△県の銘柄の検査は、○○県に居住する生産者が生産した農産物に限る。</w:t>
            </w:r>
          </w:p>
          <w:p w14:paraId="5840BA45"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６　「次」を「別表○」とすることで、農産物検査業務規程の本文と別記することが可能とする。</w:t>
            </w:r>
          </w:p>
        </w:tc>
      </w:tr>
      <w:tr w:rsidR="00717ADE" w:rsidRPr="00717ADE" w14:paraId="3A57CB49" w14:textId="77777777" w:rsidTr="001F428B">
        <w:tc>
          <w:tcPr>
            <w:tcW w:w="4974" w:type="dxa"/>
            <w:gridSpan w:val="27"/>
            <w:tcBorders>
              <w:top w:val="nil"/>
              <w:left w:val="single" w:sz="4" w:space="0" w:color="000000"/>
              <w:bottom w:val="nil"/>
              <w:right w:val="single" w:sz="4" w:space="0" w:color="000000"/>
            </w:tcBorders>
          </w:tcPr>
          <w:p w14:paraId="3D16D90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（受検のための準備）</w:t>
            </w:r>
          </w:p>
          <w:p w14:paraId="308FE8AF"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14</w:t>
            </w:r>
            <w:r w:rsidRPr="00717ADE">
              <w:rPr>
                <w:rFonts w:ascii="ＭＳ 明朝" w:eastAsia="ＭＳ 明朝" w:hAnsi="ＭＳ 明朝" w:cs="ＭＳ 明朝" w:hint="eastAsia"/>
                <w:color w:val="000000"/>
                <w:kern w:val="0"/>
                <w:sz w:val="20"/>
                <w:szCs w:val="20"/>
              </w:rPr>
              <w:t>条　本会は、請求者から検査請求書が提出されたときは、農産物検査を円滑かつ効率的に行う観点から、請求者に対して、次に掲げる受検のための準備を求めるものとする。</w:t>
            </w:r>
          </w:p>
          <w:p w14:paraId="1BDE5BF1"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一　受検品に関する情報の提供（品種別作付面積等）</w:t>
            </w:r>
          </w:p>
          <w:p w14:paraId="3C79E246"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検査ロット編成時の必要な荷役労働力の提供等</w:t>
            </w:r>
          </w:p>
          <w:p w14:paraId="2AEA7A56"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規則第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条第３項の様式の添付及び生産者記入欄の記載</w:t>
            </w:r>
          </w:p>
        </w:tc>
        <w:tc>
          <w:tcPr>
            <w:tcW w:w="5113" w:type="dxa"/>
            <w:gridSpan w:val="4"/>
            <w:tcBorders>
              <w:top w:val="nil"/>
              <w:left w:val="single" w:sz="4" w:space="0" w:color="000000"/>
              <w:bottom w:val="nil"/>
              <w:right w:val="single" w:sz="4" w:space="0" w:color="000000"/>
            </w:tcBorders>
          </w:tcPr>
          <w:p w14:paraId="0064061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（受検のための準備）</w:t>
            </w:r>
          </w:p>
          <w:p w14:paraId="184A79D3"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請求者に対する要求が、検査を円滑かつ効率的に行う観点から妥当なものであること。</w:t>
            </w:r>
          </w:p>
          <w:p w14:paraId="7C30427B"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特定の者に対して差別的な取扱いをするものでないこと。</w:t>
            </w:r>
          </w:p>
          <w:p w14:paraId="6273650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FF84CD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3A9630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449960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60C8BB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56CA226C" w14:textId="77777777" w:rsidTr="001F428B">
        <w:tc>
          <w:tcPr>
            <w:tcW w:w="4974" w:type="dxa"/>
            <w:gridSpan w:val="27"/>
            <w:tcBorders>
              <w:top w:val="nil"/>
              <w:left w:val="single" w:sz="4" w:space="0" w:color="000000"/>
              <w:bottom w:val="nil"/>
              <w:right w:val="single" w:sz="4" w:space="0" w:color="000000"/>
            </w:tcBorders>
          </w:tcPr>
          <w:p w14:paraId="551E7C0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（成分検査業務の委託）</w:t>
            </w:r>
          </w:p>
          <w:p w14:paraId="0D88B71E"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15</w:t>
            </w:r>
            <w:r w:rsidRPr="00717ADE">
              <w:rPr>
                <w:rFonts w:ascii="ＭＳ 明朝" w:eastAsia="ＭＳ 明朝" w:hAnsi="ＭＳ 明朝" w:cs="ＭＳ 明朝" w:hint="eastAsia"/>
                <w:color w:val="000000"/>
                <w:kern w:val="0"/>
                <w:sz w:val="20"/>
                <w:szCs w:val="20"/>
              </w:rPr>
              <w:t>条　本会は、法第</w:t>
            </w:r>
            <w:r w:rsidRPr="00717ADE">
              <w:rPr>
                <w:rFonts w:ascii="ＭＳ 明朝" w:eastAsia="ＭＳ 明朝" w:hAnsi="ＭＳ 明朝" w:cs="ＭＳ 明朝"/>
                <w:color w:val="000000"/>
                <w:kern w:val="0"/>
                <w:sz w:val="20"/>
                <w:szCs w:val="20"/>
              </w:rPr>
              <w:t>28</w:t>
            </w:r>
            <w:r w:rsidRPr="00717ADE">
              <w:rPr>
                <w:rFonts w:ascii="ＭＳ 明朝" w:eastAsia="ＭＳ 明朝" w:hAnsi="ＭＳ 明朝" w:cs="ＭＳ 明朝" w:hint="eastAsia"/>
                <w:color w:val="000000"/>
                <w:kern w:val="0"/>
                <w:sz w:val="20"/>
                <w:szCs w:val="20"/>
              </w:rPr>
              <w:t>条の規定に基づき、成分検査に関する業務のうち次に掲げる業務を他の登録検査機関に委託することができるものとし、当該委託する業務については、本会が示す準則に基づき行わせるものとする。</w:t>
            </w:r>
          </w:p>
          <w:p w14:paraId="50E5B192"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成分検査の請求の受付</w:t>
            </w:r>
          </w:p>
          <w:p w14:paraId="16DA064F"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検査手数料の徴収</w:t>
            </w:r>
          </w:p>
          <w:p w14:paraId="4530B720"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検査試料の採取、検査証明の業務及び試料の送付</w:t>
            </w:r>
          </w:p>
          <w:p w14:paraId="78EE29D4" w14:textId="77777777" w:rsidR="00717ADE" w:rsidRPr="00717ADE"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検査証明書の交付</w:t>
            </w:r>
          </w:p>
        </w:tc>
        <w:tc>
          <w:tcPr>
            <w:tcW w:w="5113" w:type="dxa"/>
            <w:gridSpan w:val="4"/>
            <w:tcBorders>
              <w:top w:val="nil"/>
              <w:left w:val="single" w:sz="4" w:space="0" w:color="000000"/>
              <w:bottom w:val="nil"/>
              <w:right w:val="single" w:sz="4" w:space="0" w:color="000000"/>
            </w:tcBorders>
          </w:tcPr>
          <w:p w14:paraId="63C796B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（成分検査業務の委託）</w:t>
            </w:r>
          </w:p>
          <w:p w14:paraId="7AEE99B6"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成分検査を行う登録検査機関にあっては、成分検査に関する業務の委託範囲を明確にするとともに、当該業務を委託する者は受託者に対して示す準則に基づき行わせることを規定していること。</w:t>
            </w:r>
          </w:p>
          <w:p w14:paraId="2E8BDF24"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成分検査に関する業務を受託する登録検査機関にあっては、受託して行う業務の範囲を明確にするとともに、当該業務を委託する者が示す準則に基づき当該業務を行うことを規定していること。</w:t>
            </w:r>
          </w:p>
          <w:p w14:paraId="46FC440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136491B6" w14:textId="77777777" w:rsidTr="001F428B">
        <w:tc>
          <w:tcPr>
            <w:tcW w:w="4974" w:type="dxa"/>
            <w:gridSpan w:val="27"/>
            <w:tcBorders>
              <w:top w:val="nil"/>
              <w:left w:val="single" w:sz="4" w:space="0" w:color="000000"/>
              <w:bottom w:val="nil"/>
              <w:right w:val="single" w:sz="4" w:space="0" w:color="000000"/>
            </w:tcBorders>
          </w:tcPr>
          <w:p w14:paraId="2397625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（検査試料の採取）</w:t>
            </w:r>
          </w:p>
          <w:p w14:paraId="01A3E2DF"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16</w:t>
            </w:r>
            <w:r w:rsidRPr="00717ADE">
              <w:rPr>
                <w:rFonts w:ascii="ＭＳ 明朝" w:eastAsia="ＭＳ 明朝" w:hAnsi="ＭＳ 明朝" w:cs="ＭＳ 明朝" w:hint="eastAsia"/>
                <w:color w:val="000000"/>
                <w:kern w:val="0"/>
                <w:sz w:val="20"/>
                <w:szCs w:val="20"/>
              </w:rPr>
              <w:t>条　検査試料の採取は、農林水産大臣が定める標準抽出方法に従って行うものとする。</w:t>
            </w:r>
          </w:p>
        </w:tc>
        <w:tc>
          <w:tcPr>
            <w:tcW w:w="5113" w:type="dxa"/>
            <w:gridSpan w:val="4"/>
            <w:vMerge w:val="restart"/>
            <w:tcBorders>
              <w:top w:val="nil"/>
              <w:left w:val="single" w:sz="4" w:space="0" w:color="000000"/>
              <w:right w:val="single" w:sz="4" w:space="0" w:color="000000"/>
            </w:tcBorders>
          </w:tcPr>
          <w:p w14:paraId="07433AE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（検査試料の採取）</w:t>
            </w:r>
          </w:p>
          <w:p w14:paraId="3936E0F2"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標準抽出方法に従って行うことを規定していること。</w:t>
            </w:r>
          </w:p>
          <w:p w14:paraId="09607806"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外国産農産物に係る品位等検査及び成分検査の場合、採取した検査試料の保管管理について規定していること。</w:t>
            </w:r>
          </w:p>
          <w:p w14:paraId="54E940B7" w14:textId="77777777" w:rsidR="00717ADE" w:rsidRPr="00401499"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FF0000"/>
                <w:kern w:val="0"/>
                <w:sz w:val="20"/>
                <w:szCs w:val="20"/>
              </w:rPr>
            </w:pPr>
            <w:r w:rsidRPr="00401499">
              <w:rPr>
                <w:rFonts w:ascii="ＭＳ 明朝" w:eastAsia="ＭＳ 明朝" w:hAnsi="Times New Roman" w:cs="Times New Roman" w:hint="eastAsia"/>
                <w:kern w:val="0"/>
                <w:sz w:val="20"/>
                <w:szCs w:val="20"/>
              </w:rPr>
              <w:t>３</w:t>
            </w:r>
            <w:r w:rsidR="00C70546" w:rsidRPr="00401499">
              <w:rPr>
                <w:rFonts w:ascii="ＭＳ 明朝" w:eastAsia="ＭＳ 明朝" w:hAnsi="Times New Roman" w:cs="Times New Roman" w:hint="eastAsia"/>
                <w:kern w:val="0"/>
                <w:sz w:val="20"/>
                <w:szCs w:val="20"/>
              </w:rPr>
              <w:t xml:space="preserve">　</w:t>
            </w:r>
            <w:r w:rsidR="00C4662C" w:rsidRPr="00401499">
              <w:rPr>
                <w:rFonts w:ascii="ＭＳ 明朝" w:eastAsia="ＭＳ 明朝" w:hAnsi="Times New Roman" w:cs="Times New Roman" w:hint="eastAsia"/>
                <w:kern w:val="0"/>
                <w:sz w:val="20"/>
                <w:szCs w:val="20"/>
              </w:rPr>
              <w:t>農産物検査法施行規則</w:t>
            </w:r>
            <w:r w:rsidRPr="00401499">
              <w:rPr>
                <w:rFonts w:ascii="ＭＳ 明朝" w:eastAsia="ＭＳ 明朝" w:hAnsi="Times New Roman" w:cs="Times New Roman" w:hint="eastAsia"/>
                <w:kern w:val="0"/>
                <w:sz w:val="20"/>
                <w:szCs w:val="20"/>
              </w:rPr>
              <w:t>に基づき標準抽出方法を定める件（平成13年３月22日農林水産省告示。以下「標準抽出方法を定める告示」という。）第一の一の（三）及び二の（二）に定められた大規模乾燥調製貯蔵施設等における試料が特に均一であると認められると判断した検査荷口についての簡素化された抽出方法（以下「簡素化された抽出方法」）によるサンプリングの実施方法について規定していること。</w:t>
            </w:r>
          </w:p>
        </w:tc>
      </w:tr>
      <w:tr w:rsidR="00717ADE" w:rsidRPr="00717ADE" w14:paraId="5FA21A40" w14:textId="77777777" w:rsidTr="001F428B">
        <w:trPr>
          <w:trHeight w:val="2115"/>
        </w:trPr>
        <w:tc>
          <w:tcPr>
            <w:tcW w:w="124" w:type="dxa"/>
            <w:tcBorders>
              <w:top w:val="nil"/>
              <w:left w:val="single" w:sz="4" w:space="0" w:color="000000"/>
              <w:bottom w:val="nil"/>
              <w:right w:val="dashed" w:sz="4" w:space="0" w:color="000000"/>
            </w:tcBorders>
          </w:tcPr>
          <w:p w14:paraId="1436B5C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1E96CA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2F98A0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A30D5B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E8440B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2B2DDE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2F6EC2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726" w:type="dxa"/>
            <w:gridSpan w:val="25"/>
            <w:tcBorders>
              <w:top w:val="dashed" w:sz="4" w:space="0" w:color="000000"/>
              <w:left w:val="dashed" w:sz="4" w:space="0" w:color="000000"/>
              <w:bottom w:val="dashed" w:sz="4" w:space="0" w:color="000000"/>
              <w:right w:val="dashed" w:sz="4" w:space="0" w:color="000000"/>
            </w:tcBorders>
          </w:tcPr>
          <w:p w14:paraId="65CFB33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〔外国産農産物に係る品位等検査及び成分検査を行う場合〕</w:t>
            </w:r>
          </w:p>
          <w:p w14:paraId="6C1A631F"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採取した試料は、本会が検査後○年間保存するものとする。</w:t>
            </w:r>
          </w:p>
          <w:p w14:paraId="4B5993EC" w14:textId="77777777" w:rsidR="00B555C5" w:rsidRPr="00014921" w:rsidRDefault="00717ADE" w:rsidP="00014921">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３　保管期間を経過した採取試料は、検査請求者の不利益とならない範囲内で、本会において処分するものとする。</w:t>
            </w:r>
          </w:p>
        </w:tc>
        <w:tc>
          <w:tcPr>
            <w:tcW w:w="124" w:type="dxa"/>
            <w:tcBorders>
              <w:top w:val="nil"/>
              <w:left w:val="dashed" w:sz="4" w:space="0" w:color="000000"/>
              <w:bottom w:val="nil"/>
              <w:right w:val="single" w:sz="4" w:space="0" w:color="000000"/>
            </w:tcBorders>
          </w:tcPr>
          <w:p w14:paraId="468CA1B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C24F9A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189F4B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47D54F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7323F3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DAFB12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82C7B1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vMerge/>
            <w:tcBorders>
              <w:left w:val="single" w:sz="4" w:space="0" w:color="000000"/>
              <w:bottom w:val="nil"/>
              <w:right w:val="single" w:sz="4" w:space="0" w:color="000000"/>
            </w:tcBorders>
          </w:tcPr>
          <w:p w14:paraId="2D7AEB50" w14:textId="77777777" w:rsidR="00717ADE" w:rsidRPr="00717ADE" w:rsidRDefault="00717AD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6921D03A" w14:textId="77777777" w:rsidTr="001F428B">
        <w:tc>
          <w:tcPr>
            <w:tcW w:w="4974" w:type="dxa"/>
            <w:gridSpan w:val="27"/>
            <w:tcBorders>
              <w:top w:val="nil"/>
              <w:left w:val="single" w:sz="4" w:space="0" w:color="000000"/>
              <w:bottom w:val="nil"/>
              <w:right w:val="single" w:sz="4" w:space="0" w:color="000000"/>
            </w:tcBorders>
          </w:tcPr>
          <w:p w14:paraId="68D6004F" w14:textId="77777777"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4D6C896"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EDA264A"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1FBD234"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4BBEF54"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8D94C92"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35B5BF8"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2E43E9E"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943013F"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A93C385"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1C0CC44"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C69056D"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401ED54"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8FA9B56"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1261AB1"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DDADA15"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FED331E"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9CED76C"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F2B15B0"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2EBD768"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CB37BC8"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CA0A10A"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94EE05C"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202208E"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6A7E099"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1600E78"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D17F6FA" w14:textId="77777777" w:rsid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B6A7F27" w14:textId="77777777" w:rsidR="00014921" w:rsidRPr="00717ADE"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F9CED0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（農産物検査の業務の実施方法）</w:t>
            </w:r>
          </w:p>
          <w:p w14:paraId="723F35E2"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17</w:t>
            </w:r>
            <w:r w:rsidRPr="00717ADE">
              <w:rPr>
                <w:rFonts w:ascii="ＭＳ 明朝" w:eastAsia="ＭＳ 明朝" w:hAnsi="ＭＳ 明朝" w:cs="ＭＳ 明朝" w:hint="eastAsia"/>
                <w:color w:val="000000"/>
                <w:kern w:val="0"/>
                <w:sz w:val="20"/>
                <w:szCs w:val="20"/>
              </w:rPr>
              <w:t>条　農産物検査員は、</w:t>
            </w:r>
            <w:r w:rsidR="00893D40" w:rsidRPr="000D1580">
              <w:rPr>
                <w:rFonts w:ascii="ＭＳ 明朝" w:eastAsia="ＭＳ 明朝" w:hAnsi="ＭＳ 明朝" w:cs="ＭＳ 明朝"/>
                <w:kern w:val="0"/>
                <w:sz w:val="20"/>
                <w:szCs w:val="20"/>
              </w:rPr>
              <w:t>検査場所の環境が第35条第２項の環境点検により適切に維持・管理されていることを確認した上で、</w:t>
            </w:r>
            <w:r w:rsidRPr="000D1580">
              <w:rPr>
                <w:rFonts w:ascii="ＭＳ 明朝" w:eastAsia="ＭＳ 明朝" w:hAnsi="ＭＳ 明朝" w:cs="ＭＳ 明朝" w:hint="eastAsia"/>
                <w:kern w:val="0"/>
                <w:sz w:val="20"/>
                <w:szCs w:val="20"/>
              </w:rPr>
              <w:t>規則第</w:t>
            </w:r>
            <w:r w:rsidRPr="000D1580">
              <w:rPr>
                <w:rFonts w:ascii="ＭＳ 明朝" w:eastAsia="ＭＳ 明朝" w:hAnsi="ＭＳ 明朝" w:cs="ＭＳ 明朝"/>
                <w:kern w:val="0"/>
                <w:sz w:val="20"/>
                <w:szCs w:val="20"/>
              </w:rPr>
              <w:t>16</w:t>
            </w:r>
            <w:r w:rsidRPr="000D1580">
              <w:rPr>
                <w:rFonts w:ascii="ＭＳ 明朝" w:eastAsia="ＭＳ 明朝" w:hAnsi="ＭＳ 明朝" w:cs="ＭＳ 明朝" w:hint="eastAsia"/>
                <w:kern w:val="0"/>
                <w:sz w:val="20"/>
                <w:szCs w:val="20"/>
              </w:rPr>
              <w:t>条に規定する機械器具その他の設備（第</w:t>
            </w:r>
            <w:r w:rsidRPr="000D1580">
              <w:rPr>
                <w:rFonts w:ascii="ＭＳ 明朝" w:eastAsia="ＭＳ 明朝" w:hAnsi="ＭＳ 明朝" w:cs="ＭＳ 明朝"/>
                <w:kern w:val="0"/>
                <w:sz w:val="20"/>
                <w:szCs w:val="20"/>
              </w:rPr>
              <w:t>35</w:t>
            </w:r>
            <w:r w:rsidRPr="000D1580">
              <w:rPr>
                <w:rFonts w:ascii="ＭＳ 明朝" w:eastAsia="ＭＳ 明朝" w:hAnsi="ＭＳ 明朝" w:cs="ＭＳ 明朝" w:hint="eastAsia"/>
                <w:kern w:val="0"/>
                <w:sz w:val="20"/>
                <w:szCs w:val="20"/>
              </w:rPr>
              <w:t>条において「機械器具等」と</w:t>
            </w:r>
            <w:r w:rsidRPr="00717ADE">
              <w:rPr>
                <w:rFonts w:ascii="ＭＳ 明朝" w:eastAsia="ＭＳ 明朝" w:hAnsi="ＭＳ 明朝" w:cs="ＭＳ 明朝" w:hint="eastAsia"/>
                <w:color w:val="000000"/>
                <w:kern w:val="0"/>
                <w:sz w:val="20"/>
                <w:szCs w:val="20"/>
              </w:rPr>
              <w:t>いう。）を用い、農林水産大臣が定める鑑定方法及び標準計測方法に定めるところにより、検査を適正かつ円滑に行うものとする。</w:t>
            </w:r>
          </w:p>
        </w:tc>
        <w:tc>
          <w:tcPr>
            <w:tcW w:w="5113" w:type="dxa"/>
            <w:gridSpan w:val="4"/>
            <w:tcBorders>
              <w:top w:val="nil"/>
              <w:left w:val="single" w:sz="4" w:space="0" w:color="000000"/>
              <w:bottom w:val="nil"/>
              <w:right w:val="single" w:sz="4" w:space="0" w:color="000000"/>
            </w:tcBorders>
          </w:tcPr>
          <w:p w14:paraId="7E030C6B"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lastRenderedPageBreak/>
              <w:t>（３－１ 判断する基準について）</w:t>
            </w:r>
          </w:p>
          <w:p w14:paraId="560065AC"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① 二項分布等で算出された着色粒等の混入確率と穀粒判別器の着色粒等の測定値を比較し、均一であること。</w:t>
            </w:r>
          </w:p>
          <w:p w14:paraId="68495A9D"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② 穀粒判別器の測定値に特定の傾向がないこと。</w:t>
            </w:r>
          </w:p>
          <w:p w14:paraId="61261EC9"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なお、「特定の傾向」とは、採取した20試料において、着色粒等が時間軸により、混入割合に増加傾向又は減少傾向があると判断される状態をいう。</w:t>
            </w:r>
          </w:p>
          <w:p w14:paraId="0E77F87D"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（３－２ 施設の公表について）</w:t>
            </w:r>
          </w:p>
          <w:p w14:paraId="2B84835E"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③ 試料が特に均一であると判断された施設名並びに、都道府県及び市町村を記載した所在地を整理し、ホームページに掲載する等関係者が随時縦覧できるよう必要な措置を講じること。</w:t>
            </w:r>
          </w:p>
          <w:p w14:paraId="15B06A38"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④ 上記③を整理する際に、判断した試料データ及び判断を行った者等根拠資料の保存を規定すること。</w:t>
            </w:r>
          </w:p>
          <w:p w14:paraId="2BE79B3F"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（３－３ 検査方法について）</w:t>
            </w:r>
          </w:p>
          <w:p w14:paraId="6F3B7C80"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⑤ 簡素化された抽出方法により実施する条件とその方法を規定すること。</w:t>
            </w:r>
          </w:p>
          <w:p w14:paraId="582438AE"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⑥ 均一性が認められない場合は、標準抽出方法を定める告示第一の一の（一）及び（二）並びに第二の（一）に定められた抽出方法によることを規定すること。</w:t>
            </w:r>
          </w:p>
          <w:p w14:paraId="009F408F"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⑦ 均一性が確認された大規模乾燥調製貯蔵施設等においては、検査請求を受けたロットから採取したサンプルについて、合成・縮分する前に品質が均一で特定の傾向がないか確認</w:t>
            </w:r>
            <w:r w:rsidRPr="00401499">
              <w:rPr>
                <w:rFonts w:ascii="ＭＳ 明朝" w:eastAsia="ＭＳ 明朝" w:hAnsi="Times New Roman" w:cs="Times New Roman" w:hint="eastAsia"/>
                <w:kern w:val="0"/>
                <w:sz w:val="20"/>
                <w:szCs w:val="20"/>
              </w:rPr>
              <w:lastRenderedPageBreak/>
              <w:t>する旨を規定すること。</w:t>
            </w:r>
          </w:p>
          <w:p w14:paraId="787C5D27"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（３－４ 試料の採取方法について）</w:t>
            </w:r>
          </w:p>
          <w:p w14:paraId="560E8BA4" w14:textId="77777777" w:rsidR="00014921" w:rsidRPr="00401499" w:rsidRDefault="00014921" w:rsidP="0001492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⑧ 試料が特に均一と判断されたロットからの試料の採取方法を規定すること。</w:t>
            </w:r>
          </w:p>
          <w:p w14:paraId="070FFC4E" w14:textId="77777777" w:rsidR="00014921" w:rsidRPr="00014921" w:rsidRDefault="00014921"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FF0000"/>
                <w:kern w:val="0"/>
                <w:sz w:val="20"/>
                <w:szCs w:val="20"/>
                <w:u w:val="single"/>
              </w:rPr>
            </w:pPr>
          </w:p>
          <w:p w14:paraId="0B4EFB21" w14:textId="77777777" w:rsidR="00717ADE" w:rsidRPr="00C551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C551B3">
              <w:rPr>
                <w:rFonts w:ascii="ＭＳ 明朝" w:eastAsia="ＭＳ 明朝" w:hAnsi="ＭＳ 明朝" w:cs="ＭＳ 明朝" w:hint="eastAsia"/>
                <w:kern w:val="0"/>
                <w:sz w:val="20"/>
                <w:szCs w:val="20"/>
              </w:rPr>
              <w:t>（農産物検査の業務の実施方法）</w:t>
            </w:r>
          </w:p>
          <w:p w14:paraId="7004DCB4" w14:textId="77777777" w:rsidR="00717ADE" w:rsidRPr="00C551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r w:rsidRPr="00C551B3">
              <w:rPr>
                <w:rFonts w:ascii="ＭＳ 明朝" w:eastAsia="ＭＳ 明朝" w:hAnsi="ＭＳ 明朝" w:cs="ＭＳ 明朝" w:hint="eastAsia"/>
                <w:kern w:val="0"/>
                <w:sz w:val="20"/>
                <w:szCs w:val="20"/>
              </w:rPr>
              <w:t xml:space="preserve">　鑑定方法及び標準計測方法に従って適正に行うことを規定していること。</w:t>
            </w:r>
          </w:p>
          <w:p w14:paraId="0593DCAE" w14:textId="77777777" w:rsidR="00893D40" w:rsidRPr="00C551B3" w:rsidRDefault="00893D40" w:rsidP="00893D40">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r w:rsidRPr="00C551B3">
              <w:rPr>
                <w:rFonts w:ascii="ＭＳ 明朝" w:eastAsia="ＭＳ 明朝" w:hAnsi="ＭＳ 明朝" w:cs="ＭＳ 明朝"/>
                <w:kern w:val="0"/>
                <w:sz w:val="20"/>
                <w:szCs w:val="20"/>
              </w:rPr>
              <w:t xml:space="preserve">　国内産農産物の品位等検査を行う登録検査機関にあっては、検査場所（飼料用もみ又は飼料用玄米のみに限られる場合を除く。以下同じ。）の環境点検の確認を行うことを規定するとともに、実施方法を別に規定していること。</w:t>
            </w:r>
          </w:p>
          <w:p w14:paraId="1485B949" w14:textId="77777777" w:rsidR="00717ADE" w:rsidRPr="00014921"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FF0000"/>
                <w:kern w:val="0"/>
                <w:sz w:val="20"/>
                <w:szCs w:val="20"/>
                <w:u w:val="single"/>
              </w:rPr>
            </w:pPr>
          </w:p>
        </w:tc>
      </w:tr>
      <w:tr w:rsidR="00717ADE" w:rsidRPr="00717ADE" w14:paraId="4A9D5E73" w14:textId="77777777" w:rsidTr="001F428B">
        <w:tc>
          <w:tcPr>
            <w:tcW w:w="4974" w:type="dxa"/>
            <w:gridSpan w:val="27"/>
            <w:tcBorders>
              <w:top w:val="nil"/>
              <w:left w:val="single" w:sz="4" w:space="0" w:color="000000"/>
              <w:bottom w:val="nil"/>
              <w:right w:val="single" w:sz="4" w:space="0" w:color="000000"/>
            </w:tcBorders>
          </w:tcPr>
          <w:p w14:paraId="513E2F7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（検査証明）</w:t>
            </w:r>
          </w:p>
          <w:p w14:paraId="59AECAE1"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18</w:t>
            </w:r>
            <w:r w:rsidRPr="00717ADE">
              <w:rPr>
                <w:rFonts w:ascii="ＭＳ 明朝" w:eastAsia="ＭＳ 明朝" w:hAnsi="ＭＳ 明朝" w:cs="ＭＳ 明朝" w:hint="eastAsia"/>
                <w:color w:val="000000"/>
                <w:kern w:val="0"/>
                <w:sz w:val="20"/>
                <w:szCs w:val="20"/>
              </w:rPr>
              <w:t>条　検査証明は、法第</w:t>
            </w:r>
            <w:r w:rsidRPr="00717ADE">
              <w:rPr>
                <w:rFonts w:ascii="ＭＳ 明朝" w:eastAsia="ＭＳ 明朝" w:hAnsi="ＭＳ 明朝" w:cs="ＭＳ 明朝"/>
                <w:color w:val="000000"/>
                <w:kern w:val="0"/>
                <w:sz w:val="20"/>
                <w:szCs w:val="20"/>
              </w:rPr>
              <w:t>13</w:t>
            </w:r>
            <w:r w:rsidRPr="00717ADE">
              <w:rPr>
                <w:rFonts w:ascii="ＭＳ 明朝" w:eastAsia="ＭＳ 明朝" w:hAnsi="ＭＳ 明朝" w:cs="ＭＳ 明朝" w:hint="eastAsia"/>
                <w:color w:val="000000"/>
                <w:kern w:val="0"/>
                <w:sz w:val="20"/>
                <w:szCs w:val="20"/>
              </w:rPr>
              <w:t>条第１項及び規則第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条の規定に従って行うものとする。</w:t>
            </w:r>
          </w:p>
        </w:tc>
        <w:tc>
          <w:tcPr>
            <w:tcW w:w="5113" w:type="dxa"/>
            <w:gridSpan w:val="4"/>
            <w:tcBorders>
              <w:top w:val="nil"/>
              <w:left w:val="single" w:sz="4" w:space="0" w:color="000000"/>
              <w:bottom w:val="nil"/>
              <w:right w:val="single" w:sz="4" w:space="0" w:color="000000"/>
            </w:tcBorders>
          </w:tcPr>
          <w:p w14:paraId="21AA08D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（検査証明）</w:t>
            </w:r>
          </w:p>
          <w:p w14:paraId="1322A1B6" w14:textId="70EE9868" w:rsidR="00717ADE" w:rsidRDefault="00266EB7"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w:t>
            </w:r>
            <w:r w:rsidR="00717ADE" w:rsidRPr="00717ADE">
              <w:rPr>
                <w:rFonts w:ascii="ＭＳ 明朝" w:eastAsia="ＭＳ 明朝" w:hAnsi="ＭＳ 明朝" w:cs="ＭＳ 明朝" w:hint="eastAsia"/>
                <w:color w:val="000000"/>
                <w:kern w:val="0"/>
                <w:sz w:val="20"/>
                <w:szCs w:val="20"/>
              </w:rPr>
              <w:t xml:space="preserve">　検査証明は、法令の定めるところにより行うことを規定していること。</w:t>
            </w:r>
          </w:p>
          <w:p w14:paraId="32A28907" w14:textId="77777777" w:rsidR="00C551B3" w:rsidRPr="00401499" w:rsidRDefault="00C551B3" w:rsidP="00C551B3">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r w:rsidRPr="00401499">
              <w:rPr>
                <w:rFonts w:ascii="ＭＳ 明朝" w:eastAsia="ＭＳ 明朝" w:hAnsi="ＭＳ 明朝" w:cs="ＭＳ 明朝" w:hint="eastAsia"/>
                <w:kern w:val="0"/>
                <w:sz w:val="20"/>
                <w:szCs w:val="20"/>
              </w:rPr>
              <w:t>２　検査証明書又は検査証明事項をＱＲコード、バーコード、ＲＦＩＤ等照会コードを用いて電子情報処理組織を使用する方法により提供する場合は、その取扱方法を業務規程に規定すること。</w:t>
            </w:r>
          </w:p>
          <w:p w14:paraId="206F9714" w14:textId="77777777" w:rsidR="00C551B3" w:rsidRPr="00401499" w:rsidRDefault="00C551B3" w:rsidP="00C551B3">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r w:rsidRPr="00401499">
              <w:rPr>
                <w:rFonts w:ascii="ＭＳ 明朝" w:eastAsia="ＭＳ 明朝" w:hAnsi="ＭＳ 明朝" w:cs="ＭＳ 明朝" w:hint="eastAsia"/>
                <w:kern w:val="0"/>
                <w:sz w:val="20"/>
                <w:szCs w:val="20"/>
              </w:rPr>
              <w:t>３ 上記２を規定する場合には、必要な情報セキュリティ対策を講じ、その内容を業務規程とともに保存すること。</w:t>
            </w:r>
          </w:p>
          <w:p w14:paraId="7403A351" w14:textId="0A8FEFC5" w:rsidR="00C551B3" w:rsidRPr="00C551B3" w:rsidRDefault="00C551B3" w:rsidP="00C551B3">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FF0000"/>
                <w:kern w:val="0"/>
                <w:sz w:val="20"/>
                <w:szCs w:val="20"/>
                <w:u w:val="single"/>
              </w:rPr>
            </w:pPr>
            <w:r w:rsidRPr="00401499">
              <w:rPr>
                <w:rFonts w:ascii="ＭＳ 明朝" w:eastAsia="ＭＳ 明朝" w:hAnsi="ＭＳ 明朝" w:cs="ＭＳ 明朝" w:hint="eastAsia"/>
                <w:kern w:val="0"/>
                <w:sz w:val="20"/>
                <w:szCs w:val="20"/>
              </w:rPr>
              <w:t>４ あらかじめ等級証印を印刷した紙袋</w:t>
            </w:r>
            <w:r w:rsidR="00455BF2" w:rsidRPr="00455BF2">
              <w:rPr>
                <w:rFonts w:ascii="ＭＳ 明朝" w:eastAsia="ＭＳ 明朝" w:hAnsi="ＭＳ 明朝" w:cs="ＭＳ 明朝" w:hint="eastAsia"/>
                <w:kern w:val="0"/>
                <w:sz w:val="20"/>
                <w:szCs w:val="20"/>
              </w:rPr>
              <w:t>等を農産物検査で使用する場合には、その在庫状況等について適切に管理すること及び当該紙袋等に袋詰めする農産物の品位を事前に把握することも含めて登録検査機関として適切な管理を行うことを規定していること。</w:t>
            </w:r>
          </w:p>
        </w:tc>
      </w:tr>
      <w:tr w:rsidR="00717ADE" w:rsidRPr="00717ADE" w14:paraId="163CD8DE" w14:textId="77777777" w:rsidTr="001F428B">
        <w:tc>
          <w:tcPr>
            <w:tcW w:w="4974" w:type="dxa"/>
            <w:gridSpan w:val="27"/>
            <w:tcBorders>
              <w:top w:val="nil"/>
              <w:left w:val="single" w:sz="4" w:space="0" w:color="000000"/>
              <w:bottom w:val="nil"/>
              <w:right w:val="single" w:sz="4" w:space="0" w:color="000000"/>
            </w:tcBorders>
          </w:tcPr>
          <w:p w14:paraId="123D3DB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2756A73" w14:textId="77777777" w:rsidR="00717ADE" w:rsidRPr="00401499"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717ADE">
              <w:rPr>
                <w:rFonts w:ascii="ＭＳ 明朝" w:eastAsia="ＭＳ 明朝" w:hAnsi="ＭＳ 明朝" w:cs="ＭＳ 明朝" w:hint="eastAsia"/>
                <w:color w:val="000000"/>
                <w:kern w:val="0"/>
                <w:sz w:val="20"/>
                <w:szCs w:val="20"/>
              </w:rPr>
              <w:t>（</w:t>
            </w:r>
            <w:r w:rsidRPr="00401499">
              <w:rPr>
                <w:rFonts w:ascii="ＭＳ 明朝" w:eastAsia="ＭＳ 明朝" w:hAnsi="ＭＳ 明朝" w:cs="ＭＳ 明朝" w:hint="eastAsia"/>
                <w:kern w:val="0"/>
                <w:sz w:val="20"/>
                <w:szCs w:val="20"/>
              </w:rPr>
              <w:t>農産物検査の結果の通知）</w:t>
            </w:r>
          </w:p>
          <w:p w14:paraId="7D8196DD" w14:textId="77777777" w:rsidR="001F428B" w:rsidRPr="00401499" w:rsidRDefault="00717ADE" w:rsidP="001F428B">
            <w:pPr>
              <w:suppressAutoHyphens/>
              <w:kinsoku w:val="0"/>
              <w:wordWrap w:val="0"/>
              <w:overflowPunct w:val="0"/>
              <w:autoSpaceDE w:val="0"/>
              <w:autoSpaceDN w:val="0"/>
              <w:adjustRightInd w:val="0"/>
              <w:spacing w:line="294" w:lineRule="atLeast"/>
              <w:ind w:left="283" w:hangingChars="155" w:hanging="283"/>
              <w:jc w:val="left"/>
              <w:textAlignment w:val="baseline"/>
              <w:rPr>
                <w:rFonts w:ascii="ＭＳ 明朝" w:eastAsia="ＭＳ 明朝" w:hAnsi="ＭＳ 明朝" w:cs="ＭＳ 明朝"/>
                <w:kern w:val="0"/>
                <w:sz w:val="20"/>
                <w:szCs w:val="20"/>
              </w:rPr>
            </w:pPr>
            <w:r w:rsidRPr="00401499">
              <w:rPr>
                <w:rFonts w:ascii="ＭＳ 明朝" w:eastAsia="ＭＳ 明朝" w:hAnsi="ＭＳ 明朝" w:cs="ＭＳ 明朝" w:hint="eastAsia"/>
                <w:kern w:val="0"/>
                <w:sz w:val="20"/>
                <w:szCs w:val="20"/>
              </w:rPr>
              <w:t>第</w:t>
            </w:r>
            <w:r w:rsidRPr="00401499">
              <w:rPr>
                <w:rFonts w:ascii="ＭＳ 明朝" w:eastAsia="ＭＳ 明朝" w:hAnsi="ＭＳ 明朝" w:cs="ＭＳ 明朝"/>
                <w:kern w:val="0"/>
                <w:sz w:val="20"/>
                <w:szCs w:val="20"/>
              </w:rPr>
              <w:t>19</w:t>
            </w:r>
            <w:r w:rsidR="00381C2D" w:rsidRPr="00401499">
              <w:rPr>
                <w:rFonts w:ascii="ＭＳ 明朝" w:eastAsia="ＭＳ 明朝" w:hAnsi="ＭＳ 明朝" w:cs="ＭＳ 明朝" w:hint="eastAsia"/>
                <w:kern w:val="0"/>
                <w:sz w:val="20"/>
                <w:szCs w:val="20"/>
              </w:rPr>
              <w:t xml:space="preserve">条　</w:t>
            </w:r>
            <w:r w:rsidR="001F428B" w:rsidRPr="00401499">
              <w:rPr>
                <w:rFonts w:ascii="ＭＳ 明朝" w:eastAsia="ＭＳ 明朝" w:hAnsi="ＭＳ 明朝" w:cs="ＭＳ 明朝" w:hint="eastAsia"/>
                <w:kern w:val="0"/>
                <w:sz w:val="20"/>
                <w:szCs w:val="20"/>
              </w:rPr>
              <w:t>農産物検査員は、農産物検査の実施後すみやか</w:t>
            </w:r>
          </w:p>
          <w:p w14:paraId="6F859B5C" w14:textId="77777777" w:rsidR="001F428B" w:rsidRPr="00401499" w:rsidRDefault="001F428B" w:rsidP="001F428B">
            <w:pPr>
              <w:suppressAutoHyphens/>
              <w:kinsoku w:val="0"/>
              <w:wordWrap w:val="0"/>
              <w:overflowPunct w:val="0"/>
              <w:autoSpaceDE w:val="0"/>
              <w:autoSpaceDN w:val="0"/>
              <w:adjustRightInd w:val="0"/>
              <w:spacing w:line="294" w:lineRule="atLeast"/>
              <w:ind w:left="283" w:hangingChars="155" w:hanging="283"/>
              <w:jc w:val="left"/>
              <w:textAlignment w:val="baseline"/>
              <w:rPr>
                <w:rFonts w:ascii="ＭＳ 明朝" w:eastAsia="ＭＳ 明朝" w:hAnsi="ＭＳ 明朝" w:cs="ＭＳ 明朝"/>
                <w:kern w:val="0"/>
                <w:sz w:val="20"/>
                <w:szCs w:val="20"/>
              </w:rPr>
            </w:pPr>
            <w:r w:rsidRPr="00401499">
              <w:rPr>
                <w:rFonts w:ascii="ＭＳ 明朝" w:eastAsia="ＭＳ 明朝" w:hAnsi="ＭＳ 明朝" w:cs="ＭＳ 明朝" w:hint="eastAsia"/>
                <w:kern w:val="0"/>
                <w:sz w:val="20"/>
                <w:szCs w:val="20"/>
              </w:rPr>
              <w:t>に検査証明書を請求者に通知するものとする。</w:t>
            </w:r>
          </w:p>
          <w:p w14:paraId="73A61B05" w14:textId="77777777" w:rsidR="00717ADE" w:rsidRPr="00401499" w:rsidRDefault="001F428B" w:rsidP="001F428B">
            <w:pPr>
              <w:suppressAutoHyphens/>
              <w:kinsoku w:val="0"/>
              <w:wordWrap w:val="0"/>
              <w:overflowPunct w:val="0"/>
              <w:autoSpaceDE w:val="0"/>
              <w:autoSpaceDN w:val="0"/>
              <w:adjustRightInd w:val="0"/>
              <w:spacing w:line="294" w:lineRule="atLeast"/>
              <w:ind w:leftChars="100" w:left="294" w:hangingChars="55" w:hanging="101"/>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なお、</w:t>
            </w:r>
            <w:r w:rsidR="00381C2D" w:rsidRPr="00401499">
              <w:rPr>
                <w:rFonts w:ascii="ＭＳ 明朝" w:eastAsia="ＭＳ 明朝" w:hAnsi="ＭＳ 明朝" w:cs="ＭＳ 明朝" w:hint="eastAsia"/>
                <w:kern w:val="0"/>
                <w:sz w:val="20"/>
                <w:szCs w:val="20"/>
              </w:rPr>
              <w:t>農産物検査員は、様式○号により農産物検査の実施</w:t>
            </w:r>
            <w:r w:rsidR="00717ADE" w:rsidRPr="00401499">
              <w:rPr>
                <w:rFonts w:ascii="ＭＳ 明朝" w:eastAsia="ＭＳ 明朝" w:hAnsi="ＭＳ 明朝" w:cs="ＭＳ 明朝" w:hint="eastAsia"/>
                <w:kern w:val="0"/>
                <w:sz w:val="20"/>
                <w:szCs w:val="20"/>
              </w:rPr>
              <w:t>後すみやかに検査結果を請求者に通知するものとする。</w:t>
            </w:r>
          </w:p>
          <w:p w14:paraId="46677FB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B9C1EF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F5C06F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8846F3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BABC5C8" w14:textId="77777777" w:rsidR="00717ADE" w:rsidRPr="001F428B"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7CF6EF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14:paraId="1BE09D0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2F4B7D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（農産物検査の結果の通知等）</w:t>
            </w:r>
          </w:p>
          <w:p w14:paraId="513E541A" w14:textId="77777777" w:rsidR="001F428B" w:rsidRPr="00401499" w:rsidRDefault="00717ADE" w:rsidP="001F428B">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r w:rsidRPr="00717ADE">
              <w:rPr>
                <w:rFonts w:ascii="ＭＳ 明朝" w:eastAsia="ＭＳ 明朝" w:hAnsi="ＭＳ 明朝" w:cs="ＭＳ 明朝" w:hint="eastAsia"/>
                <w:color w:val="000000"/>
                <w:kern w:val="0"/>
                <w:sz w:val="20"/>
                <w:szCs w:val="20"/>
              </w:rPr>
              <w:t xml:space="preserve">　</w:t>
            </w:r>
            <w:r w:rsidR="001F428B" w:rsidRPr="00401499">
              <w:rPr>
                <w:rFonts w:ascii="ＭＳ 明朝" w:eastAsia="ＭＳ 明朝" w:hAnsi="ＭＳ 明朝" w:cs="ＭＳ 明朝" w:hint="eastAsia"/>
                <w:kern w:val="0"/>
                <w:sz w:val="20"/>
                <w:szCs w:val="20"/>
              </w:rPr>
              <w:t>検査証明書の通知以外に、農産物検査結果の通知を行う場合には、発行様式等を定めること。</w:t>
            </w:r>
          </w:p>
          <w:p w14:paraId="5F2D59D6" w14:textId="77777777" w:rsidR="00717ADE" w:rsidRPr="00401499" w:rsidRDefault="001F428B" w:rsidP="001F428B">
            <w:pPr>
              <w:suppressAutoHyphens/>
              <w:kinsoku w:val="0"/>
              <w:wordWrap w:val="0"/>
              <w:overflowPunct w:val="0"/>
              <w:autoSpaceDE w:val="0"/>
              <w:autoSpaceDN w:val="0"/>
              <w:adjustRightInd w:val="0"/>
              <w:spacing w:line="294" w:lineRule="atLeast"/>
              <w:ind w:firstLineChars="100" w:firstLine="183"/>
              <w:jc w:val="left"/>
              <w:textAlignment w:val="baseline"/>
              <w:rPr>
                <w:rFonts w:ascii="ＭＳ 明朝" w:eastAsia="ＭＳ 明朝" w:hAnsi="ＭＳ 明朝" w:cs="ＭＳ 明朝"/>
                <w:kern w:val="0"/>
                <w:sz w:val="20"/>
                <w:szCs w:val="20"/>
              </w:rPr>
            </w:pPr>
            <w:r w:rsidRPr="00401499">
              <w:rPr>
                <w:rFonts w:ascii="ＭＳ 明朝" w:eastAsia="ＭＳ 明朝" w:hAnsi="ＭＳ 明朝" w:cs="ＭＳ 明朝" w:hint="eastAsia"/>
                <w:kern w:val="0"/>
                <w:sz w:val="20"/>
                <w:szCs w:val="20"/>
              </w:rPr>
              <w:t>また、共通申請サービスから検査請求がされたものについては、検査結果を共通申請サービスにより検査請求者に通知することができる。</w:t>
            </w:r>
          </w:p>
          <w:p w14:paraId="69DC5243" w14:textId="77777777" w:rsidR="00717ADE" w:rsidRPr="00401499"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 xml:space="preserve">　なお、農産物検査結果の通知には、最低限次に掲げる事項が記載されていることが望ましい。</w:t>
            </w:r>
          </w:p>
          <w:p w14:paraId="444CC748" w14:textId="77777777" w:rsidR="00717ADE" w:rsidRPr="00401499"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 xml:space="preserve">　</w:t>
            </w:r>
            <w:r w:rsidRPr="00401499">
              <w:rPr>
                <w:rFonts w:ascii="ＭＳ 明朝" w:eastAsia="ＭＳ 明朝" w:hAnsi="ＭＳ 明朝" w:cs="ＭＳ 明朝"/>
                <w:kern w:val="0"/>
                <w:sz w:val="20"/>
                <w:szCs w:val="20"/>
              </w:rPr>
              <w:t>(1)</w:t>
            </w:r>
            <w:r w:rsidRPr="00401499">
              <w:rPr>
                <w:rFonts w:ascii="ＭＳ 明朝" w:eastAsia="ＭＳ 明朝" w:hAnsi="ＭＳ 明朝" w:cs="ＭＳ 明朝" w:hint="eastAsia"/>
                <w:kern w:val="0"/>
                <w:sz w:val="20"/>
                <w:szCs w:val="20"/>
              </w:rPr>
              <w:t xml:space="preserve">　請求者氏名及び住所</w:t>
            </w:r>
          </w:p>
          <w:p w14:paraId="5085E10F" w14:textId="77777777" w:rsidR="00717ADE" w:rsidRPr="00401499"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 xml:space="preserve">　</w:t>
            </w:r>
            <w:r w:rsidRPr="00401499">
              <w:rPr>
                <w:rFonts w:ascii="ＭＳ 明朝" w:eastAsia="ＭＳ 明朝" w:hAnsi="ＭＳ 明朝" w:cs="ＭＳ 明朝"/>
                <w:kern w:val="0"/>
                <w:sz w:val="20"/>
                <w:szCs w:val="20"/>
              </w:rPr>
              <w:t>(2)</w:t>
            </w:r>
            <w:r w:rsidRPr="00401499">
              <w:rPr>
                <w:rFonts w:ascii="ＭＳ 明朝" w:eastAsia="ＭＳ 明朝" w:hAnsi="ＭＳ 明朝" w:cs="ＭＳ 明朝" w:hint="eastAsia"/>
                <w:kern w:val="0"/>
                <w:sz w:val="20"/>
                <w:szCs w:val="20"/>
              </w:rPr>
              <w:t xml:space="preserve">　</w:t>
            </w:r>
            <w:r w:rsidR="001F428B" w:rsidRPr="00401499">
              <w:rPr>
                <w:rFonts w:ascii="ＭＳ 明朝" w:eastAsia="ＭＳ 明朝" w:hAnsi="ＭＳ 明朝" w:cs="ＭＳ 明朝" w:hint="eastAsia"/>
                <w:kern w:val="0"/>
                <w:sz w:val="20"/>
                <w:szCs w:val="20"/>
              </w:rPr>
              <w:t>検査結果別数量</w:t>
            </w:r>
          </w:p>
          <w:p w14:paraId="3B17D65D" w14:textId="5E857F8B" w:rsidR="00717ADE" w:rsidRPr="00776EC7"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 xml:space="preserve">　</w:t>
            </w:r>
            <w:r w:rsidRPr="00776EC7">
              <w:rPr>
                <w:rFonts w:ascii="ＭＳ 明朝" w:eastAsia="ＭＳ 明朝" w:hAnsi="ＭＳ 明朝" w:cs="ＭＳ 明朝"/>
                <w:kern w:val="0"/>
                <w:sz w:val="20"/>
                <w:szCs w:val="20"/>
              </w:rPr>
              <w:t>(3)</w:t>
            </w:r>
            <w:r w:rsidRPr="00776EC7">
              <w:rPr>
                <w:rFonts w:ascii="ＭＳ 明朝" w:eastAsia="ＭＳ 明朝" w:hAnsi="ＭＳ 明朝" w:cs="ＭＳ 明朝" w:hint="eastAsia"/>
                <w:kern w:val="0"/>
                <w:sz w:val="20"/>
                <w:szCs w:val="20"/>
              </w:rPr>
              <w:t xml:space="preserve">　</w:t>
            </w:r>
            <w:r w:rsidR="001F428B" w:rsidRPr="00776EC7">
              <w:rPr>
                <w:rFonts w:ascii="ＭＳ 明朝" w:eastAsia="ＭＳ 明朝" w:hAnsi="ＭＳ 明朝" w:cs="ＭＳ 明朝" w:hint="eastAsia"/>
                <w:kern w:val="0"/>
                <w:sz w:val="20"/>
                <w:szCs w:val="20"/>
              </w:rPr>
              <w:t>格付理由</w:t>
            </w:r>
            <w:r w:rsidR="00EA38B3" w:rsidRPr="00776EC7">
              <w:rPr>
                <w:rFonts w:ascii="ＭＳ 明朝" w:eastAsia="ＭＳ 明朝" w:hAnsi="ＭＳ 明朝" w:cs="ＭＳ 明朝" w:hint="eastAsia"/>
                <w:kern w:val="0"/>
                <w:sz w:val="20"/>
                <w:szCs w:val="20"/>
              </w:rPr>
              <w:t>又は穀粒判別器や電気式穀粒計での測定結</w:t>
            </w:r>
            <w:r w:rsidR="00596C05">
              <w:rPr>
                <w:rFonts w:ascii="ＭＳ 明朝" w:eastAsia="ＭＳ 明朝" w:hAnsi="ＭＳ 明朝" w:cs="ＭＳ 明朝" w:hint="eastAsia"/>
                <w:kern w:val="0"/>
                <w:sz w:val="20"/>
                <w:szCs w:val="20"/>
              </w:rPr>
              <w:t xml:space="preserve">　　　 </w:t>
            </w:r>
            <w:r w:rsidR="00EA38B3" w:rsidRPr="00776EC7">
              <w:rPr>
                <w:rFonts w:ascii="ＭＳ 明朝" w:eastAsia="ＭＳ 明朝" w:hAnsi="ＭＳ 明朝" w:cs="ＭＳ 明朝" w:hint="eastAsia"/>
                <w:kern w:val="0"/>
                <w:sz w:val="20"/>
                <w:szCs w:val="20"/>
              </w:rPr>
              <w:t>果</w:t>
            </w:r>
          </w:p>
          <w:p w14:paraId="1C87866E" w14:textId="77777777" w:rsidR="00717ADE" w:rsidRPr="00717ADE" w:rsidRDefault="00717ADE" w:rsidP="001F428B">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401499">
              <w:rPr>
                <w:rFonts w:ascii="ＭＳ 明朝" w:eastAsia="ＭＳ 明朝" w:hAnsi="ＭＳ 明朝" w:cs="ＭＳ 明朝" w:hint="eastAsia"/>
                <w:kern w:val="0"/>
                <w:sz w:val="20"/>
                <w:szCs w:val="20"/>
              </w:rPr>
              <w:t xml:space="preserve">　</w:t>
            </w:r>
            <w:r w:rsidRPr="00401499">
              <w:rPr>
                <w:rFonts w:ascii="ＭＳ 明朝" w:eastAsia="ＭＳ 明朝" w:hAnsi="ＭＳ 明朝" w:cs="ＭＳ 明朝"/>
                <w:kern w:val="0"/>
                <w:sz w:val="20"/>
                <w:szCs w:val="20"/>
              </w:rPr>
              <w:t>(4)</w:t>
            </w:r>
            <w:r w:rsidRPr="00401499">
              <w:rPr>
                <w:rFonts w:ascii="ＭＳ 明朝" w:eastAsia="ＭＳ 明朝" w:hAnsi="ＭＳ 明朝" w:cs="ＭＳ 明朝" w:hint="eastAsia"/>
                <w:kern w:val="0"/>
                <w:sz w:val="20"/>
                <w:szCs w:val="20"/>
              </w:rPr>
              <w:t xml:space="preserve">　</w:t>
            </w:r>
            <w:r w:rsidR="001F428B" w:rsidRPr="00401499">
              <w:rPr>
                <w:rFonts w:ascii="ＭＳ 明朝" w:eastAsia="ＭＳ 明朝" w:hAnsi="ＭＳ 明朝" w:cs="ＭＳ 明朝" w:hint="eastAsia"/>
                <w:kern w:val="0"/>
                <w:sz w:val="20"/>
                <w:szCs w:val="20"/>
              </w:rPr>
              <w:t>検査年月日</w:t>
            </w:r>
            <w:r w:rsidR="001F428B" w:rsidRPr="00401499">
              <w:rPr>
                <w:rFonts w:ascii="ＭＳ 明朝" w:eastAsia="ＭＳ 明朝" w:hAnsi="Times New Roman" w:cs="Times New Roman"/>
                <w:kern w:val="0"/>
                <w:sz w:val="20"/>
                <w:szCs w:val="20"/>
              </w:rPr>
              <w:t xml:space="preserve"> </w:t>
            </w:r>
          </w:p>
        </w:tc>
      </w:tr>
      <w:tr w:rsidR="00717ADE" w:rsidRPr="00717ADE" w14:paraId="52173A6C" w14:textId="77777777" w:rsidTr="001F428B">
        <w:tc>
          <w:tcPr>
            <w:tcW w:w="4974" w:type="dxa"/>
            <w:gridSpan w:val="27"/>
            <w:tcBorders>
              <w:top w:val="nil"/>
              <w:left w:val="single" w:sz="4" w:space="0" w:color="000000"/>
              <w:bottom w:val="nil"/>
              <w:right w:val="single" w:sz="4" w:space="0" w:color="000000"/>
            </w:tcBorders>
          </w:tcPr>
          <w:p w14:paraId="37588B4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AE2DE7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（帳簿の作成及び保存）</w:t>
            </w:r>
          </w:p>
          <w:p w14:paraId="4C7DF26B"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20</w:t>
            </w:r>
            <w:r w:rsidRPr="00717ADE">
              <w:rPr>
                <w:rFonts w:ascii="ＭＳ 明朝" w:eastAsia="ＭＳ 明朝" w:hAnsi="ＭＳ 明朝" w:cs="ＭＳ 明朝" w:hint="eastAsia"/>
                <w:color w:val="000000"/>
                <w:kern w:val="0"/>
                <w:sz w:val="20"/>
                <w:szCs w:val="20"/>
              </w:rPr>
              <w:t>条　本会は、様式○号の帳簿を作成し、５年間保存するものとする。</w:t>
            </w:r>
          </w:p>
          <w:p w14:paraId="16C9D5A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815446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2EDDEC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A87B34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2F5C63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9C13B5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14:paraId="750F386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3F39B3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（帳簿の作成及び保存）</w:t>
            </w:r>
          </w:p>
          <w:p w14:paraId="13955D47" w14:textId="77777777" w:rsidR="00717ADE" w:rsidRPr="00401499"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717ADE">
              <w:rPr>
                <w:rFonts w:ascii="ＭＳ 明朝" w:eastAsia="ＭＳ 明朝" w:hAnsi="ＭＳ 明朝" w:cs="ＭＳ 明朝" w:hint="eastAsia"/>
                <w:color w:val="000000"/>
                <w:kern w:val="0"/>
                <w:sz w:val="20"/>
                <w:szCs w:val="20"/>
              </w:rPr>
              <w:t>１　帳簿の様式は</w:t>
            </w:r>
            <w:r w:rsidRPr="00401499">
              <w:rPr>
                <w:rFonts w:ascii="ＭＳ 明朝" w:eastAsia="ＭＳ 明朝" w:hAnsi="ＭＳ 明朝" w:cs="ＭＳ 明朝" w:hint="eastAsia"/>
                <w:kern w:val="0"/>
                <w:sz w:val="20"/>
                <w:szCs w:val="20"/>
              </w:rPr>
              <w:t>、</w:t>
            </w:r>
            <w:r w:rsidR="00C4662C" w:rsidRPr="00401499">
              <w:rPr>
                <w:rFonts w:ascii="ＭＳ 明朝" w:eastAsia="ＭＳ 明朝" w:hAnsi="ＭＳ 明朝" w:cs="ＭＳ 明朝" w:hint="eastAsia"/>
                <w:kern w:val="0"/>
                <w:sz w:val="20"/>
                <w:szCs w:val="20"/>
              </w:rPr>
              <w:t>規則</w:t>
            </w:r>
            <w:r w:rsidR="0082035D" w:rsidRPr="00401499">
              <w:rPr>
                <w:rFonts w:ascii="ＭＳ 明朝" w:eastAsia="ＭＳ 明朝" w:hAnsi="ＭＳ 明朝" w:cs="ＭＳ 明朝" w:hint="eastAsia"/>
                <w:kern w:val="0"/>
                <w:sz w:val="20"/>
                <w:szCs w:val="20"/>
              </w:rPr>
              <w:t>第22条第２項</w:t>
            </w:r>
            <w:r w:rsidRPr="00401499">
              <w:rPr>
                <w:rFonts w:ascii="ＭＳ 明朝" w:eastAsia="ＭＳ 明朝" w:hAnsi="ＭＳ 明朝" w:cs="ＭＳ 明朝" w:hint="eastAsia"/>
                <w:kern w:val="0"/>
                <w:sz w:val="20"/>
                <w:szCs w:val="20"/>
              </w:rPr>
              <w:t>に定める事項が網羅されていること。</w:t>
            </w:r>
          </w:p>
          <w:p w14:paraId="6428224A"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401499">
              <w:rPr>
                <w:rFonts w:ascii="ＭＳ 明朝" w:eastAsia="ＭＳ 明朝" w:hAnsi="ＭＳ 明朝" w:cs="ＭＳ 明朝" w:hint="eastAsia"/>
                <w:kern w:val="0"/>
                <w:sz w:val="20"/>
                <w:szCs w:val="20"/>
              </w:rPr>
              <w:t>２　帳簿が必要な期間適正に</w:t>
            </w:r>
            <w:r w:rsidRPr="00717ADE">
              <w:rPr>
                <w:rFonts w:ascii="ＭＳ 明朝" w:eastAsia="ＭＳ 明朝" w:hAnsi="ＭＳ 明朝" w:cs="ＭＳ 明朝" w:hint="eastAsia"/>
                <w:color w:val="000000"/>
                <w:kern w:val="0"/>
                <w:sz w:val="20"/>
                <w:szCs w:val="20"/>
              </w:rPr>
              <w:t>保存されるものであること。</w:t>
            </w:r>
          </w:p>
          <w:p w14:paraId="72B8653E"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電子媒体により保存する場合は、その旨記載されていること。</w:t>
            </w:r>
          </w:p>
          <w:p w14:paraId="2710FF19"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本マニュアル中の様式に囚わられず実際に保存される様</w:t>
            </w:r>
            <w:r w:rsidRPr="00717ADE">
              <w:rPr>
                <w:rFonts w:ascii="ＭＳ 明朝" w:eastAsia="ＭＳ 明朝" w:hAnsi="ＭＳ 明朝" w:cs="ＭＳ 明朝" w:hint="eastAsia"/>
                <w:color w:val="000000"/>
                <w:kern w:val="0"/>
                <w:sz w:val="20"/>
                <w:szCs w:val="20"/>
              </w:rPr>
              <w:lastRenderedPageBreak/>
              <w:t>式であること。</w:t>
            </w:r>
          </w:p>
        </w:tc>
      </w:tr>
      <w:tr w:rsidR="00717ADE" w:rsidRPr="00717ADE" w14:paraId="6B4A845C" w14:textId="77777777" w:rsidTr="001F428B">
        <w:tc>
          <w:tcPr>
            <w:tcW w:w="4974" w:type="dxa"/>
            <w:gridSpan w:val="27"/>
            <w:tcBorders>
              <w:top w:val="nil"/>
              <w:left w:val="single" w:sz="4" w:space="0" w:color="000000"/>
              <w:bottom w:val="nil"/>
              <w:right w:val="single" w:sz="4" w:space="0" w:color="000000"/>
            </w:tcBorders>
          </w:tcPr>
          <w:p w14:paraId="602920F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4E38F5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第５章　検査手数料等</w:t>
            </w:r>
          </w:p>
        </w:tc>
        <w:tc>
          <w:tcPr>
            <w:tcW w:w="5113" w:type="dxa"/>
            <w:gridSpan w:val="4"/>
            <w:tcBorders>
              <w:top w:val="nil"/>
              <w:left w:val="single" w:sz="4" w:space="0" w:color="000000"/>
              <w:bottom w:val="nil"/>
              <w:right w:val="single" w:sz="4" w:space="0" w:color="000000"/>
            </w:tcBorders>
          </w:tcPr>
          <w:p w14:paraId="48FF832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D575AF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65958AC8" w14:textId="77777777" w:rsidTr="001F428B">
        <w:tc>
          <w:tcPr>
            <w:tcW w:w="4974" w:type="dxa"/>
            <w:gridSpan w:val="27"/>
            <w:tcBorders>
              <w:top w:val="nil"/>
              <w:left w:val="single" w:sz="4" w:space="0" w:color="000000"/>
              <w:bottom w:val="nil"/>
              <w:right w:val="single" w:sz="4" w:space="0" w:color="000000"/>
            </w:tcBorders>
          </w:tcPr>
          <w:p w14:paraId="24C49F3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61C696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w:t>
            </w:r>
          </w:p>
          <w:p w14:paraId="2B037FC3"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21</w:t>
            </w:r>
            <w:r w:rsidRPr="00717ADE">
              <w:rPr>
                <w:rFonts w:ascii="ＭＳ 明朝" w:eastAsia="ＭＳ 明朝" w:hAnsi="ＭＳ 明朝" w:cs="ＭＳ 明朝" w:hint="eastAsia"/>
                <w:color w:val="000000"/>
                <w:kern w:val="0"/>
                <w:sz w:val="20"/>
                <w:szCs w:val="20"/>
              </w:rPr>
              <w:t>条　検査手数料の額は、それぞれ次の各号に掲げる農産物の区分に応じ、当該各区分に掲げる額とする。</w:t>
            </w:r>
          </w:p>
          <w:p w14:paraId="4049274B" w14:textId="77777777" w:rsidR="00717ADE" w:rsidRPr="00717ADE" w:rsidRDefault="00717ADE" w:rsidP="00717ADE">
            <w:pPr>
              <w:suppressAutoHyphens/>
              <w:kinsoku w:val="0"/>
              <w:wordWrap w:val="0"/>
              <w:overflowPunct w:val="0"/>
              <w:autoSpaceDE w:val="0"/>
              <w:autoSpaceDN w:val="0"/>
              <w:adjustRightInd w:val="0"/>
              <w:spacing w:line="294" w:lineRule="atLeast"/>
              <w:ind w:firstLine="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w:t>
            </w:r>
          </w:p>
          <w:p w14:paraId="51753EB6"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イ　　キログラムを超え　キログラム以下の包装のもの</w:t>
            </w:r>
          </w:p>
          <w:p w14:paraId="19F3BD7D"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１包装につき　　円</w:t>
            </w:r>
          </w:p>
          <w:p w14:paraId="36B91111"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ロ　　キログラム以下の包装のもの</w:t>
            </w:r>
          </w:p>
          <w:p w14:paraId="74D09CE7"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１包装につき　　円</w:t>
            </w:r>
          </w:p>
          <w:p w14:paraId="0220410F"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ハ　イ及びロに掲げるもの以外のもの</w:t>
            </w:r>
          </w:p>
          <w:p w14:paraId="2A6C88BC"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１トン当たり　　円</w:t>
            </w:r>
          </w:p>
          <w:p w14:paraId="20C65530" w14:textId="77777777" w:rsidR="00717ADE" w:rsidRPr="00717ADE" w:rsidRDefault="00717ADE" w:rsidP="00717ADE">
            <w:pPr>
              <w:suppressAutoHyphens/>
              <w:kinsoku w:val="0"/>
              <w:wordWrap w:val="0"/>
              <w:overflowPunct w:val="0"/>
              <w:autoSpaceDE w:val="0"/>
              <w:autoSpaceDN w:val="0"/>
              <w:adjustRightInd w:val="0"/>
              <w:spacing w:line="294" w:lineRule="atLeast"/>
              <w:ind w:firstLine="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w:t>
            </w:r>
          </w:p>
          <w:p w14:paraId="73BEE874"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イ　　キログラムを超え　キログラム以下の包装のもの</w:t>
            </w:r>
          </w:p>
          <w:p w14:paraId="7DE8980F"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１包装につき　　円</w:t>
            </w:r>
          </w:p>
          <w:p w14:paraId="5F1E6345"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ロ　　キログラム以下の包装のもの</w:t>
            </w:r>
          </w:p>
          <w:p w14:paraId="2BD33698"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１包装につき　　円</w:t>
            </w:r>
          </w:p>
          <w:p w14:paraId="60E2279B"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ハ　イ及びロに掲げるもの以外のもの</w:t>
            </w:r>
          </w:p>
          <w:p w14:paraId="5F163C99" w14:textId="77777777" w:rsidR="00717ADE" w:rsidRPr="00717ADE"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１トン当たり　　円</w:t>
            </w:r>
          </w:p>
        </w:tc>
        <w:tc>
          <w:tcPr>
            <w:tcW w:w="5113" w:type="dxa"/>
            <w:gridSpan w:val="4"/>
            <w:tcBorders>
              <w:top w:val="nil"/>
              <w:left w:val="single" w:sz="4" w:space="0" w:color="000000"/>
              <w:bottom w:val="nil"/>
              <w:right w:val="single" w:sz="4" w:space="0" w:color="000000"/>
            </w:tcBorders>
          </w:tcPr>
          <w:p w14:paraId="731FAAD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0EB1F6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w:t>
            </w:r>
          </w:p>
          <w:p w14:paraId="77218085"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検査手数料が、農産物検査に係る実費を適切に反映したものであること。</w:t>
            </w:r>
          </w:p>
          <w:p w14:paraId="5B4C6C0B" w14:textId="77777777" w:rsid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２　特定の者に差別的な取扱いをするものでないこと。</w:t>
            </w:r>
          </w:p>
          <w:p w14:paraId="1DD9DA69" w14:textId="77777777" w:rsidR="00C4662C" w:rsidRPr="00401499" w:rsidRDefault="00C4662C" w:rsidP="00C4662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３　外国産農産物の手数料については、包装及び荷造りの形態別並びに受検根拠規定別に定めること。</w:t>
            </w:r>
          </w:p>
          <w:p w14:paraId="499C9DA6" w14:textId="77777777" w:rsidR="00C4662C" w:rsidRPr="00401499" w:rsidRDefault="00C4662C" w:rsidP="00C4662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４　外国産農産物の手数料については、１トン当たりの単価とする。</w:t>
            </w:r>
          </w:p>
          <w:p w14:paraId="1858C94A" w14:textId="77777777" w:rsidR="00C4662C" w:rsidRPr="00401499" w:rsidRDefault="00C4662C" w:rsidP="00C4662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５　成分検査の手数料については項目ごとの１件当たりの単価とし、品位等検査と同時に受検する場合と品位等検査と別に受検する場合の手数料をそれぞれ設定することができる。</w:t>
            </w:r>
          </w:p>
          <w:p w14:paraId="212EE983" w14:textId="77777777" w:rsidR="00717ADE" w:rsidRPr="00717ADE" w:rsidRDefault="00C4662C"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401499">
              <w:rPr>
                <w:rFonts w:ascii="ＭＳ 明朝" w:eastAsia="ＭＳ 明朝" w:hAnsi="ＭＳ 明朝" w:cs="ＭＳ 明朝" w:hint="eastAsia"/>
                <w:kern w:val="0"/>
                <w:sz w:val="20"/>
                <w:szCs w:val="20"/>
              </w:rPr>
              <w:t>６</w:t>
            </w:r>
            <w:r w:rsidR="00717ADE" w:rsidRPr="00401499">
              <w:rPr>
                <w:rFonts w:ascii="ＭＳ 明朝" w:eastAsia="ＭＳ 明朝" w:hAnsi="ＭＳ 明朝" w:cs="ＭＳ 明朝" w:hint="eastAsia"/>
                <w:kern w:val="0"/>
                <w:sz w:val="20"/>
                <w:szCs w:val="20"/>
              </w:rPr>
              <w:t xml:space="preserve">　単純な算定方法以外の算定方法を用いて検査手数料の額を決定</w:t>
            </w:r>
            <w:r w:rsidR="00717ADE" w:rsidRPr="00717ADE">
              <w:rPr>
                <w:rFonts w:ascii="ＭＳ 明朝" w:eastAsia="ＭＳ 明朝" w:hAnsi="ＭＳ 明朝" w:cs="ＭＳ 明朝" w:hint="eastAsia"/>
                <w:color w:val="000000"/>
                <w:kern w:val="0"/>
                <w:sz w:val="20"/>
                <w:szCs w:val="20"/>
              </w:rPr>
              <w:t>する場合、その算定方法を記載すること。</w:t>
            </w:r>
          </w:p>
          <w:p w14:paraId="1FC100F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A4EA3F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5F47F2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FBF389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5EAB38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7F5FE2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323524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D17D47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63ECA4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1E3A31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4F5AA1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F8BE9C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59886A38" w14:textId="77777777" w:rsidTr="001F428B">
        <w:tc>
          <w:tcPr>
            <w:tcW w:w="4974" w:type="dxa"/>
            <w:gridSpan w:val="27"/>
            <w:tcBorders>
              <w:top w:val="nil"/>
              <w:left w:val="single" w:sz="4" w:space="0" w:color="000000"/>
              <w:bottom w:val="nil"/>
              <w:right w:val="single" w:sz="4" w:space="0" w:color="000000"/>
            </w:tcBorders>
          </w:tcPr>
          <w:p w14:paraId="34F9F9B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4EEB4C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（検査手数料の収納方法）</w:t>
            </w:r>
          </w:p>
          <w:p w14:paraId="04993BF0"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22</w:t>
            </w:r>
            <w:r w:rsidRPr="00717ADE">
              <w:rPr>
                <w:rFonts w:ascii="ＭＳ 明朝" w:eastAsia="ＭＳ 明朝" w:hAnsi="ＭＳ 明朝" w:cs="ＭＳ 明朝" w:hint="eastAsia"/>
                <w:color w:val="000000"/>
                <w:kern w:val="0"/>
                <w:sz w:val="20"/>
                <w:szCs w:val="20"/>
              </w:rPr>
              <w:t>条　検査手数料は、○○により収納することを原則とする。ただし、やむを得ない場合は、○○、○○若しくは○○又は○○により収納することができる。</w:t>
            </w:r>
          </w:p>
          <w:p w14:paraId="059D285A"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収納した検査手数料は、特別の事由がない限り、返還しないものとする。</w:t>
            </w:r>
          </w:p>
          <w:p w14:paraId="7921C71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FDF47E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14:paraId="53D6F3B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8516CA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（検査手数料の納入方法）</w:t>
            </w:r>
          </w:p>
          <w:p w14:paraId="66C332F0"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収納の方法が、検査手数料を明朗かつ確実に収納できるものであること。</w:t>
            </w:r>
          </w:p>
          <w:p w14:paraId="69861865"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納入方法は、一般的に行える納入方法とし、一部の受検者のみが行える収納方法は、原則としていないこと。</w:t>
            </w:r>
          </w:p>
          <w:p w14:paraId="5862DA85" w14:textId="77777777" w:rsidR="00717ADE" w:rsidRPr="00717ADE" w:rsidRDefault="00717ADE" w:rsidP="00446728">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Times New Roman" w:cs="ＭＳ 明朝" w:hint="eastAsia"/>
                <w:color w:val="000000"/>
                <w:kern w:val="0"/>
                <w:sz w:val="20"/>
                <w:szCs w:val="20"/>
              </w:rPr>
              <w:t>３　流通経費、共同計算等の当該業務規程のなかで</w:t>
            </w:r>
            <w:r w:rsidRPr="00717ADE">
              <w:rPr>
                <w:rFonts w:ascii="ＭＳ 明朝" w:eastAsia="ＭＳ 明朝" w:hAnsi="ＭＳ 明朝" w:cs="ＭＳ 明朝" w:hint="eastAsia"/>
                <w:color w:val="000000"/>
                <w:kern w:val="0"/>
                <w:sz w:val="20"/>
                <w:szCs w:val="20"/>
              </w:rPr>
              <w:t>なじまない</w:t>
            </w:r>
            <w:r w:rsidRPr="00717ADE">
              <w:rPr>
                <w:rFonts w:ascii="ＭＳ 明朝" w:eastAsia="ＭＳ 明朝" w:hAnsi="Times New Roman" w:cs="ＭＳ 明朝" w:hint="eastAsia"/>
                <w:color w:val="000000"/>
                <w:kern w:val="0"/>
                <w:sz w:val="20"/>
                <w:szCs w:val="20"/>
              </w:rPr>
              <w:t>用語が使用されていないこと。</w:t>
            </w:r>
          </w:p>
          <w:p w14:paraId="6365F58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47B42988" w14:textId="77777777" w:rsidTr="001F428B">
        <w:tc>
          <w:tcPr>
            <w:tcW w:w="4974" w:type="dxa"/>
            <w:gridSpan w:val="27"/>
            <w:tcBorders>
              <w:top w:val="nil"/>
              <w:left w:val="single" w:sz="4" w:space="0" w:color="000000"/>
              <w:bottom w:val="nil"/>
              <w:right w:val="single" w:sz="4" w:space="0" w:color="000000"/>
            </w:tcBorders>
          </w:tcPr>
          <w:p w14:paraId="615FD90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（費用の負担等）</w:t>
            </w:r>
          </w:p>
          <w:p w14:paraId="3516F1D0"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23</w:t>
            </w:r>
            <w:r w:rsidRPr="00717ADE">
              <w:rPr>
                <w:rFonts w:ascii="ＭＳ 明朝" w:eastAsia="ＭＳ 明朝" w:hAnsi="ＭＳ 明朝" w:cs="ＭＳ 明朝" w:hint="eastAsia"/>
                <w:color w:val="000000"/>
                <w:kern w:val="0"/>
                <w:sz w:val="20"/>
                <w:szCs w:val="20"/>
              </w:rPr>
              <w:t>条　本会は、請求者に対して、検査試料の無償提供、農産物検査を行うために必要な農産物の積替え、運搬、開装又は改装に要する費用を要求するものとする。</w:t>
            </w:r>
          </w:p>
        </w:tc>
        <w:tc>
          <w:tcPr>
            <w:tcW w:w="5113" w:type="dxa"/>
            <w:gridSpan w:val="4"/>
            <w:tcBorders>
              <w:top w:val="nil"/>
              <w:left w:val="single" w:sz="4" w:space="0" w:color="000000"/>
              <w:bottom w:val="nil"/>
              <w:right w:val="single" w:sz="4" w:space="0" w:color="000000"/>
            </w:tcBorders>
          </w:tcPr>
          <w:p w14:paraId="4C47787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（費用の負担等）</w:t>
            </w:r>
          </w:p>
          <w:p w14:paraId="6CE5B7D6"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請求者に対して過大な負担を求めるものでないこと。</w:t>
            </w:r>
          </w:p>
          <w:p w14:paraId="43CA6C93"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特定の者に差別的な取扱いをするものでないこと。</w:t>
            </w:r>
          </w:p>
        </w:tc>
      </w:tr>
      <w:tr w:rsidR="00717ADE" w:rsidRPr="00717ADE" w14:paraId="76AD5CC7" w14:textId="77777777" w:rsidTr="001F428B">
        <w:tc>
          <w:tcPr>
            <w:tcW w:w="4974" w:type="dxa"/>
            <w:gridSpan w:val="27"/>
            <w:tcBorders>
              <w:top w:val="nil"/>
              <w:left w:val="single" w:sz="4" w:space="0" w:color="000000"/>
              <w:bottom w:val="nil"/>
              <w:right w:val="single" w:sz="4" w:space="0" w:color="000000"/>
            </w:tcBorders>
          </w:tcPr>
          <w:p w14:paraId="65AA0FFC" w14:textId="77777777"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8341E9F" w14:textId="77777777" w:rsidR="00446728" w:rsidRPr="00717ADE" w:rsidRDefault="0044672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2879F1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第６章　農産物検査を行う組織</w:t>
            </w:r>
          </w:p>
        </w:tc>
        <w:tc>
          <w:tcPr>
            <w:tcW w:w="5113" w:type="dxa"/>
            <w:gridSpan w:val="4"/>
            <w:tcBorders>
              <w:top w:val="nil"/>
              <w:left w:val="single" w:sz="4" w:space="0" w:color="000000"/>
              <w:bottom w:val="nil"/>
              <w:right w:val="single" w:sz="4" w:space="0" w:color="000000"/>
            </w:tcBorders>
          </w:tcPr>
          <w:p w14:paraId="77EE18D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43B6C1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48239A63" w14:textId="77777777" w:rsidTr="001F428B">
        <w:tc>
          <w:tcPr>
            <w:tcW w:w="4974" w:type="dxa"/>
            <w:gridSpan w:val="27"/>
            <w:tcBorders>
              <w:top w:val="nil"/>
              <w:left w:val="single" w:sz="4" w:space="0" w:color="000000"/>
              <w:bottom w:val="nil"/>
              <w:right w:val="single" w:sz="4" w:space="0" w:color="000000"/>
            </w:tcBorders>
          </w:tcPr>
          <w:p w14:paraId="73CD3C9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39B833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（組織）</w:t>
            </w:r>
          </w:p>
          <w:p w14:paraId="2004CA24"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第</w:t>
            </w:r>
            <w:r w:rsidRPr="00717ADE">
              <w:rPr>
                <w:rFonts w:ascii="ＭＳ 明朝" w:eastAsia="ＭＳ 明朝" w:hAnsi="ＭＳ 明朝" w:cs="ＭＳ 明朝"/>
                <w:color w:val="000000"/>
                <w:kern w:val="0"/>
                <w:sz w:val="20"/>
                <w:szCs w:val="20"/>
              </w:rPr>
              <w:t>24</w:t>
            </w:r>
            <w:r w:rsidRPr="00717ADE">
              <w:rPr>
                <w:rFonts w:ascii="ＭＳ 明朝" w:eastAsia="ＭＳ 明朝" w:hAnsi="ＭＳ 明朝" w:cs="ＭＳ 明朝" w:hint="eastAsia"/>
                <w:color w:val="000000"/>
                <w:kern w:val="0"/>
                <w:sz w:val="20"/>
                <w:szCs w:val="20"/>
              </w:rPr>
              <w:t>条　本会の農産物検査を行う組織は、別紙○のとおりとする。</w:t>
            </w:r>
          </w:p>
          <w:p w14:paraId="72CB8AA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5936F7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4278AF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C09CBD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14:paraId="1EDDC8D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D6F33A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（組織）</w:t>
            </w:r>
          </w:p>
          <w:p w14:paraId="6E1C788F"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１　組織規程等により組織の権限、責任及び業務分担がわかること。</w:t>
            </w:r>
          </w:p>
          <w:p w14:paraId="5549F451"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最高責任者（会長）からの指示系統が明確に示されていること。</w:t>
            </w:r>
          </w:p>
          <w:p w14:paraId="112EB6B3"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農産物検査員の氏名、農産物検査を行う種類及び区域について整理されていること。</w:t>
            </w:r>
          </w:p>
        </w:tc>
      </w:tr>
      <w:tr w:rsidR="00717ADE" w:rsidRPr="00717ADE" w14:paraId="7FEC46EA" w14:textId="77777777" w:rsidTr="001F428B">
        <w:tc>
          <w:tcPr>
            <w:tcW w:w="4974" w:type="dxa"/>
            <w:gridSpan w:val="27"/>
            <w:tcBorders>
              <w:top w:val="nil"/>
              <w:left w:val="single" w:sz="4" w:space="0" w:color="000000"/>
              <w:bottom w:val="nil"/>
              <w:right w:val="single" w:sz="4" w:space="0" w:color="000000"/>
            </w:tcBorders>
          </w:tcPr>
          <w:p w14:paraId="18E6ABF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4611BE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（会長の責任）</w:t>
            </w:r>
          </w:p>
          <w:p w14:paraId="7C78EEBE"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25</w:t>
            </w:r>
            <w:r w:rsidRPr="00717ADE">
              <w:rPr>
                <w:rFonts w:ascii="ＭＳ 明朝" w:eastAsia="ＭＳ 明朝" w:hAnsi="ＭＳ 明朝" w:cs="ＭＳ 明朝" w:hint="eastAsia"/>
                <w:color w:val="000000"/>
                <w:kern w:val="0"/>
                <w:sz w:val="20"/>
                <w:szCs w:val="20"/>
              </w:rPr>
              <w:t>条　会長は、農産物検査に係る経営資源の確保、運営方針の策定、農産物検査の実施及び農産物検査の監督について責任を負うものとする。</w:t>
            </w:r>
          </w:p>
          <w:p w14:paraId="466BF03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5113" w:type="dxa"/>
            <w:gridSpan w:val="4"/>
            <w:tcBorders>
              <w:top w:val="nil"/>
              <w:left w:val="single" w:sz="4" w:space="0" w:color="000000"/>
              <w:bottom w:val="nil"/>
              <w:right w:val="single" w:sz="4" w:space="0" w:color="000000"/>
            </w:tcBorders>
          </w:tcPr>
          <w:p w14:paraId="35EAB41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80A93FF"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（会長の責任）</w:t>
            </w:r>
          </w:p>
          <w:p w14:paraId="18DC4A5F"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農産物検査における会長の役割及び責任を規定していること。</w:t>
            </w:r>
          </w:p>
          <w:p w14:paraId="561DE2D8"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必要に応じて会長の代理者を置いていること。</w:t>
            </w:r>
          </w:p>
          <w:p w14:paraId="53946B7C"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備考：経営資源とは、人、物、財をいう。</w:t>
            </w:r>
          </w:p>
        </w:tc>
      </w:tr>
      <w:tr w:rsidR="00717ADE" w:rsidRPr="00717ADE" w14:paraId="759F8D24" w14:textId="77777777" w:rsidTr="001F428B">
        <w:tc>
          <w:tcPr>
            <w:tcW w:w="4974" w:type="dxa"/>
            <w:gridSpan w:val="27"/>
            <w:tcBorders>
              <w:top w:val="nil"/>
              <w:left w:val="single" w:sz="4" w:space="0" w:color="000000"/>
              <w:bottom w:val="nil"/>
              <w:right w:val="single" w:sz="4" w:space="0" w:color="000000"/>
            </w:tcBorders>
          </w:tcPr>
          <w:p w14:paraId="26697B2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7A6D359"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（会長の権限の委譲）</w:t>
            </w:r>
          </w:p>
          <w:p w14:paraId="1606D60D"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条　会長は、その責任において、権限委譲規程に基づき農産物検査の実施及び監督に係る権限を代理の者に委譲できるものとする。</w:t>
            </w:r>
          </w:p>
        </w:tc>
        <w:tc>
          <w:tcPr>
            <w:tcW w:w="5113" w:type="dxa"/>
            <w:gridSpan w:val="4"/>
            <w:tcBorders>
              <w:top w:val="nil"/>
              <w:left w:val="single" w:sz="4" w:space="0" w:color="000000"/>
              <w:bottom w:val="nil"/>
              <w:right w:val="single" w:sz="4" w:space="0" w:color="000000"/>
            </w:tcBorders>
          </w:tcPr>
          <w:p w14:paraId="1F4E669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DC2C610"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（会長の権限の委譲）</w:t>
            </w:r>
          </w:p>
          <w:p w14:paraId="54351C6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権限を委譲する場合は、権限委譲の範囲、方法等を権限委譲規程により規定していること。</w:t>
            </w:r>
          </w:p>
          <w:p w14:paraId="14900F16"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14:paraId="10FFF7BD" w14:textId="77777777" w:rsidTr="001F428B">
        <w:tc>
          <w:tcPr>
            <w:tcW w:w="4974" w:type="dxa"/>
            <w:gridSpan w:val="27"/>
            <w:tcBorders>
              <w:top w:val="nil"/>
              <w:left w:val="single" w:sz="4" w:space="0" w:color="000000"/>
              <w:bottom w:val="nil"/>
              <w:right w:val="single" w:sz="4" w:space="0" w:color="000000"/>
            </w:tcBorders>
          </w:tcPr>
          <w:p w14:paraId="04F6893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0FB465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（農産物検査員の任命）</w:t>
            </w:r>
          </w:p>
          <w:p w14:paraId="42C57FDF"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27</w:t>
            </w:r>
            <w:r w:rsidRPr="00717ADE">
              <w:rPr>
                <w:rFonts w:ascii="ＭＳ 明朝" w:eastAsia="ＭＳ 明朝" w:hAnsi="ＭＳ 明朝" w:cs="ＭＳ 明朝" w:hint="eastAsia"/>
                <w:color w:val="000000"/>
                <w:kern w:val="0"/>
                <w:sz w:val="20"/>
                <w:szCs w:val="20"/>
              </w:rPr>
              <w:t>条　会長は、本会に所属し、規則第</w:t>
            </w:r>
            <w:r w:rsidRPr="00717ADE">
              <w:rPr>
                <w:rFonts w:ascii="ＭＳ 明朝" w:eastAsia="ＭＳ 明朝" w:hAnsi="ＭＳ 明朝" w:cs="ＭＳ 明朝"/>
                <w:color w:val="000000"/>
                <w:kern w:val="0"/>
                <w:sz w:val="20"/>
                <w:szCs w:val="20"/>
              </w:rPr>
              <w:t>15</w:t>
            </w:r>
            <w:r w:rsidRPr="00717ADE">
              <w:rPr>
                <w:rFonts w:ascii="ＭＳ 明朝" w:eastAsia="ＭＳ 明朝" w:hAnsi="ＭＳ 明朝" w:cs="ＭＳ 明朝" w:hint="eastAsia"/>
                <w:color w:val="000000"/>
                <w:kern w:val="0"/>
                <w:sz w:val="20"/>
                <w:szCs w:val="20"/>
              </w:rPr>
              <w:t>条第１項の農林水産大臣が作成する名簿に登載された者を農産物検査員として任命する。</w:t>
            </w:r>
          </w:p>
          <w:p w14:paraId="2DC75DD0"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会長は、前項の任命に際して、農産物検査員に対し法若しくは法に基づく命令の規定を遵守する旨の宣誓書を求めるものとする。</w:t>
            </w:r>
          </w:p>
          <w:p w14:paraId="5466C4A9"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会長は、前項で任命した農産物検査員の中から指導的農産物検査員を任命する。</w:t>
            </w:r>
          </w:p>
        </w:tc>
        <w:tc>
          <w:tcPr>
            <w:tcW w:w="5113" w:type="dxa"/>
            <w:gridSpan w:val="4"/>
            <w:tcBorders>
              <w:top w:val="nil"/>
              <w:left w:val="single" w:sz="4" w:space="0" w:color="000000"/>
              <w:bottom w:val="nil"/>
              <w:right w:val="single" w:sz="4" w:space="0" w:color="000000"/>
            </w:tcBorders>
          </w:tcPr>
          <w:p w14:paraId="059367E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305E0F6"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（農産物検査員の任命）</w:t>
            </w:r>
          </w:p>
          <w:p w14:paraId="13940141"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任命の基準が登録要件と整合していること。</w:t>
            </w:r>
          </w:p>
          <w:p w14:paraId="3000E3D2"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農産物検査員は、農産物検査法、農産物規格その他関係法令に精通していること。</w:t>
            </w:r>
          </w:p>
          <w:p w14:paraId="2D30CB8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宣誓書を交わしていること。</w:t>
            </w:r>
          </w:p>
          <w:p w14:paraId="43FCC486" w14:textId="77777777" w:rsidR="00717ADE" w:rsidRPr="00717ADE" w:rsidRDefault="00717ADE" w:rsidP="00446728">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指導的農産物検査員は、地方農政局長が行う程度統一会等に参加するとともに、農産物検査員を指導できる者を指名する。</w:t>
            </w:r>
          </w:p>
          <w:p w14:paraId="530C1149"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14:paraId="2865B355" w14:textId="77777777" w:rsidTr="001F428B">
        <w:tc>
          <w:tcPr>
            <w:tcW w:w="4974" w:type="dxa"/>
            <w:gridSpan w:val="27"/>
            <w:tcBorders>
              <w:top w:val="nil"/>
              <w:left w:val="single" w:sz="4" w:space="0" w:color="auto"/>
              <w:bottom w:val="nil"/>
              <w:right w:val="single" w:sz="4" w:space="0" w:color="auto"/>
            </w:tcBorders>
          </w:tcPr>
          <w:p w14:paraId="46CFB57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970C190"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（農産物検査員の職務）</w:t>
            </w:r>
          </w:p>
          <w:p w14:paraId="65BE8169"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28</w:t>
            </w:r>
            <w:r w:rsidRPr="00717ADE">
              <w:rPr>
                <w:rFonts w:ascii="ＭＳ 明朝" w:eastAsia="ＭＳ 明朝" w:hAnsi="ＭＳ 明朝" w:cs="ＭＳ 明朝" w:hint="eastAsia"/>
                <w:color w:val="000000"/>
                <w:kern w:val="0"/>
                <w:sz w:val="20"/>
                <w:szCs w:val="20"/>
              </w:rPr>
              <w:t>条　農産物検査員の職務は、検査のための試料の採取、試料の検査、法第</w:t>
            </w:r>
            <w:r w:rsidRPr="00717ADE">
              <w:rPr>
                <w:rFonts w:ascii="ＭＳ 明朝" w:eastAsia="ＭＳ 明朝" w:hAnsi="ＭＳ 明朝" w:cs="ＭＳ 明朝"/>
                <w:color w:val="000000"/>
                <w:kern w:val="0"/>
                <w:sz w:val="20"/>
                <w:szCs w:val="20"/>
              </w:rPr>
              <w:t>13</w:t>
            </w:r>
            <w:r w:rsidRPr="00717ADE">
              <w:rPr>
                <w:rFonts w:ascii="ＭＳ 明朝" w:eastAsia="ＭＳ 明朝" w:hAnsi="ＭＳ 明朝" w:cs="ＭＳ 明朝" w:hint="eastAsia"/>
                <w:color w:val="000000"/>
                <w:kern w:val="0"/>
                <w:sz w:val="20"/>
                <w:szCs w:val="20"/>
              </w:rPr>
              <w:t>条第１項の検査証明の業務とする。</w:t>
            </w:r>
          </w:p>
          <w:p w14:paraId="587779A7"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農産物検査員は、会長及び職制により定められた上長の命に従い、公正かつ誠実に職務を行うものとする。</w:t>
            </w:r>
          </w:p>
          <w:p w14:paraId="7A82D3B5"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農産物検査員は、適確な農産物検査を行うため、検査技術等の維持・向上に努めるものとし、このため、会長が指定する研修を受講しなければならない。</w:t>
            </w:r>
          </w:p>
          <w:p w14:paraId="0800B102"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農産物検査員は、職務上知り得た秘密を漏らし、又は自己の利益のために使用してはならない。</w:t>
            </w:r>
          </w:p>
        </w:tc>
        <w:tc>
          <w:tcPr>
            <w:tcW w:w="5113" w:type="dxa"/>
            <w:gridSpan w:val="4"/>
            <w:tcBorders>
              <w:top w:val="nil"/>
              <w:left w:val="single" w:sz="4" w:space="0" w:color="auto"/>
              <w:bottom w:val="nil"/>
              <w:right w:val="single" w:sz="4" w:space="0" w:color="000000"/>
            </w:tcBorders>
          </w:tcPr>
          <w:p w14:paraId="1D933CB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48D3204"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（農産物検査員の職務）</w:t>
            </w:r>
          </w:p>
          <w:p w14:paraId="27C48EC2" w14:textId="77777777" w:rsidR="00381C2D" w:rsidRPr="00717ADE" w:rsidRDefault="00717ADE" w:rsidP="00B20BFA">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農産物検査員の職務の範囲を明確にしていること。</w:t>
            </w:r>
          </w:p>
          <w:p w14:paraId="3AA57102"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農産物検査員が登録検査機関の指揮命令下で公正に職務を行うことが明確にされていること。</w:t>
            </w:r>
          </w:p>
          <w:p w14:paraId="77ED2CF8" w14:textId="77777777" w:rsidR="00717ADE" w:rsidRPr="00717ADE" w:rsidRDefault="00717ADE" w:rsidP="00B20BFA">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必要に応じて訓練を行っていること。</w:t>
            </w:r>
          </w:p>
          <w:p w14:paraId="60E31EBA"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機密保持の取り決めがあること。</w:t>
            </w:r>
          </w:p>
          <w:p w14:paraId="041EB07F"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14:paraId="105E0CB8" w14:textId="77777777" w:rsidTr="001F428B">
        <w:tc>
          <w:tcPr>
            <w:tcW w:w="4974" w:type="dxa"/>
            <w:gridSpan w:val="27"/>
            <w:tcBorders>
              <w:top w:val="nil"/>
              <w:left w:val="single" w:sz="4" w:space="0" w:color="auto"/>
              <w:bottom w:val="nil"/>
              <w:right w:val="single" w:sz="4" w:space="0" w:color="auto"/>
            </w:tcBorders>
          </w:tcPr>
          <w:p w14:paraId="609D8A63" w14:textId="77777777" w:rsidR="00446728" w:rsidRPr="00717ADE" w:rsidRDefault="0044672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6D2CEE2" w14:textId="77777777" w:rsidR="00717ADE" w:rsidRPr="00717ADE" w:rsidRDefault="00717ADE" w:rsidP="00717ADE">
            <w:pPr>
              <w:suppressAutoHyphens/>
              <w:kinsoku w:val="0"/>
              <w:wordWrap w:val="0"/>
              <w:overflowPunct w:val="0"/>
              <w:autoSpaceDE w:val="0"/>
              <w:autoSpaceDN w:val="0"/>
              <w:adjustRightInd w:val="0"/>
              <w:spacing w:line="294" w:lineRule="atLeast"/>
              <w:ind w:left="1004" w:right="200" w:hanging="1004"/>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第７章　農産物検査の公正な実施のために必要な事項</w:t>
            </w:r>
          </w:p>
        </w:tc>
        <w:tc>
          <w:tcPr>
            <w:tcW w:w="5113" w:type="dxa"/>
            <w:gridSpan w:val="4"/>
            <w:tcBorders>
              <w:top w:val="nil"/>
              <w:left w:val="single" w:sz="4" w:space="0" w:color="auto"/>
              <w:bottom w:val="nil"/>
              <w:right w:val="single" w:sz="4" w:space="0" w:color="000000"/>
            </w:tcBorders>
          </w:tcPr>
          <w:p w14:paraId="3057828E"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28383BE2"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14:paraId="06C5B309" w14:textId="77777777" w:rsidTr="001F428B">
        <w:tc>
          <w:tcPr>
            <w:tcW w:w="4974" w:type="dxa"/>
            <w:gridSpan w:val="27"/>
            <w:tcBorders>
              <w:top w:val="nil"/>
              <w:left w:val="single" w:sz="4" w:space="0" w:color="auto"/>
              <w:bottom w:val="nil"/>
              <w:right w:val="single" w:sz="4" w:space="0" w:color="auto"/>
            </w:tcBorders>
          </w:tcPr>
          <w:p w14:paraId="031AAA7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10B475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（農産物検査員の教育及び訓練）</w:t>
            </w:r>
          </w:p>
          <w:p w14:paraId="18BD9F58"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29</w:t>
            </w:r>
            <w:r w:rsidRPr="00717ADE">
              <w:rPr>
                <w:rFonts w:ascii="ＭＳ 明朝" w:eastAsia="ＭＳ 明朝" w:hAnsi="ＭＳ 明朝" w:cs="ＭＳ 明朝" w:hint="eastAsia"/>
                <w:color w:val="000000"/>
                <w:kern w:val="0"/>
                <w:sz w:val="20"/>
                <w:szCs w:val="20"/>
              </w:rPr>
              <w:t>条　会長は、検査精度の維持及び検査技術の向上を図るため、農産物検査員の教育及び訓練を行うものとする。</w:t>
            </w:r>
          </w:p>
        </w:tc>
        <w:tc>
          <w:tcPr>
            <w:tcW w:w="5113" w:type="dxa"/>
            <w:gridSpan w:val="4"/>
            <w:tcBorders>
              <w:top w:val="nil"/>
              <w:left w:val="single" w:sz="4" w:space="0" w:color="auto"/>
              <w:bottom w:val="nil"/>
              <w:right w:val="single" w:sz="4" w:space="0" w:color="000000"/>
            </w:tcBorders>
          </w:tcPr>
          <w:p w14:paraId="3D96B44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98FFD29"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（農産物検査員の教育及び訓練）</w:t>
            </w:r>
          </w:p>
          <w:p w14:paraId="03EFEC2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登録検査機関としての農産物検査員の教育及び訓練に関する取組が明記されていること。</w:t>
            </w:r>
          </w:p>
          <w:p w14:paraId="26438157"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14:paraId="6D963BAB" w14:textId="77777777" w:rsidTr="001F428B">
        <w:tc>
          <w:tcPr>
            <w:tcW w:w="4974" w:type="dxa"/>
            <w:gridSpan w:val="27"/>
            <w:tcBorders>
              <w:top w:val="nil"/>
              <w:left w:val="single" w:sz="4" w:space="0" w:color="000000"/>
              <w:bottom w:val="nil"/>
              <w:right w:val="single" w:sz="4" w:space="0" w:color="000000"/>
            </w:tcBorders>
          </w:tcPr>
          <w:p w14:paraId="69721E3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（内部監査）</w:t>
            </w:r>
          </w:p>
          <w:p w14:paraId="59FEC5F4"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30</w:t>
            </w:r>
            <w:r w:rsidRPr="00717ADE">
              <w:rPr>
                <w:rFonts w:ascii="ＭＳ 明朝" w:eastAsia="ＭＳ 明朝" w:hAnsi="ＭＳ 明朝" w:cs="ＭＳ 明朝" w:hint="eastAsia"/>
                <w:color w:val="000000"/>
                <w:kern w:val="0"/>
                <w:sz w:val="20"/>
                <w:szCs w:val="20"/>
              </w:rPr>
              <w:t>条　会長は、農産物検査に係るすべての事務所及び農</w:t>
            </w:r>
            <w:r w:rsidRPr="00717ADE">
              <w:rPr>
                <w:rFonts w:ascii="ＭＳ 明朝" w:eastAsia="ＭＳ 明朝" w:hAnsi="ＭＳ 明朝" w:cs="ＭＳ 明朝" w:hint="eastAsia"/>
                <w:color w:val="000000"/>
                <w:kern w:val="0"/>
                <w:sz w:val="20"/>
                <w:szCs w:val="20"/>
              </w:rPr>
              <w:lastRenderedPageBreak/>
              <w:t>産物検査員に対する内部監査を定期的に実施するものとする。</w:t>
            </w:r>
          </w:p>
          <w:p w14:paraId="1DFCF989"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内部監査の手順は、別途定める内部監査規程による。</w:t>
            </w:r>
          </w:p>
        </w:tc>
        <w:tc>
          <w:tcPr>
            <w:tcW w:w="5113" w:type="dxa"/>
            <w:gridSpan w:val="4"/>
            <w:tcBorders>
              <w:top w:val="nil"/>
              <w:left w:val="single" w:sz="4" w:space="0" w:color="000000"/>
              <w:bottom w:val="nil"/>
              <w:right w:val="single" w:sz="4" w:space="0" w:color="000000"/>
            </w:tcBorders>
          </w:tcPr>
          <w:p w14:paraId="0CFDB2B9"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（内部監査）</w:t>
            </w:r>
          </w:p>
          <w:p w14:paraId="7BBE0E4A"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計画的かつ定期的に内部監査を実施していること。</w:t>
            </w:r>
          </w:p>
          <w:p w14:paraId="453717BB"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２　内部監査規程においては、監査の方法、頻度、内部監査員の資格、監査結果の改善手順等について規定すること。</w:t>
            </w:r>
          </w:p>
        </w:tc>
      </w:tr>
      <w:tr w:rsidR="00717ADE" w:rsidRPr="00717ADE" w14:paraId="72C8C42E" w14:textId="77777777" w:rsidTr="001F428B">
        <w:tc>
          <w:tcPr>
            <w:tcW w:w="4974" w:type="dxa"/>
            <w:gridSpan w:val="27"/>
            <w:tcBorders>
              <w:top w:val="nil"/>
              <w:left w:val="single" w:sz="4" w:space="0" w:color="000000"/>
              <w:bottom w:val="nil"/>
              <w:right w:val="single" w:sz="4" w:space="0" w:color="000000"/>
            </w:tcBorders>
          </w:tcPr>
          <w:p w14:paraId="377C0E0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D33D72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（不適切な行為の防止等）</w:t>
            </w:r>
          </w:p>
          <w:p w14:paraId="38D293A5"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31</w:t>
            </w:r>
            <w:r w:rsidRPr="00717ADE">
              <w:rPr>
                <w:rFonts w:ascii="ＭＳ 明朝" w:eastAsia="ＭＳ 明朝" w:hAnsi="ＭＳ 明朝" w:cs="ＭＳ 明朝" w:hint="eastAsia"/>
                <w:color w:val="000000"/>
                <w:kern w:val="0"/>
                <w:sz w:val="20"/>
                <w:szCs w:val="20"/>
              </w:rPr>
              <w:t>条　会長は、関係法令及び関係通達に抵触する等農産物検査の業務の実施主体である登録検査機関として不適切な行為の予防に努めなければならない。</w:t>
            </w:r>
          </w:p>
          <w:p w14:paraId="0176E08F"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会長は、不適切な行為を発見し</w:t>
            </w:r>
            <w:r w:rsidR="00E24F2E">
              <w:rPr>
                <w:rFonts w:ascii="ＭＳ 明朝" w:eastAsia="ＭＳ 明朝" w:hAnsi="ＭＳ 明朝" w:cs="ＭＳ 明朝" w:hint="eastAsia"/>
                <w:color w:val="000000"/>
                <w:kern w:val="0"/>
                <w:sz w:val="20"/>
                <w:szCs w:val="20"/>
              </w:rPr>
              <w:t>たときは、直ちにこれを是正するとともに、速やかに</w:t>
            </w:r>
            <w:r w:rsidR="00B20BFA" w:rsidRPr="00401499">
              <w:rPr>
                <w:rFonts w:ascii="ＭＳ 明朝" w:eastAsia="ＭＳ 明朝" w:hAnsi="ＭＳ 明朝" w:cs="ＭＳ 明朝" w:hint="eastAsia"/>
                <w:kern w:val="0"/>
                <w:sz w:val="20"/>
                <w:szCs w:val="20"/>
              </w:rPr>
              <w:t>鳥取県</w:t>
            </w:r>
            <w:r w:rsidRPr="00401499">
              <w:rPr>
                <w:rFonts w:ascii="ＭＳ 明朝" w:eastAsia="ＭＳ 明朝" w:hAnsi="ＭＳ 明朝" w:cs="ＭＳ 明朝" w:hint="eastAsia"/>
                <w:kern w:val="0"/>
                <w:sz w:val="20"/>
                <w:szCs w:val="20"/>
              </w:rPr>
              <w:t>知事</w:t>
            </w:r>
            <w:r w:rsidRPr="00717ADE">
              <w:rPr>
                <w:rFonts w:ascii="ＭＳ 明朝" w:eastAsia="ＭＳ 明朝" w:hAnsi="ＭＳ 明朝" w:cs="ＭＳ 明朝" w:hint="eastAsia"/>
                <w:color w:val="000000"/>
                <w:kern w:val="0"/>
                <w:sz w:val="20"/>
                <w:szCs w:val="20"/>
              </w:rPr>
              <w:t>（以下「知事」という。）に不適切な行為があった事実及び是正のために講じた措置を報告しなければならない。</w:t>
            </w:r>
          </w:p>
        </w:tc>
        <w:tc>
          <w:tcPr>
            <w:tcW w:w="5113" w:type="dxa"/>
            <w:gridSpan w:val="4"/>
            <w:tcBorders>
              <w:top w:val="nil"/>
              <w:left w:val="single" w:sz="4" w:space="0" w:color="000000"/>
              <w:bottom w:val="nil"/>
              <w:right w:val="single" w:sz="4" w:space="0" w:color="000000"/>
            </w:tcBorders>
          </w:tcPr>
          <w:p w14:paraId="4891899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258562D"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（不適切な行為の防止等）</w:t>
            </w:r>
          </w:p>
          <w:p w14:paraId="61EEC600"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不適切な行為の予防及び是正についての取り決めがあること。</w:t>
            </w:r>
          </w:p>
          <w:p w14:paraId="202EDD0C"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不適切な行為が見つかった場合、直ちに是正するとともに、知事へ報告することを明記していること。</w:t>
            </w:r>
          </w:p>
          <w:p w14:paraId="40E2D02E"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罰則規定を設ける場合は、定款等と整合性がとれていること。</w:t>
            </w:r>
          </w:p>
          <w:p w14:paraId="58593EB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7C6E0E41" w14:textId="77777777" w:rsidTr="001F428B">
        <w:tc>
          <w:tcPr>
            <w:tcW w:w="4974" w:type="dxa"/>
            <w:gridSpan w:val="27"/>
            <w:tcBorders>
              <w:top w:val="nil"/>
              <w:left w:val="single" w:sz="4" w:space="0" w:color="000000"/>
              <w:bottom w:val="nil"/>
              <w:right w:val="single" w:sz="4" w:space="0" w:color="000000"/>
            </w:tcBorders>
          </w:tcPr>
          <w:p w14:paraId="1B1B0BA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79AD1B8"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（知事又は国による調査の受け入れ）</w:t>
            </w:r>
          </w:p>
          <w:p w14:paraId="096C67B3"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32</w:t>
            </w:r>
            <w:r w:rsidRPr="00717ADE">
              <w:rPr>
                <w:rFonts w:ascii="ＭＳ 明朝" w:eastAsia="ＭＳ 明朝" w:hAnsi="ＭＳ 明朝" w:cs="ＭＳ 明朝" w:hint="eastAsia"/>
                <w:color w:val="000000"/>
                <w:kern w:val="0"/>
                <w:sz w:val="20"/>
                <w:szCs w:val="20"/>
              </w:rPr>
              <w:t>条　本会は、知事又は国による調査があったときは、これを受け入れ、協力するものとする。</w:t>
            </w:r>
          </w:p>
        </w:tc>
        <w:tc>
          <w:tcPr>
            <w:tcW w:w="5113" w:type="dxa"/>
            <w:gridSpan w:val="4"/>
            <w:tcBorders>
              <w:top w:val="nil"/>
              <w:left w:val="single" w:sz="4" w:space="0" w:color="000000"/>
              <w:bottom w:val="nil"/>
              <w:right w:val="single" w:sz="4" w:space="0" w:color="000000"/>
            </w:tcBorders>
          </w:tcPr>
          <w:p w14:paraId="1ED2E83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C234393"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（県又は国による調査の受け入れ）</w:t>
            </w:r>
          </w:p>
          <w:p w14:paraId="0FE41DB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県又は国が行う調査を受け入れること。</w:t>
            </w:r>
          </w:p>
          <w:p w14:paraId="3D54E1F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499E4777" w14:textId="77777777" w:rsidTr="001F428B">
        <w:tc>
          <w:tcPr>
            <w:tcW w:w="4974" w:type="dxa"/>
            <w:gridSpan w:val="27"/>
            <w:tcBorders>
              <w:top w:val="nil"/>
              <w:left w:val="single" w:sz="4" w:space="0" w:color="000000"/>
              <w:bottom w:val="nil"/>
              <w:right w:val="single" w:sz="4" w:space="0" w:color="000000"/>
            </w:tcBorders>
          </w:tcPr>
          <w:p w14:paraId="2525DD0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89D5AD7"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（指導的農産物検査員の役割）</w:t>
            </w:r>
          </w:p>
          <w:p w14:paraId="07B2C945"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33</w:t>
            </w:r>
            <w:r w:rsidRPr="00717ADE">
              <w:rPr>
                <w:rFonts w:ascii="ＭＳ 明朝" w:eastAsia="ＭＳ 明朝" w:hAnsi="ＭＳ 明朝" w:cs="ＭＳ 明朝" w:hint="eastAsia"/>
                <w:color w:val="000000"/>
                <w:kern w:val="0"/>
                <w:sz w:val="20"/>
                <w:szCs w:val="20"/>
              </w:rPr>
              <w:t>条　本会は、国が主催する会議等への参加要請があったときは、要請内容に応じて職員又は指導的農産物検査員を参加させるものとする。</w:t>
            </w:r>
          </w:p>
          <w:p w14:paraId="70E00367"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指導的農産物検査員は、第</w:t>
            </w:r>
            <w:r w:rsidRPr="00717ADE">
              <w:rPr>
                <w:rFonts w:ascii="ＭＳ 明朝" w:eastAsia="ＭＳ 明朝" w:hAnsi="ＭＳ 明朝" w:cs="ＭＳ 明朝"/>
                <w:color w:val="000000"/>
                <w:kern w:val="0"/>
                <w:sz w:val="20"/>
                <w:szCs w:val="20"/>
              </w:rPr>
              <w:t>29</w:t>
            </w:r>
            <w:r w:rsidRPr="00717ADE">
              <w:rPr>
                <w:rFonts w:ascii="ＭＳ 明朝" w:eastAsia="ＭＳ 明朝" w:hAnsi="ＭＳ 明朝" w:cs="ＭＳ 明朝" w:hint="eastAsia"/>
                <w:color w:val="000000"/>
                <w:kern w:val="0"/>
                <w:sz w:val="20"/>
                <w:szCs w:val="20"/>
              </w:rPr>
              <w:t>条で定める検査精度の維持及び検査技術の向上を図るため、農産物検査員の教育及び訓練で会長を補佐する。</w:t>
            </w:r>
          </w:p>
        </w:tc>
        <w:tc>
          <w:tcPr>
            <w:tcW w:w="5113" w:type="dxa"/>
            <w:gridSpan w:val="4"/>
            <w:tcBorders>
              <w:top w:val="nil"/>
              <w:left w:val="single" w:sz="4" w:space="0" w:color="000000"/>
              <w:bottom w:val="nil"/>
              <w:right w:val="single" w:sz="4" w:space="0" w:color="000000"/>
            </w:tcBorders>
          </w:tcPr>
          <w:p w14:paraId="5CEF6E1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8605DB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（指導的農産物検査員の役割）</w:t>
            </w:r>
          </w:p>
          <w:p w14:paraId="53F8607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国が主催する会議等へ参加することを明記すること。</w:t>
            </w:r>
          </w:p>
          <w:p w14:paraId="7A99A26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2F815D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26AE3C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9B1EB5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5A87109B" w14:textId="77777777" w:rsidTr="001F428B">
        <w:tc>
          <w:tcPr>
            <w:tcW w:w="4974" w:type="dxa"/>
            <w:gridSpan w:val="27"/>
            <w:tcBorders>
              <w:top w:val="nil"/>
              <w:left w:val="single" w:sz="4" w:space="0" w:color="000000"/>
              <w:bottom w:val="nil"/>
              <w:right w:val="single" w:sz="4" w:space="0" w:color="000000"/>
            </w:tcBorders>
          </w:tcPr>
          <w:p w14:paraId="5828786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3A0990F"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（異議申立て、苦情及び紛争の処理）</w:t>
            </w:r>
          </w:p>
          <w:p w14:paraId="631C9569"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34</w:t>
            </w:r>
            <w:r w:rsidRPr="00717ADE">
              <w:rPr>
                <w:rFonts w:ascii="ＭＳ 明朝" w:eastAsia="ＭＳ 明朝" w:hAnsi="ＭＳ 明朝" w:cs="ＭＳ 明朝" w:hint="eastAsia"/>
                <w:color w:val="000000"/>
                <w:kern w:val="0"/>
                <w:sz w:val="20"/>
                <w:szCs w:val="20"/>
              </w:rPr>
              <w:t>条　本会は、請求者又はその他の者から持ち込まれる異議申立て、苦情又は紛争について、誠意をもって適切に処理するものとする。</w:t>
            </w:r>
          </w:p>
        </w:tc>
        <w:tc>
          <w:tcPr>
            <w:tcW w:w="5113" w:type="dxa"/>
            <w:gridSpan w:val="4"/>
            <w:tcBorders>
              <w:top w:val="nil"/>
              <w:left w:val="single" w:sz="4" w:space="0" w:color="000000"/>
              <w:bottom w:val="nil"/>
              <w:right w:val="single" w:sz="4" w:space="0" w:color="000000"/>
            </w:tcBorders>
          </w:tcPr>
          <w:p w14:paraId="5A9CC97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BEAB34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（異議申立て、苦情及び紛争の処理）</w:t>
            </w:r>
          </w:p>
          <w:p w14:paraId="05EC6FB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請求者又はその他の者から持ち込まれる異議申立て、苦情又は紛争について、誠意をもって適切に処理することが規定されていること。</w:t>
            </w:r>
          </w:p>
        </w:tc>
      </w:tr>
      <w:tr w:rsidR="00717ADE" w:rsidRPr="00717ADE" w14:paraId="787B246B" w14:textId="77777777" w:rsidTr="001F428B">
        <w:tc>
          <w:tcPr>
            <w:tcW w:w="4974" w:type="dxa"/>
            <w:gridSpan w:val="27"/>
            <w:tcBorders>
              <w:top w:val="nil"/>
              <w:left w:val="single" w:sz="4" w:space="0" w:color="000000"/>
              <w:bottom w:val="nil"/>
              <w:right w:val="single" w:sz="4" w:space="0" w:color="000000"/>
            </w:tcBorders>
          </w:tcPr>
          <w:p w14:paraId="0A94E294" w14:textId="77777777" w:rsidR="00717ADE" w:rsidRPr="000D1580"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CC4FA32" w14:textId="77777777" w:rsidR="00717ADE" w:rsidRPr="000D1580"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0D1580">
              <w:rPr>
                <w:rFonts w:ascii="ＭＳ 明朝" w:eastAsia="ＭＳ 明朝" w:hAnsi="ＭＳ 明朝" w:cs="ＭＳ 明朝" w:hint="eastAsia"/>
                <w:color w:val="000000"/>
                <w:kern w:val="0"/>
                <w:sz w:val="20"/>
                <w:szCs w:val="20"/>
              </w:rPr>
              <w:t>（機械器具等</w:t>
            </w:r>
            <w:r w:rsidR="00893D40" w:rsidRPr="000D1580">
              <w:rPr>
                <w:rFonts w:ascii="ＭＳ 明朝" w:eastAsia="ＭＳ 明朝" w:hAnsi="ＭＳ 明朝" w:cs="ＭＳ 明朝"/>
                <w:color w:val="000000"/>
                <w:kern w:val="0"/>
                <w:sz w:val="20"/>
                <w:szCs w:val="20"/>
              </w:rPr>
              <w:t>及び検査場所</w:t>
            </w:r>
            <w:r w:rsidRPr="000D1580">
              <w:rPr>
                <w:rFonts w:ascii="ＭＳ 明朝" w:eastAsia="ＭＳ 明朝" w:hAnsi="ＭＳ 明朝" w:cs="ＭＳ 明朝" w:hint="eastAsia"/>
                <w:color w:val="000000"/>
                <w:kern w:val="0"/>
                <w:sz w:val="20"/>
                <w:szCs w:val="20"/>
              </w:rPr>
              <w:t>の点検）</w:t>
            </w:r>
          </w:p>
          <w:p w14:paraId="7BBF0D01" w14:textId="77777777" w:rsidR="00717ADE" w:rsidRPr="000D1580"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0D1580">
              <w:rPr>
                <w:rFonts w:ascii="ＭＳ 明朝" w:eastAsia="ＭＳ 明朝" w:hAnsi="ＭＳ 明朝" w:cs="ＭＳ 明朝" w:hint="eastAsia"/>
                <w:color w:val="000000"/>
                <w:kern w:val="0"/>
                <w:sz w:val="20"/>
                <w:szCs w:val="20"/>
              </w:rPr>
              <w:t>第</w:t>
            </w:r>
            <w:r w:rsidRPr="000D1580">
              <w:rPr>
                <w:rFonts w:ascii="ＭＳ 明朝" w:eastAsia="ＭＳ 明朝" w:hAnsi="ＭＳ 明朝" w:cs="ＭＳ 明朝"/>
                <w:color w:val="000000"/>
                <w:kern w:val="0"/>
                <w:sz w:val="20"/>
                <w:szCs w:val="20"/>
              </w:rPr>
              <w:t>35</w:t>
            </w:r>
            <w:r w:rsidRPr="000D1580">
              <w:rPr>
                <w:rFonts w:ascii="ＭＳ 明朝" w:eastAsia="ＭＳ 明朝" w:hAnsi="ＭＳ 明朝" w:cs="ＭＳ 明朝" w:hint="eastAsia"/>
                <w:color w:val="000000"/>
                <w:kern w:val="0"/>
                <w:sz w:val="20"/>
                <w:szCs w:val="20"/>
              </w:rPr>
              <w:t>条　本会は、農産物検査の円滑かつ適正な実施のため、毎年度機械器具等の保守点検を実施するものとする。</w:t>
            </w:r>
          </w:p>
          <w:p w14:paraId="6B62CC15" w14:textId="77777777" w:rsidR="00A465ED" w:rsidRPr="000D1580" w:rsidRDefault="00A465ED" w:rsidP="00A465ED">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0D1580">
              <w:rPr>
                <w:rFonts w:ascii="ＭＳ 明朝" w:eastAsia="ＭＳ 明朝" w:hAnsi="Times New Roman" w:cs="Times New Roman"/>
                <w:color w:val="000000"/>
                <w:kern w:val="0"/>
                <w:sz w:val="20"/>
                <w:szCs w:val="20"/>
              </w:rPr>
              <w:t>２　本会は、農産物検査の円滑かつ適正な実施のため、次の各号に掲げる場合に応じて、検査場所の環境が適切に維持及び管理されていることを確認した上で農産物検査を実施するものとする。なお、環境が適切に維持されていることを確認した者は、環境点検実施状況確認簿（別記様式）を作成し、確認日及び確認者を記録及び保管しておくこととする。</w:t>
            </w:r>
          </w:p>
          <w:p w14:paraId="483C310C" w14:textId="77777777" w:rsidR="00A465ED" w:rsidRPr="000D1580" w:rsidRDefault="00A465ED" w:rsidP="00A465ED">
            <w:pPr>
              <w:suppressAutoHyphens/>
              <w:kinsoku w:val="0"/>
              <w:wordWrap w:val="0"/>
              <w:overflowPunct w:val="0"/>
              <w:autoSpaceDE w:val="0"/>
              <w:autoSpaceDN w:val="0"/>
              <w:adjustRightInd w:val="0"/>
              <w:spacing w:line="294" w:lineRule="atLeast"/>
              <w:ind w:leftChars="100" w:left="376" w:hangingChars="100" w:hanging="183"/>
              <w:jc w:val="left"/>
              <w:textAlignment w:val="baseline"/>
              <w:rPr>
                <w:rFonts w:ascii="ＭＳ 明朝" w:eastAsia="ＭＳ 明朝" w:hAnsi="Times New Roman" w:cs="Times New Roman"/>
                <w:color w:val="000000"/>
                <w:kern w:val="0"/>
                <w:sz w:val="20"/>
                <w:szCs w:val="20"/>
              </w:rPr>
            </w:pPr>
            <w:r w:rsidRPr="000D1580">
              <w:rPr>
                <w:rFonts w:ascii="ＭＳ 明朝" w:eastAsia="ＭＳ 明朝" w:hAnsi="Times New Roman" w:cs="Times New Roman"/>
                <w:color w:val="000000"/>
                <w:kern w:val="0"/>
                <w:sz w:val="20"/>
                <w:szCs w:val="20"/>
              </w:rPr>
              <w:t>一　登録検査機関が所有する施設（ＣＥや倉庫等）を検査場所として使用する場合</w:t>
            </w:r>
          </w:p>
          <w:p w14:paraId="48327718" w14:textId="77777777" w:rsidR="00A465ED" w:rsidRPr="000D1580" w:rsidRDefault="00A465ED" w:rsidP="00A465ED">
            <w:pPr>
              <w:suppressAutoHyphens/>
              <w:kinsoku w:val="0"/>
              <w:wordWrap w:val="0"/>
              <w:overflowPunct w:val="0"/>
              <w:autoSpaceDE w:val="0"/>
              <w:autoSpaceDN w:val="0"/>
              <w:adjustRightInd w:val="0"/>
              <w:spacing w:line="294" w:lineRule="atLeast"/>
              <w:ind w:leftChars="200" w:left="386" w:firstLineChars="100" w:firstLine="183"/>
              <w:jc w:val="left"/>
              <w:textAlignment w:val="baseline"/>
              <w:rPr>
                <w:rFonts w:ascii="ＭＳ 明朝" w:eastAsia="ＭＳ 明朝" w:hAnsi="Times New Roman" w:cs="Times New Roman"/>
                <w:color w:val="000000"/>
                <w:kern w:val="0"/>
                <w:sz w:val="20"/>
                <w:szCs w:val="20"/>
              </w:rPr>
            </w:pPr>
            <w:r w:rsidRPr="000D1580">
              <w:rPr>
                <w:rFonts w:ascii="ＭＳ 明朝" w:eastAsia="ＭＳ 明朝" w:hAnsi="Times New Roman" w:cs="Times New Roman"/>
                <w:color w:val="000000"/>
                <w:kern w:val="0"/>
                <w:sz w:val="20"/>
                <w:szCs w:val="20"/>
              </w:rPr>
              <w:t>施設の担当部局が環境点検を定期的に実施することによって、検査場所の環境が適切に維持及び管理されていることを確認する。</w:t>
            </w:r>
          </w:p>
          <w:p w14:paraId="530FB679" w14:textId="77777777" w:rsidR="00A465ED" w:rsidRPr="000D1580" w:rsidRDefault="00A465ED" w:rsidP="00A465ED">
            <w:pPr>
              <w:suppressAutoHyphens/>
              <w:kinsoku w:val="0"/>
              <w:wordWrap w:val="0"/>
              <w:overflowPunct w:val="0"/>
              <w:autoSpaceDE w:val="0"/>
              <w:autoSpaceDN w:val="0"/>
              <w:adjustRightInd w:val="0"/>
              <w:spacing w:line="294" w:lineRule="atLeast"/>
              <w:ind w:leftChars="200" w:left="386" w:firstLineChars="100" w:firstLine="183"/>
              <w:jc w:val="left"/>
              <w:textAlignment w:val="baseline"/>
              <w:rPr>
                <w:rFonts w:ascii="ＭＳ 明朝" w:eastAsia="ＭＳ 明朝" w:hAnsi="Times New Roman" w:cs="Times New Roman"/>
                <w:color w:val="000000"/>
                <w:kern w:val="0"/>
                <w:sz w:val="20"/>
                <w:szCs w:val="20"/>
              </w:rPr>
            </w:pPr>
            <w:r w:rsidRPr="000D1580">
              <w:rPr>
                <w:rFonts w:ascii="ＭＳ 明朝" w:eastAsia="ＭＳ 明朝" w:hAnsi="Times New Roman" w:cs="Times New Roman"/>
                <w:color w:val="000000"/>
                <w:kern w:val="0"/>
                <w:sz w:val="20"/>
                <w:szCs w:val="20"/>
              </w:rPr>
              <w:t>ただし、登録検査機関が所有する施設が、食品安全や衛生管理に関する第三者認証を受けているなど適切に管理されていることが明確である場合は、そのことを証明する書類をもって、環境点検を省略することが</w:t>
            </w:r>
            <w:r w:rsidRPr="000D1580">
              <w:rPr>
                <w:rFonts w:ascii="ＭＳ 明朝" w:eastAsia="ＭＳ 明朝" w:hAnsi="Times New Roman" w:cs="Times New Roman"/>
                <w:color w:val="000000"/>
                <w:kern w:val="0"/>
                <w:sz w:val="20"/>
                <w:szCs w:val="20"/>
              </w:rPr>
              <w:lastRenderedPageBreak/>
              <w:t>でき</w:t>
            </w:r>
            <w:r w:rsidR="000D1580" w:rsidRPr="000D1580">
              <w:rPr>
                <w:rFonts w:ascii="ＭＳ 明朝" w:eastAsia="ＭＳ 明朝" w:hAnsi="Times New Roman" w:cs="Times New Roman" w:hint="eastAsia"/>
                <w:color w:val="000000"/>
                <w:kern w:val="0"/>
                <w:sz w:val="20"/>
                <w:szCs w:val="20"/>
              </w:rPr>
              <w:t xml:space="preserve">　</w:t>
            </w:r>
            <w:r w:rsidRPr="000D1580">
              <w:rPr>
                <w:rFonts w:ascii="ＭＳ 明朝" w:eastAsia="ＭＳ 明朝" w:hAnsi="Times New Roman" w:cs="Times New Roman"/>
                <w:color w:val="000000"/>
                <w:kern w:val="0"/>
                <w:sz w:val="20"/>
                <w:szCs w:val="20"/>
              </w:rPr>
              <w:t>る。</w:t>
            </w:r>
          </w:p>
          <w:p w14:paraId="1CD8293C" w14:textId="77777777" w:rsidR="00A465ED" w:rsidRPr="000D1580" w:rsidRDefault="00A465ED" w:rsidP="0024195B">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eastAsia="ＭＳ 明朝" w:hAnsi="Times New Roman" w:cs="Times New Roman"/>
                <w:color w:val="000000"/>
                <w:kern w:val="0"/>
                <w:sz w:val="20"/>
                <w:szCs w:val="20"/>
              </w:rPr>
            </w:pPr>
            <w:r w:rsidRPr="000D1580">
              <w:rPr>
                <w:rFonts w:ascii="ＭＳ 明朝" w:eastAsia="ＭＳ 明朝" w:hAnsi="Times New Roman" w:cs="Times New Roman"/>
                <w:color w:val="000000"/>
                <w:kern w:val="0"/>
                <w:sz w:val="20"/>
                <w:szCs w:val="20"/>
              </w:rPr>
              <w:t xml:space="preserve">　二　登録検査機関が、第三者との間での賃貸借契約を結ぶ又は承諾を得ることによって使用する場所（生産者の庭先等）を検査場所とする場合</w:t>
            </w:r>
          </w:p>
          <w:p w14:paraId="2BB29E24" w14:textId="77777777" w:rsidR="00A465ED" w:rsidRPr="000D1580" w:rsidRDefault="00A465ED" w:rsidP="0024195B">
            <w:pPr>
              <w:suppressAutoHyphens/>
              <w:kinsoku w:val="0"/>
              <w:wordWrap w:val="0"/>
              <w:overflowPunct w:val="0"/>
              <w:autoSpaceDE w:val="0"/>
              <w:autoSpaceDN w:val="0"/>
              <w:adjustRightInd w:val="0"/>
              <w:spacing w:line="294" w:lineRule="atLeast"/>
              <w:ind w:leftChars="200" w:left="386" w:firstLineChars="100" w:firstLine="183"/>
              <w:jc w:val="left"/>
              <w:textAlignment w:val="baseline"/>
              <w:rPr>
                <w:rFonts w:ascii="ＭＳ 明朝" w:eastAsia="ＭＳ 明朝" w:hAnsi="Times New Roman" w:cs="Times New Roman"/>
                <w:color w:val="000000"/>
                <w:kern w:val="0"/>
                <w:sz w:val="20"/>
                <w:szCs w:val="20"/>
              </w:rPr>
            </w:pPr>
            <w:r w:rsidRPr="000D1580">
              <w:rPr>
                <w:rFonts w:ascii="ＭＳ 明朝" w:eastAsia="ＭＳ 明朝" w:hAnsi="Times New Roman" w:cs="Times New Roman"/>
                <w:color w:val="000000"/>
                <w:kern w:val="0"/>
                <w:sz w:val="20"/>
                <w:szCs w:val="20"/>
              </w:rPr>
              <w:t>農産物検査を実施するごとに、検査場所の環境が適切に維持及び管理されていることを確認する。</w:t>
            </w:r>
          </w:p>
        </w:tc>
        <w:tc>
          <w:tcPr>
            <w:tcW w:w="5113" w:type="dxa"/>
            <w:gridSpan w:val="4"/>
            <w:tcBorders>
              <w:top w:val="nil"/>
              <w:left w:val="single" w:sz="4" w:space="0" w:color="000000"/>
              <w:bottom w:val="nil"/>
              <w:right w:val="single" w:sz="4" w:space="0" w:color="000000"/>
            </w:tcBorders>
          </w:tcPr>
          <w:p w14:paraId="7E699F85" w14:textId="77777777" w:rsidR="00717ADE" w:rsidRPr="000D1580"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519A65B" w14:textId="77777777" w:rsidR="00717ADE" w:rsidRPr="000D1580"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0D1580">
              <w:rPr>
                <w:rFonts w:ascii="ＭＳ 明朝" w:eastAsia="ＭＳ 明朝" w:hAnsi="ＭＳ 明朝" w:cs="ＭＳ 明朝" w:hint="eastAsia"/>
                <w:color w:val="000000"/>
                <w:kern w:val="0"/>
                <w:sz w:val="20"/>
                <w:szCs w:val="20"/>
              </w:rPr>
              <w:t>（機械器具等</w:t>
            </w:r>
            <w:r w:rsidR="00893D40" w:rsidRPr="000D1580">
              <w:rPr>
                <w:rFonts w:ascii="ＭＳ 明朝" w:eastAsia="ＭＳ 明朝" w:hAnsi="ＭＳ 明朝" w:cs="ＭＳ 明朝"/>
                <w:color w:val="000000"/>
                <w:kern w:val="0"/>
                <w:sz w:val="20"/>
                <w:szCs w:val="20"/>
              </w:rPr>
              <w:t>及び検査場所</w:t>
            </w:r>
            <w:r w:rsidRPr="000D1580">
              <w:rPr>
                <w:rFonts w:ascii="ＭＳ 明朝" w:eastAsia="ＭＳ 明朝" w:hAnsi="ＭＳ 明朝" w:cs="ＭＳ 明朝" w:hint="eastAsia"/>
                <w:color w:val="000000"/>
                <w:kern w:val="0"/>
                <w:sz w:val="20"/>
                <w:szCs w:val="20"/>
              </w:rPr>
              <w:t>の点検）</w:t>
            </w:r>
          </w:p>
          <w:p w14:paraId="340FC069" w14:textId="77777777" w:rsidR="00717ADE" w:rsidRPr="000D1580" w:rsidRDefault="00893D40" w:rsidP="00893D40">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ＭＳ 明朝" w:cs="ＭＳ 明朝"/>
                <w:color w:val="000000"/>
                <w:kern w:val="0"/>
                <w:sz w:val="20"/>
                <w:szCs w:val="20"/>
              </w:rPr>
            </w:pPr>
            <w:r w:rsidRPr="000D1580">
              <w:rPr>
                <w:rFonts w:ascii="ＭＳ 明朝" w:eastAsia="ＭＳ 明朝" w:hAnsi="ＭＳ 明朝" w:cs="ＭＳ 明朝"/>
                <w:color w:val="000000"/>
                <w:kern w:val="0"/>
                <w:sz w:val="20"/>
                <w:szCs w:val="20"/>
              </w:rPr>
              <w:t xml:space="preserve">１　</w:t>
            </w:r>
            <w:r w:rsidR="00717ADE" w:rsidRPr="000D1580">
              <w:rPr>
                <w:rFonts w:ascii="ＭＳ 明朝" w:eastAsia="ＭＳ 明朝" w:hAnsi="ＭＳ 明朝" w:cs="ＭＳ 明朝" w:hint="eastAsia"/>
                <w:color w:val="000000"/>
                <w:kern w:val="0"/>
                <w:sz w:val="20"/>
                <w:szCs w:val="20"/>
              </w:rPr>
              <w:t>機械器具等の保守点検を定期的に実施することを規定していること。</w:t>
            </w:r>
          </w:p>
          <w:p w14:paraId="5B553D55" w14:textId="77777777" w:rsidR="00893D40" w:rsidRPr="000D1580" w:rsidRDefault="00893D40" w:rsidP="00893D40">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ＭＳ 明朝" w:cs="ＭＳ 明朝"/>
                <w:color w:val="000000"/>
                <w:kern w:val="0"/>
                <w:sz w:val="20"/>
                <w:szCs w:val="20"/>
              </w:rPr>
            </w:pPr>
            <w:r w:rsidRPr="000D1580">
              <w:rPr>
                <w:rFonts w:ascii="ＭＳ 明朝" w:eastAsia="ＭＳ 明朝" w:hAnsi="ＭＳ 明朝" w:cs="ＭＳ 明朝"/>
                <w:color w:val="000000"/>
                <w:kern w:val="0"/>
                <w:sz w:val="20"/>
                <w:szCs w:val="20"/>
              </w:rPr>
              <w:t>２　国内産農産物の品位等検査を行う登録検査機関にあっては、検査場所（農産物検査の対象が飼料用もみ又は飼料用玄米のみに限られる検査場所を除く。以下同じ。）の環境を以下により適切に維持・管理が行われていることを確認した上で農産物検査を実施するものであることを規定していること。</w:t>
            </w:r>
          </w:p>
          <w:p w14:paraId="701EC0C4" w14:textId="77777777" w:rsidR="00893D40" w:rsidRPr="000D1580" w:rsidRDefault="00893D40" w:rsidP="00277F33">
            <w:pPr>
              <w:suppressAutoHyphens/>
              <w:kinsoku w:val="0"/>
              <w:wordWrap w:val="0"/>
              <w:overflowPunct w:val="0"/>
              <w:autoSpaceDE w:val="0"/>
              <w:autoSpaceDN w:val="0"/>
              <w:adjustRightInd w:val="0"/>
              <w:spacing w:line="294" w:lineRule="atLeast"/>
              <w:ind w:leftChars="100" w:left="559" w:hangingChars="200" w:hanging="366"/>
              <w:jc w:val="left"/>
              <w:textAlignment w:val="baseline"/>
              <w:rPr>
                <w:rFonts w:ascii="ＭＳ 明朝" w:eastAsia="ＭＳ 明朝" w:hAnsi="ＭＳ 明朝" w:cs="ＭＳ 明朝"/>
                <w:color w:val="000000"/>
                <w:kern w:val="0"/>
                <w:sz w:val="20"/>
                <w:szCs w:val="20"/>
              </w:rPr>
            </w:pPr>
            <w:r w:rsidRPr="000D1580">
              <w:rPr>
                <w:rFonts w:ascii="ＭＳ 明朝" w:eastAsia="ＭＳ 明朝" w:hAnsi="ＭＳ 明朝" w:cs="ＭＳ 明朝"/>
                <w:color w:val="000000"/>
                <w:kern w:val="0"/>
                <w:sz w:val="20"/>
                <w:szCs w:val="20"/>
              </w:rPr>
              <w:t>（１）登録検査機関が所有する施設（ＣＥや倉庫等）を検査場所として使用している場合は、施設の担当部局が環境点検を定期的に実施し、検査場所の環境が適切に維持及び管理されていることを確認した上で農産物検査を実施することを規定していること。</w:t>
            </w:r>
          </w:p>
          <w:p w14:paraId="66D605B4" w14:textId="77777777" w:rsidR="00893D40" w:rsidRPr="000D1580" w:rsidRDefault="00893D40" w:rsidP="00277F33">
            <w:pPr>
              <w:suppressAutoHyphens/>
              <w:kinsoku w:val="0"/>
              <w:wordWrap w:val="0"/>
              <w:overflowPunct w:val="0"/>
              <w:autoSpaceDE w:val="0"/>
              <w:autoSpaceDN w:val="0"/>
              <w:adjustRightInd w:val="0"/>
              <w:spacing w:line="294" w:lineRule="atLeast"/>
              <w:ind w:leftChars="300" w:left="578" w:firstLineChars="100" w:firstLine="183"/>
              <w:jc w:val="left"/>
              <w:textAlignment w:val="baseline"/>
              <w:rPr>
                <w:rFonts w:ascii="ＭＳ 明朝" w:eastAsia="ＭＳ 明朝" w:hAnsi="ＭＳ 明朝" w:cs="ＭＳ 明朝"/>
                <w:color w:val="000000"/>
                <w:kern w:val="0"/>
                <w:sz w:val="20"/>
                <w:szCs w:val="20"/>
              </w:rPr>
            </w:pPr>
            <w:r w:rsidRPr="000D1580">
              <w:rPr>
                <w:rFonts w:ascii="ＭＳ 明朝" w:eastAsia="ＭＳ 明朝" w:hAnsi="ＭＳ 明朝" w:cs="ＭＳ 明朝"/>
                <w:color w:val="000000"/>
                <w:kern w:val="0"/>
                <w:sz w:val="20"/>
                <w:szCs w:val="20"/>
              </w:rPr>
              <w:t>その際、当該登録検査機関が所有する施設が食品安全や衛生管理に関する第三者認証を受けているなど適切に管理されていることが明確である場合は、そのことを証明する書類を確認することで環境点検を省略することを業務規程に規定することも可能とする。</w:t>
            </w:r>
          </w:p>
          <w:p w14:paraId="3BA5B6D0" w14:textId="77777777" w:rsidR="00893D40" w:rsidRPr="000D1580" w:rsidRDefault="00893D40" w:rsidP="00277F33">
            <w:pPr>
              <w:suppressAutoHyphens/>
              <w:kinsoku w:val="0"/>
              <w:wordWrap w:val="0"/>
              <w:overflowPunct w:val="0"/>
              <w:autoSpaceDE w:val="0"/>
              <w:autoSpaceDN w:val="0"/>
              <w:adjustRightInd w:val="0"/>
              <w:spacing w:line="294" w:lineRule="atLeast"/>
              <w:ind w:firstLineChars="200" w:firstLine="366"/>
              <w:jc w:val="left"/>
              <w:textAlignment w:val="baseline"/>
              <w:rPr>
                <w:rFonts w:ascii="ＭＳ 明朝" w:eastAsia="ＭＳ 明朝" w:hAnsi="ＭＳ 明朝" w:cs="ＭＳ 明朝"/>
                <w:color w:val="000000"/>
                <w:kern w:val="0"/>
                <w:sz w:val="20"/>
                <w:szCs w:val="20"/>
              </w:rPr>
            </w:pPr>
            <w:r w:rsidRPr="000D1580">
              <w:rPr>
                <w:rFonts w:ascii="ＭＳ 明朝" w:eastAsia="ＭＳ 明朝" w:hAnsi="ＭＳ 明朝" w:cs="ＭＳ 明朝"/>
                <w:color w:val="000000"/>
                <w:kern w:val="0"/>
                <w:sz w:val="20"/>
                <w:szCs w:val="20"/>
              </w:rPr>
              <w:lastRenderedPageBreak/>
              <w:t>＜環境点検の主な項目＞</w:t>
            </w:r>
          </w:p>
          <w:p w14:paraId="5F631D08" w14:textId="77777777" w:rsidR="00893D40" w:rsidRPr="000D1580" w:rsidRDefault="00893D40" w:rsidP="00277F33">
            <w:pPr>
              <w:suppressAutoHyphens/>
              <w:kinsoku w:val="0"/>
              <w:wordWrap w:val="0"/>
              <w:overflowPunct w:val="0"/>
              <w:autoSpaceDE w:val="0"/>
              <w:autoSpaceDN w:val="0"/>
              <w:adjustRightInd w:val="0"/>
              <w:spacing w:line="294" w:lineRule="atLeast"/>
              <w:ind w:leftChars="300" w:left="761" w:hangingChars="100" w:hanging="183"/>
              <w:jc w:val="left"/>
              <w:textAlignment w:val="baseline"/>
              <w:rPr>
                <w:rFonts w:ascii="ＭＳ 明朝" w:eastAsia="ＭＳ 明朝" w:hAnsi="ＭＳ 明朝" w:cs="ＭＳ 明朝"/>
                <w:color w:val="000000"/>
                <w:kern w:val="0"/>
                <w:sz w:val="20"/>
                <w:szCs w:val="20"/>
              </w:rPr>
            </w:pPr>
            <w:r w:rsidRPr="000D1580">
              <w:rPr>
                <w:rFonts w:ascii="ＭＳ 明朝" w:eastAsia="ＭＳ 明朝" w:hAnsi="ＭＳ 明朝" w:cs="ＭＳ 明朝"/>
                <w:color w:val="000000"/>
                <w:kern w:val="0"/>
                <w:sz w:val="20"/>
                <w:szCs w:val="20"/>
              </w:rPr>
              <w:t>・　５Ｓ（整理、整頓、清掃、清潔、習慣）によるそ族昆虫等の防除の徹底</w:t>
            </w:r>
          </w:p>
          <w:p w14:paraId="785DA314" w14:textId="77777777" w:rsidR="00893D40" w:rsidRPr="000D1580" w:rsidRDefault="00893D40" w:rsidP="00277F33">
            <w:pPr>
              <w:suppressAutoHyphens/>
              <w:kinsoku w:val="0"/>
              <w:wordWrap w:val="0"/>
              <w:overflowPunct w:val="0"/>
              <w:autoSpaceDE w:val="0"/>
              <w:autoSpaceDN w:val="0"/>
              <w:adjustRightInd w:val="0"/>
              <w:spacing w:line="294" w:lineRule="atLeast"/>
              <w:ind w:firstLineChars="300" w:firstLine="548"/>
              <w:jc w:val="left"/>
              <w:textAlignment w:val="baseline"/>
              <w:rPr>
                <w:rFonts w:ascii="ＭＳ 明朝" w:eastAsia="ＭＳ 明朝" w:hAnsi="ＭＳ 明朝" w:cs="ＭＳ 明朝"/>
                <w:color w:val="000000"/>
                <w:kern w:val="0"/>
                <w:sz w:val="20"/>
                <w:szCs w:val="20"/>
              </w:rPr>
            </w:pPr>
            <w:r w:rsidRPr="000D1580">
              <w:rPr>
                <w:rFonts w:ascii="ＭＳ 明朝" w:eastAsia="ＭＳ 明朝" w:hAnsi="ＭＳ 明朝" w:cs="ＭＳ 明朝"/>
                <w:color w:val="000000"/>
                <w:kern w:val="0"/>
                <w:sz w:val="20"/>
                <w:szCs w:val="20"/>
              </w:rPr>
              <w:t>・　環境点検シートによる保管施設の環境改善。</w:t>
            </w:r>
          </w:p>
          <w:p w14:paraId="3B463B0A" w14:textId="77777777" w:rsidR="00277F33" w:rsidRPr="000D1580" w:rsidRDefault="00893D40" w:rsidP="00277F33">
            <w:pPr>
              <w:suppressAutoHyphens/>
              <w:kinsoku w:val="0"/>
              <w:wordWrap w:val="0"/>
              <w:overflowPunct w:val="0"/>
              <w:autoSpaceDE w:val="0"/>
              <w:autoSpaceDN w:val="0"/>
              <w:adjustRightInd w:val="0"/>
              <w:spacing w:line="294" w:lineRule="atLeast"/>
              <w:ind w:leftChars="300" w:left="761" w:hangingChars="100" w:hanging="183"/>
              <w:jc w:val="left"/>
              <w:textAlignment w:val="baseline"/>
              <w:rPr>
                <w:rFonts w:ascii="ＭＳ 明朝" w:eastAsia="ＭＳ 明朝" w:hAnsi="ＭＳ 明朝" w:cs="ＭＳ 明朝"/>
                <w:color w:val="000000"/>
                <w:kern w:val="0"/>
                <w:sz w:val="20"/>
                <w:szCs w:val="20"/>
              </w:rPr>
            </w:pPr>
            <w:r w:rsidRPr="000D1580">
              <w:rPr>
                <w:rFonts w:ascii="ＭＳ 明朝" w:eastAsia="ＭＳ 明朝" w:hAnsi="ＭＳ 明朝" w:cs="ＭＳ 明朝"/>
                <w:color w:val="000000"/>
                <w:kern w:val="0"/>
                <w:sz w:val="20"/>
                <w:szCs w:val="20"/>
              </w:rPr>
              <w:t>・　清掃、防虫・防そ対策等の実施日及び実施者等の記録作成及び保存（施設の管理日誌等）。</w:t>
            </w:r>
          </w:p>
          <w:p w14:paraId="1053C361" w14:textId="77777777" w:rsidR="00717ADE" w:rsidRPr="000D1580" w:rsidRDefault="00893D40" w:rsidP="00625B54">
            <w:pPr>
              <w:suppressAutoHyphens/>
              <w:kinsoku w:val="0"/>
              <w:wordWrap w:val="0"/>
              <w:overflowPunct w:val="0"/>
              <w:autoSpaceDE w:val="0"/>
              <w:autoSpaceDN w:val="0"/>
              <w:adjustRightInd w:val="0"/>
              <w:spacing w:line="294" w:lineRule="atLeast"/>
              <w:ind w:leftChars="100" w:left="559" w:hangingChars="200" w:hanging="366"/>
              <w:jc w:val="left"/>
              <w:textAlignment w:val="baseline"/>
              <w:rPr>
                <w:rFonts w:ascii="ＭＳ 明朝" w:eastAsia="ＭＳ 明朝" w:hAnsi="ＭＳ 明朝" w:cs="ＭＳ 明朝"/>
                <w:color w:val="000000"/>
                <w:kern w:val="0"/>
                <w:sz w:val="20"/>
                <w:szCs w:val="20"/>
              </w:rPr>
            </w:pPr>
            <w:r w:rsidRPr="000D1580">
              <w:rPr>
                <w:rFonts w:ascii="ＭＳ 明朝" w:eastAsia="ＭＳ 明朝" w:hAnsi="ＭＳ 明朝" w:cs="ＭＳ 明朝"/>
                <w:color w:val="000000"/>
                <w:kern w:val="0"/>
                <w:sz w:val="20"/>
                <w:szCs w:val="20"/>
              </w:rPr>
              <w:t>（２）登録検査機関が、第三者との間での賃貸借契約又は承諾を得ることによって使用する場所（生産者の庭先等）を検査場所とする場合は、５Ｓ（整理、整頓、清掃、清潔、習慣）の観点から、農産物検査を実施するごとに、検査場所の環境が適切に維持及び管理されていることを確認することを規定していること。</w:t>
            </w:r>
          </w:p>
        </w:tc>
      </w:tr>
      <w:tr w:rsidR="00717ADE" w:rsidRPr="00717ADE" w14:paraId="4E692F8C" w14:textId="77777777" w:rsidTr="001F428B">
        <w:tc>
          <w:tcPr>
            <w:tcW w:w="4974" w:type="dxa"/>
            <w:gridSpan w:val="27"/>
            <w:tcBorders>
              <w:top w:val="nil"/>
              <w:left w:val="single" w:sz="4" w:space="0" w:color="000000"/>
              <w:bottom w:val="nil"/>
              <w:right w:val="single" w:sz="4" w:space="0" w:color="000000"/>
            </w:tcBorders>
          </w:tcPr>
          <w:p w14:paraId="2731285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3E46041" w14:textId="77777777" w:rsidR="00717ADE" w:rsidRPr="00401499"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（等級証印の管理）</w:t>
            </w:r>
          </w:p>
          <w:p w14:paraId="0B4D5344" w14:textId="77777777" w:rsidR="00717ADE" w:rsidRPr="00401499"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第</w:t>
            </w:r>
            <w:r w:rsidRPr="00401499">
              <w:rPr>
                <w:rFonts w:ascii="ＭＳ 明朝" w:eastAsia="ＭＳ 明朝" w:hAnsi="ＭＳ 明朝" w:cs="ＭＳ 明朝"/>
                <w:kern w:val="0"/>
                <w:sz w:val="20"/>
                <w:szCs w:val="20"/>
              </w:rPr>
              <w:t>36</w:t>
            </w:r>
            <w:r w:rsidRPr="00401499">
              <w:rPr>
                <w:rFonts w:ascii="ＭＳ 明朝" w:eastAsia="ＭＳ 明朝" w:hAnsi="ＭＳ 明朝" w:cs="ＭＳ 明朝" w:hint="eastAsia"/>
                <w:kern w:val="0"/>
                <w:sz w:val="20"/>
                <w:szCs w:val="20"/>
              </w:rPr>
              <w:t>条　等級証印を適切に管理するものとする。</w:t>
            </w:r>
          </w:p>
          <w:p w14:paraId="30800D47" w14:textId="77777777" w:rsidR="00810AAA" w:rsidRPr="00401499" w:rsidRDefault="00810AAA"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14:paraId="3B8A31C3" w14:textId="77777777" w:rsidR="00810AAA" w:rsidRPr="00401499" w:rsidRDefault="00810AAA" w:rsidP="00810AAA">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（検査証明事項の訂正方法）</w:t>
            </w:r>
          </w:p>
          <w:p w14:paraId="3FA3DEEE" w14:textId="77777777" w:rsidR="00810AAA" w:rsidRPr="00FF1C4B" w:rsidRDefault="00810AAA" w:rsidP="00FF1C4B">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FF0000"/>
                <w:kern w:val="0"/>
                <w:sz w:val="20"/>
                <w:szCs w:val="20"/>
                <w:u w:val="single"/>
              </w:rPr>
            </w:pPr>
            <w:r w:rsidRPr="00401499">
              <w:rPr>
                <w:rFonts w:ascii="ＭＳ 明朝" w:eastAsia="ＭＳ 明朝" w:hAnsi="Times New Roman" w:cs="Times New Roman" w:hint="eastAsia"/>
                <w:kern w:val="0"/>
                <w:sz w:val="20"/>
                <w:szCs w:val="20"/>
              </w:rPr>
              <w:t xml:space="preserve">第36 条の２ </w:t>
            </w:r>
            <w:r w:rsidR="00FF1C4B" w:rsidRPr="00401499">
              <w:rPr>
                <w:rFonts w:ascii="ＭＳ 明朝" w:eastAsia="ＭＳ 明朝" w:hAnsi="Times New Roman" w:cs="Times New Roman" w:hint="eastAsia"/>
                <w:kern w:val="0"/>
                <w:sz w:val="20"/>
                <w:szCs w:val="20"/>
              </w:rPr>
              <w:t>地域</w:t>
            </w:r>
            <w:r w:rsidRPr="00401499">
              <w:rPr>
                <w:rFonts w:ascii="ＭＳ 明朝" w:eastAsia="ＭＳ 明朝" w:hAnsi="Times New Roman" w:cs="Times New Roman" w:hint="eastAsia"/>
                <w:kern w:val="0"/>
                <w:sz w:val="20"/>
                <w:szCs w:val="20"/>
              </w:rPr>
              <w:t>登録検査機関は、農産物検査法第</w:t>
            </w:r>
            <w:r w:rsidR="00FF1C4B" w:rsidRPr="00401499">
              <w:rPr>
                <w:rFonts w:ascii="ＭＳ 明朝" w:eastAsia="ＭＳ 明朝" w:hAnsi="Times New Roman" w:cs="Times New Roman" w:hint="eastAsia"/>
                <w:kern w:val="0"/>
                <w:sz w:val="20"/>
                <w:szCs w:val="20"/>
              </w:rPr>
              <w:t>13</w:t>
            </w:r>
            <w:r w:rsidRPr="00401499">
              <w:rPr>
                <w:rFonts w:ascii="ＭＳ 明朝" w:eastAsia="ＭＳ 明朝" w:hAnsi="Times New Roman" w:cs="Times New Roman" w:hint="eastAsia"/>
                <w:kern w:val="0"/>
                <w:sz w:val="20"/>
                <w:szCs w:val="20"/>
              </w:rPr>
              <w:t>条第２項に規定する紛らわしい表示とならないように、登録検査機関が定める業務規程に検査証明事項の訂正方法を定めるものとする。</w:t>
            </w:r>
          </w:p>
        </w:tc>
        <w:tc>
          <w:tcPr>
            <w:tcW w:w="5113" w:type="dxa"/>
            <w:gridSpan w:val="4"/>
            <w:tcBorders>
              <w:top w:val="nil"/>
              <w:left w:val="single" w:sz="4" w:space="0" w:color="000000"/>
              <w:bottom w:val="nil"/>
              <w:right w:val="single" w:sz="4" w:space="0" w:color="000000"/>
            </w:tcBorders>
          </w:tcPr>
          <w:p w14:paraId="0CAC292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3B47F96" w14:textId="77777777" w:rsidR="00717ADE" w:rsidRPr="00401499"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（等級証印の管理）</w:t>
            </w:r>
          </w:p>
          <w:p w14:paraId="7E8F67F8"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401499">
              <w:rPr>
                <w:rFonts w:ascii="ＭＳ 明朝" w:eastAsia="ＭＳ 明朝" w:hAnsi="ＭＳ 明朝" w:cs="ＭＳ 明朝" w:hint="eastAsia"/>
                <w:kern w:val="0"/>
                <w:sz w:val="20"/>
                <w:szCs w:val="20"/>
              </w:rPr>
              <w:t xml:space="preserve">　等級証印の保管場所を特定し、許可なく持ち出せないように厳重に</w:t>
            </w:r>
            <w:r w:rsidRPr="00717ADE">
              <w:rPr>
                <w:rFonts w:ascii="ＭＳ 明朝" w:eastAsia="ＭＳ 明朝" w:hAnsi="ＭＳ 明朝" w:cs="ＭＳ 明朝" w:hint="eastAsia"/>
                <w:color w:val="000000"/>
                <w:kern w:val="0"/>
                <w:sz w:val="20"/>
                <w:szCs w:val="20"/>
              </w:rPr>
              <w:t>保管していること。</w:t>
            </w:r>
          </w:p>
          <w:p w14:paraId="5E948410" w14:textId="77777777" w:rsid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029B341B" w14:textId="77777777" w:rsidR="00810AAA" w:rsidRDefault="00810AAA"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172A9E91" w14:textId="77777777" w:rsidR="00810AAA" w:rsidRDefault="00810AAA"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5911E157" w14:textId="77777777" w:rsidR="00810AAA" w:rsidRDefault="00810AAA"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1DFEAE15" w14:textId="77777777" w:rsidR="00810AAA" w:rsidRPr="00717ADE" w:rsidRDefault="00810AAA"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tc>
      </w:tr>
      <w:tr w:rsidR="00717ADE" w:rsidRPr="00717ADE" w14:paraId="51F2A992" w14:textId="77777777" w:rsidTr="001F428B">
        <w:tc>
          <w:tcPr>
            <w:tcW w:w="4974" w:type="dxa"/>
            <w:gridSpan w:val="27"/>
            <w:tcBorders>
              <w:top w:val="nil"/>
              <w:left w:val="single" w:sz="4" w:space="0" w:color="000000"/>
              <w:bottom w:val="nil"/>
              <w:right w:val="single" w:sz="4" w:space="0" w:color="000000"/>
            </w:tcBorders>
          </w:tcPr>
          <w:p w14:paraId="3451F87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7B672BB" w14:textId="77777777" w:rsidR="00717ADE" w:rsidRPr="00401499"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（等級証印の不正使用等）</w:t>
            </w:r>
          </w:p>
          <w:p w14:paraId="3D5C46ED"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401499">
              <w:rPr>
                <w:rFonts w:ascii="ＭＳ 明朝" w:eastAsia="ＭＳ 明朝" w:hAnsi="ＭＳ 明朝" w:cs="ＭＳ 明朝" w:hint="eastAsia"/>
                <w:kern w:val="0"/>
                <w:sz w:val="20"/>
                <w:szCs w:val="20"/>
              </w:rPr>
              <w:t>第</w:t>
            </w:r>
            <w:r w:rsidRPr="00401499">
              <w:rPr>
                <w:rFonts w:ascii="ＭＳ 明朝" w:eastAsia="ＭＳ 明朝" w:hAnsi="ＭＳ 明朝" w:cs="ＭＳ 明朝"/>
                <w:kern w:val="0"/>
                <w:sz w:val="20"/>
                <w:szCs w:val="20"/>
              </w:rPr>
              <w:t>37</w:t>
            </w:r>
            <w:r w:rsidRPr="00401499">
              <w:rPr>
                <w:rFonts w:ascii="ＭＳ 明朝" w:eastAsia="ＭＳ 明朝" w:hAnsi="ＭＳ 明朝" w:cs="ＭＳ 明朝" w:hint="eastAsia"/>
                <w:kern w:val="0"/>
                <w:sz w:val="20"/>
                <w:szCs w:val="20"/>
              </w:rPr>
              <w:t>条　本会の役職員は、等級証印の不正使用を発見したときは、直ちに会長に報告するものと</w:t>
            </w:r>
            <w:r w:rsidRPr="00717ADE">
              <w:rPr>
                <w:rFonts w:ascii="ＭＳ 明朝" w:eastAsia="ＭＳ 明朝" w:hAnsi="ＭＳ 明朝" w:cs="ＭＳ 明朝" w:hint="eastAsia"/>
                <w:color w:val="000000"/>
                <w:kern w:val="0"/>
                <w:sz w:val="20"/>
                <w:szCs w:val="20"/>
              </w:rPr>
              <w:t>する。</w:t>
            </w:r>
          </w:p>
          <w:p w14:paraId="1819C785"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会長は、前項の報告があった場合は、速やかに知事に報告する等適切な措置を講じるとともに、地方農政局長又は知事の要請による調査等に協力するものとする。</w:t>
            </w:r>
          </w:p>
        </w:tc>
        <w:tc>
          <w:tcPr>
            <w:tcW w:w="5113" w:type="dxa"/>
            <w:gridSpan w:val="4"/>
            <w:tcBorders>
              <w:top w:val="nil"/>
              <w:left w:val="single" w:sz="4" w:space="0" w:color="000000"/>
              <w:bottom w:val="nil"/>
              <w:right w:val="single" w:sz="4" w:space="0" w:color="000000"/>
            </w:tcBorders>
          </w:tcPr>
          <w:p w14:paraId="3007EF7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B7B74C3" w14:textId="77777777" w:rsidR="00717ADE" w:rsidRPr="00401499"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401499">
              <w:rPr>
                <w:rFonts w:ascii="ＭＳ 明朝" w:eastAsia="ＭＳ 明朝" w:hAnsi="ＭＳ 明朝" w:cs="ＭＳ 明朝" w:hint="eastAsia"/>
                <w:kern w:val="0"/>
                <w:sz w:val="20"/>
                <w:szCs w:val="20"/>
              </w:rPr>
              <w:t>（等級証印の不正使用等）</w:t>
            </w:r>
          </w:p>
          <w:p w14:paraId="0A3B3B54" w14:textId="77777777" w:rsidR="00824283" w:rsidRPr="00B91DA4"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r w:rsidRPr="00401499">
              <w:rPr>
                <w:rFonts w:ascii="ＭＳ 明朝" w:eastAsia="ＭＳ 明朝" w:hAnsi="ＭＳ 明朝" w:cs="ＭＳ 明朝" w:hint="eastAsia"/>
                <w:kern w:val="0"/>
                <w:sz w:val="20"/>
                <w:szCs w:val="20"/>
              </w:rPr>
              <w:t>１　不正使</w:t>
            </w:r>
            <w:r w:rsidRPr="00717ADE">
              <w:rPr>
                <w:rFonts w:ascii="ＭＳ 明朝" w:eastAsia="ＭＳ 明朝" w:hAnsi="ＭＳ 明朝" w:cs="ＭＳ 明朝" w:hint="eastAsia"/>
                <w:color w:val="000000"/>
                <w:kern w:val="0"/>
                <w:sz w:val="20"/>
                <w:szCs w:val="20"/>
              </w:rPr>
              <w:t>用に対して適切な対応をしていること。</w:t>
            </w:r>
          </w:p>
          <w:p w14:paraId="1D5FBADE"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不正使用を発見したときは、適切な措置を講じるとともに、知事の要請による調査等に協力すること。</w:t>
            </w:r>
          </w:p>
          <w:p w14:paraId="7C9096B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74748696" w14:textId="77777777" w:rsidTr="001F428B">
        <w:tc>
          <w:tcPr>
            <w:tcW w:w="4974" w:type="dxa"/>
            <w:gridSpan w:val="27"/>
            <w:tcBorders>
              <w:top w:val="nil"/>
              <w:left w:val="single" w:sz="4" w:space="0" w:color="000000"/>
              <w:bottom w:val="nil"/>
              <w:right w:val="single" w:sz="4" w:space="0" w:color="000000"/>
            </w:tcBorders>
          </w:tcPr>
          <w:p w14:paraId="65601DC7"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363500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（農産物検査の結果の報告）</w:t>
            </w:r>
          </w:p>
          <w:p w14:paraId="04021C99"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38</w:t>
            </w:r>
            <w:r w:rsidRPr="00717ADE">
              <w:rPr>
                <w:rFonts w:ascii="ＭＳ 明朝" w:eastAsia="ＭＳ 明朝" w:hAnsi="ＭＳ 明朝" w:cs="ＭＳ 明朝" w:hint="eastAsia"/>
                <w:color w:val="000000"/>
                <w:kern w:val="0"/>
                <w:sz w:val="20"/>
                <w:szCs w:val="20"/>
              </w:rPr>
              <w:t>条　会長は、法又は法に基づく命令の定めるところにより知事へ必要な報告を遅滞なく提出するものとする。</w:t>
            </w:r>
          </w:p>
        </w:tc>
        <w:tc>
          <w:tcPr>
            <w:tcW w:w="5113" w:type="dxa"/>
            <w:gridSpan w:val="4"/>
            <w:tcBorders>
              <w:top w:val="nil"/>
              <w:left w:val="single" w:sz="4" w:space="0" w:color="000000"/>
              <w:bottom w:val="nil"/>
              <w:right w:val="single" w:sz="4" w:space="0" w:color="000000"/>
            </w:tcBorders>
          </w:tcPr>
          <w:p w14:paraId="600FDD51"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BAA4E0E"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（農産物検査の結果の報告）</w:t>
            </w:r>
          </w:p>
          <w:p w14:paraId="2F8162ED"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検査数量その他必要な報告を期限までに実施すること。</w:t>
            </w:r>
          </w:p>
          <w:p w14:paraId="11BCF0E6" w14:textId="77777777" w:rsidR="00B91DA4" w:rsidRPr="00401499" w:rsidRDefault="00B91DA4" w:rsidP="00B91DA4">
            <w:pPr>
              <w:suppressAutoHyphens/>
              <w:kinsoku w:val="0"/>
              <w:wordWrap w:val="0"/>
              <w:overflowPunct w:val="0"/>
              <w:autoSpaceDE w:val="0"/>
              <w:autoSpaceDN w:val="0"/>
              <w:adjustRightInd w:val="0"/>
              <w:spacing w:line="294" w:lineRule="atLeast"/>
              <w:ind w:firstLineChars="100" w:firstLine="183"/>
              <w:jc w:val="left"/>
              <w:textAlignment w:val="baseline"/>
              <w:rPr>
                <w:rFonts w:ascii="ＭＳ 明朝" w:eastAsia="ＭＳ 明朝" w:hAnsi="Times New Roman" w:cs="Times New Roman"/>
                <w:kern w:val="0"/>
                <w:sz w:val="20"/>
                <w:szCs w:val="20"/>
              </w:rPr>
            </w:pPr>
            <w:r w:rsidRPr="00401499">
              <w:rPr>
                <w:rFonts w:ascii="ＭＳ 明朝" w:eastAsia="ＭＳ 明朝" w:hAnsi="Times New Roman" w:cs="Times New Roman" w:hint="eastAsia"/>
                <w:kern w:val="0"/>
                <w:sz w:val="20"/>
                <w:szCs w:val="20"/>
              </w:rPr>
              <w:t>なお、同報告は共通申請サービスにより検査の報告が</w:t>
            </w:r>
          </w:p>
          <w:p w14:paraId="18725005" w14:textId="77777777" w:rsidR="00717ADE" w:rsidRPr="00717ADE" w:rsidRDefault="00B91DA4" w:rsidP="00B91DA4">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401499">
              <w:rPr>
                <w:rFonts w:ascii="ＭＳ 明朝" w:eastAsia="ＭＳ 明朝" w:hAnsi="Times New Roman" w:cs="Times New Roman" w:hint="eastAsia"/>
                <w:kern w:val="0"/>
                <w:sz w:val="20"/>
                <w:szCs w:val="20"/>
              </w:rPr>
              <w:t>できるものとする。</w:t>
            </w:r>
          </w:p>
        </w:tc>
      </w:tr>
      <w:tr w:rsidR="00717ADE" w:rsidRPr="00717ADE" w14:paraId="6A47BFE0" w14:textId="77777777" w:rsidTr="001F428B">
        <w:tc>
          <w:tcPr>
            <w:tcW w:w="4974" w:type="dxa"/>
            <w:gridSpan w:val="27"/>
            <w:tcBorders>
              <w:top w:val="nil"/>
              <w:left w:val="single" w:sz="4" w:space="0" w:color="000000"/>
              <w:bottom w:val="nil"/>
              <w:right w:val="single" w:sz="4" w:space="0" w:color="000000"/>
            </w:tcBorders>
          </w:tcPr>
          <w:p w14:paraId="355C203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A4D351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（その他）</w:t>
            </w:r>
          </w:p>
          <w:p w14:paraId="6EFAECBA" w14:textId="77777777" w:rsidR="00717ADE" w:rsidRPr="00717ADE"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39</w:t>
            </w:r>
            <w:r w:rsidRPr="00717ADE">
              <w:rPr>
                <w:rFonts w:ascii="ＭＳ 明朝" w:eastAsia="ＭＳ 明朝" w:hAnsi="ＭＳ 明朝" w:cs="ＭＳ 明朝" w:hint="eastAsia"/>
                <w:color w:val="000000"/>
                <w:kern w:val="0"/>
                <w:sz w:val="20"/>
                <w:szCs w:val="20"/>
              </w:rPr>
              <w:t>条　この規程に定めるもののほか、農産物検査に関し必要な事項は、別に会長が定めるものとする。</w:t>
            </w:r>
          </w:p>
        </w:tc>
        <w:tc>
          <w:tcPr>
            <w:tcW w:w="5113" w:type="dxa"/>
            <w:gridSpan w:val="4"/>
            <w:tcBorders>
              <w:top w:val="nil"/>
              <w:left w:val="single" w:sz="4" w:space="0" w:color="000000"/>
              <w:bottom w:val="nil"/>
              <w:right w:val="single" w:sz="4" w:space="0" w:color="000000"/>
            </w:tcBorders>
          </w:tcPr>
          <w:p w14:paraId="2B5883F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DCAB5CC"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（その他）</w:t>
            </w:r>
          </w:p>
          <w:p w14:paraId="64AD5FF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適切に文書化されており、内容がこの規程と矛盾しないこと。</w:t>
            </w:r>
          </w:p>
        </w:tc>
      </w:tr>
      <w:tr w:rsidR="00717ADE" w:rsidRPr="00717ADE" w14:paraId="3B3499B8" w14:textId="77777777" w:rsidTr="001F428B">
        <w:tc>
          <w:tcPr>
            <w:tcW w:w="4974" w:type="dxa"/>
            <w:gridSpan w:val="27"/>
            <w:tcBorders>
              <w:top w:val="nil"/>
              <w:left w:val="single" w:sz="4" w:space="0" w:color="000000"/>
              <w:bottom w:val="nil"/>
              <w:right w:val="single" w:sz="4" w:space="0" w:color="000000"/>
            </w:tcBorders>
          </w:tcPr>
          <w:p w14:paraId="5D98EE35"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EF74E6E" w14:textId="77777777" w:rsidR="00717ADE" w:rsidRPr="00401499" w:rsidRDefault="008613C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color w:val="000000"/>
                <w:kern w:val="0"/>
                <w:sz w:val="20"/>
                <w:szCs w:val="20"/>
              </w:rPr>
              <w:t xml:space="preserve">制　　定　</w:t>
            </w:r>
            <w:r w:rsidR="00717ADE" w:rsidRPr="00401499">
              <w:rPr>
                <w:rFonts w:ascii="ＭＳ 明朝" w:eastAsia="ＭＳ 明朝" w:hAnsi="ＭＳ 明朝" w:cs="ＭＳ 明朝" w:hint="eastAsia"/>
                <w:kern w:val="0"/>
                <w:sz w:val="20"/>
                <w:szCs w:val="20"/>
              </w:rPr>
              <w:t>○○年○月○日</w:t>
            </w:r>
          </w:p>
          <w:p w14:paraId="0088B060" w14:textId="77777777" w:rsidR="00717ADE" w:rsidRPr="00717ADE" w:rsidRDefault="008613C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401499">
              <w:rPr>
                <w:rFonts w:ascii="ＭＳ 明朝" w:eastAsia="ＭＳ 明朝" w:hAnsi="ＭＳ 明朝" w:cs="ＭＳ 明朝" w:hint="eastAsia"/>
                <w:kern w:val="0"/>
                <w:sz w:val="20"/>
                <w:szCs w:val="20"/>
              </w:rPr>
              <w:t xml:space="preserve">一部改正　</w:t>
            </w:r>
            <w:r w:rsidR="00717ADE" w:rsidRPr="00401499">
              <w:rPr>
                <w:rFonts w:ascii="ＭＳ 明朝" w:eastAsia="ＭＳ 明朝" w:hAnsi="ＭＳ 明朝" w:cs="ＭＳ 明朝" w:hint="eastAsia"/>
                <w:kern w:val="0"/>
                <w:sz w:val="20"/>
                <w:szCs w:val="20"/>
              </w:rPr>
              <w:t>○○年○月○</w:t>
            </w:r>
            <w:r w:rsidR="00717ADE" w:rsidRPr="00717ADE">
              <w:rPr>
                <w:rFonts w:ascii="ＭＳ 明朝" w:eastAsia="ＭＳ 明朝" w:hAnsi="ＭＳ 明朝" w:cs="ＭＳ 明朝" w:hint="eastAsia"/>
                <w:color w:val="000000"/>
                <w:kern w:val="0"/>
                <w:sz w:val="20"/>
                <w:szCs w:val="20"/>
              </w:rPr>
              <w:t>日</w:t>
            </w:r>
          </w:p>
        </w:tc>
        <w:tc>
          <w:tcPr>
            <w:tcW w:w="5113" w:type="dxa"/>
            <w:gridSpan w:val="4"/>
            <w:tcBorders>
              <w:top w:val="nil"/>
              <w:left w:val="single" w:sz="4" w:space="0" w:color="000000"/>
              <w:bottom w:val="nil"/>
              <w:right w:val="single" w:sz="4" w:space="0" w:color="000000"/>
            </w:tcBorders>
          </w:tcPr>
          <w:p w14:paraId="16E3014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DB4052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E36E67A"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717ADE" w:rsidRPr="00717ADE" w14:paraId="6DF1BC3C" w14:textId="77777777" w:rsidTr="0005796F">
        <w:tc>
          <w:tcPr>
            <w:tcW w:w="4974" w:type="dxa"/>
            <w:gridSpan w:val="27"/>
            <w:tcBorders>
              <w:top w:val="nil"/>
              <w:left w:val="single" w:sz="4" w:space="0" w:color="000000"/>
              <w:bottom w:val="single" w:sz="4" w:space="0" w:color="FFFFFF" w:themeColor="background1"/>
              <w:right w:val="single" w:sz="4" w:space="0" w:color="auto"/>
            </w:tcBorders>
          </w:tcPr>
          <w:p w14:paraId="6BF9FD4C" w14:textId="77777777" w:rsidR="004266EA" w:rsidRPr="00717ADE" w:rsidRDefault="004266EA"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0773FD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別記様式</w:t>
            </w:r>
          </w:p>
          <w:p w14:paraId="29D94FC2"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（品位等検査（生産者））</w:t>
            </w:r>
          </w:p>
        </w:tc>
        <w:tc>
          <w:tcPr>
            <w:tcW w:w="5113" w:type="dxa"/>
            <w:gridSpan w:val="4"/>
            <w:tcBorders>
              <w:top w:val="nil"/>
              <w:left w:val="single" w:sz="4" w:space="0" w:color="auto"/>
              <w:bottom w:val="nil"/>
              <w:right w:val="single" w:sz="4" w:space="0" w:color="000000"/>
            </w:tcBorders>
          </w:tcPr>
          <w:p w14:paraId="10D59CEC" w14:textId="77777777"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C504EC" w:rsidRPr="00717ADE" w14:paraId="3895AEB8" w14:textId="77777777" w:rsidTr="0005796F">
        <w:tc>
          <w:tcPr>
            <w:tcW w:w="124" w:type="dxa"/>
            <w:vMerge w:val="restart"/>
            <w:tcBorders>
              <w:top w:val="nil"/>
              <w:left w:val="single" w:sz="4" w:space="0" w:color="000000"/>
              <w:right w:val="single" w:sz="4" w:space="0" w:color="000000"/>
            </w:tcBorders>
          </w:tcPr>
          <w:p w14:paraId="6DCF33F8" w14:textId="35C9742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26" w:type="dxa"/>
            <w:gridSpan w:val="25"/>
            <w:tcBorders>
              <w:top w:val="single" w:sz="4" w:space="0" w:color="000000"/>
              <w:left w:val="single" w:sz="4" w:space="0" w:color="000000"/>
              <w:bottom w:val="nil"/>
              <w:right w:val="single" w:sz="4" w:space="0" w:color="000000"/>
            </w:tcBorders>
          </w:tcPr>
          <w:p w14:paraId="410999C5" w14:textId="77777777" w:rsidR="00C504EC" w:rsidRDefault="00C504EC"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14:paraId="285CEAF7" w14:textId="77777777" w:rsidR="00C504EC" w:rsidRDefault="00C504EC" w:rsidP="00824283">
            <w:pPr>
              <w:suppressAutoHyphens/>
              <w:kinsoku w:val="0"/>
              <w:overflowPunct w:val="0"/>
              <w:autoSpaceDE w:val="0"/>
              <w:autoSpaceDN w:val="0"/>
              <w:adjustRightInd w:val="0"/>
              <w:spacing w:line="196" w:lineRule="exact"/>
              <w:ind w:left="100"/>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検査請求書</w:t>
            </w:r>
          </w:p>
          <w:p w14:paraId="0FAEDBC0" w14:textId="77777777" w:rsidR="00C504EC" w:rsidRDefault="00C504EC"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14:paraId="42311C4F" w14:textId="77777777" w:rsidR="00C504EC" w:rsidRPr="00A85865" w:rsidRDefault="00C504EC"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10"/>
                <w:szCs w:val="10"/>
              </w:rPr>
            </w:pPr>
            <w:r w:rsidRPr="00A85865">
              <w:rPr>
                <w:rFonts w:ascii="ＭＳ 明朝" w:eastAsia="ＭＳ 明朝" w:hAnsi="Times New Roman" w:cs="Times New Roman" w:hint="eastAsia"/>
                <w:color w:val="000000"/>
                <w:kern w:val="0"/>
                <w:sz w:val="10"/>
                <w:szCs w:val="10"/>
              </w:rPr>
              <w:t>１</w:t>
            </w:r>
            <w:r w:rsidRPr="00A85865">
              <w:rPr>
                <w:rFonts w:ascii="ＭＳ 明朝" w:eastAsia="ＭＳ 明朝" w:hAnsi="Times New Roman" w:cs="Times New Roman"/>
                <w:color w:val="000000"/>
                <w:kern w:val="0"/>
                <w:sz w:val="10"/>
                <w:szCs w:val="10"/>
              </w:rPr>
              <w:t xml:space="preserve">　</w:t>
            </w:r>
            <w:r>
              <w:rPr>
                <w:rFonts w:ascii="ＭＳ 明朝" w:eastAsia="ＭＳ 明朝" w:hAnsi="Times New Roman" w:cs="Times New Roman" w:hint="eastAsia"/>
                <w:color w:val="000000"/>
                <w:kern w:val="0"/>
                <w:sz w:val="10"/>
                <w:szCs w:val="10"/>
              </w:rPr>
              <w:t>品等検査</w:t>
            </w:r>
            <w:r>
              <w:rPr>
                <w:rFonts w:ascii="ＭＳ 明朝" w:eastAsia="ＭＳ 明朝" w:hAnsi="Times New Roman" w:cs="Times New Roman"/>
                <w:color w:val="000000"/>
                <w:kern w:val="0"/>
                <w:sz w:val="10"/>
                <w:szCs w:val="10"/>
              </w:rPr>
              <w:t>を受けようとする農産物</w:t>
            </w:r>
          </w:p>
        </w:tc>
        <w:tc>
          <w:tcPr>
            <w:tcW w:w="124" w:type="dxa"/>
            <w:vMerge w:val="restart"/>
            <w:tcBorders>
              <w:top w:val="nil"/>
              <w:left w:val="single" w:sz="4" w:space="0" w:color="000000"/>
              <w:right w:val="single" w:sz="4" w:space="0" w:color="auto"/>
            </w:tcBorders>
          </w:tcPr>
          <w:p w14:paraId="7117C815"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113" w:type="dxa"/>
            <w:gridSpan w:val="4"/>
            <w:vMerge w:val="restart"/>
            <w:tcBorders>
              <w:top w:val="nil"/>
              <w:left w:val="single" w:sz="4" w:space="0" w:color="auto"/>
              <w:bottom w:val="nil"/>
              <w:right w:val="single" w:sz="4" w:space="0" w:color="auto"/>
            </w:tcBorders>
          </w:tcPr>
          <w:p w14:paraId="3863AF1D"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6341AB26"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694FB2CF"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318B9F85"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54736F82"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6B899EEC"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19A2B5A1"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121E9890"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3ACF9332"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484EB88F"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0F0B2629"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39C3AF10"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231FCD2F"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160F4BC9"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63DB0AFA"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6540F20F"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0793101B" w14:textId="77777777" w:rsidR="00C504EC"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p w14:paraId="2FDD8971" w14:textId="77777777" w:rsidR="00B13E4F" w:rsidRDefault="00B13E4F" w:rsidP="00717ADE">
            <w:pPr>
              <w:autoSpaceDE w:val="0"/>
              <w:autoSpaceDN w:val="0"/>
              <w:adjustRightInd w:val="0"/>
              <w:jc w:val="left"/>
              <w:rPr>
                <w:rFonts w:ascii="ＭＳ 明朝" w:eastAsia="ＭＳ 明朝" w:hAnsi="Times New Roman" w:cs="Times New Roman"/>
                <w:color w:val="000000"/>
                <w:kern w:val="0"/>
                <w:sz w:val="20"/>
                <w:szCs w:val="20"/>
              </w:rPr>
            </w:pPr>
          </w:p>
          <w:p w14:paraId="60EE7F47" w14:textId="77777777" w:rsidR="00B13E4F" w:rsidRPr="0005796F" w:rsidRDefault="00B13E4F" w:rsidP="00717ADE">
            <w:pPr>
              <w:autoSpaceDE w:val="0"/>
              <w:autoSpaceDN w:val="0"/>
              <w:adjustRightInd w:val="0"/>
              <w:jc w:val="left"/>
              <w:rPr>
                <w:rFonts w:ascii="ＭＳ 明朝" w:eastAsia="ＭＳ 明朝" w:hAnsi="Times New Roman" w:cs="Times New Roman"/>
                <w:color w:val="FFFFFF" w:themeColor="background1"/>
                <w:kern w:val="0"/>
                <w:sz w:val="20"/>
                <w:szCs w:val="20"/>
              </w:rPr>
            </w:pPr>
          </w:p>
        </w:tc>
      </w:tr>
      <w:tr w:rsidR="00C504EC" w:rsidRPr="00717ADE" w14:paraId="1D71E9CB" w14:textId="77777777" w:rsidTr="0005796F">
        <w:tc>
          <w:tcPr>
            <w:tcW w:w="124" w:type="dxa"/>
            <w:vMerge/>
            <w:tcBorders>
              <w:left w:val="single" w:sz="4" w:space="0" w:color="000000"/>
              <w:right w:val="single" w:sz="4" w:space="0" w:color="000000"/>
            </w:tcBorders>
          </w:tcPr>
          <w:p w14:paraId="615CA035"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14:paraId="397B0984"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028D4E2"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97BCA53"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D0DC565"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45A7541"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14:paraId="0D5115FC"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lastRenderedPageBreak/>
              <w:t>種　類</w:t>
            </w:r>
          </w:p>
        </w:tc>
        <w:tc>
          <w:tcPr>
            <w:tcW w:w="498" w:type="dxa"/>
            <w:gridSpan w:val="4"/>
            <w:tcBorders>
              <w:top w:val="single" w:sz="4" w:space="0" w:color="000000"/>
              <w:left w:val="single" w:sz="4" w:space="0" w:color="000000"/>
              <w:bottom w:val="single" w:sz="4" w:space="0" w:color="000000"/>
              <w:right w:val="single" w:sz="4" w:space="0" w:color="000000"/>
            </w:tcBorders>
          </w:tcPr>
          <w:p w14:paraId="7AC51014" w14:textId="77777777" w:rsidR="00C504EC" w:rsidRPr="00A85865" w:rsidRDefault="00C504EC" w:rsidP="00A85865">
            <w:pPr>
              <w:suppressAutoHyphens/>
              <w:kinsoku w:val="0"/>
              <w:wordWrap w:val="0"/>
              <w:overflowPunct w:val="0"/>
              <w:autoSpaceDE w:val="0"/>
              <w:autoSpaceDN w:val="0"/>
              <w:adjustRightInd w:val="0"/>
              <w:spacing w:line="196" w:lineRule="exact"/>
              <w:jc w:val="center"/>
              <w:textAlignment w:val="baseline"/>
              <w:rPr>
                <w:rFonts w:ascii="ＭＳ 明朝" w:eastAsia="ＭＳ 明朝" w:hAnsi="ＭＳ 明朝" w:cs="ＭＳ 明朝"/>
                <w:color w:val="000000"/>
                <w:kern w:val="0"/>
                <w:sz w:val="10"/>
                <w:szCs w:val="10"/>
              </w:rPr>
            </w:pPr>
            <w:r w:rsidRPr="00717ADE">
              <w:rPr>
                <w:rFonts w:ascii="ＭＳ 明朝" w:eastAsia="ＭＳ 明朝" w:hAnsi="ＭＳ 明朝" w:cs="ＭＳ 明朝" w:hint="eastAsia"/>
                <w:color w:val="000000"/>
                <w:kern w:val="0"/>
                <w:sz w:val="10"/>
                <w:szCs w:val="10"/>
              </w:rPr>
              <w:t>生産年度</w:t>
            </w:r>
          </w:p>
        </w:tc>
        <w:tc>
          <w:tcPr>
            <w:tcW w:w="599" w:type="dxa"/>
            <w:gridSpan w:val="3"/>
            <w:tcBorders>
              <w:top w:val="single" w:sz="4" w:space="0" w:color="000000"/>
              <w:left w:val="single" w:sz="4" w:space="0" w:color="000000"/>
              <w:bottom w:val="single" w:sz="4" w:space="0" w:color="000000"/>
              <w:right w:val="single" w:sz="4" w:space="0" w:color="000000"/>
            </w:tcBorders>
          </w:tcPr>
          <w:p w14:paraId="7506BD8F"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　　柄</w:t>
            </w:r>
          </w:p>
        </w:tc>
        <w:tc>
          <w:tcPr>
            <w:tcW w:w="599" w:type="dxa"/>
            <w:gridSpan w:val="4"/>
            <w:tcBorders>
              <w:top w:val="single" w:sz="4" w:space="0" w:color="000000"/>
              <w:left w:val="single" w:sz="4" w:space="0" w:color="000000"/>
              <w:bottom w:val="single" w:sz="4" w:space="0" w:color="000000"/>
              <w:right w:val="single" w:sz="4" w:space="0" w:color="000000"/>
            </w:tcBorders>
          </w:tcPr>
          <w:p w14:paraId="1EA2FF2D"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399" w:type="dxa"/>
            <w:gridSpan w:val="2"/>
            <w:tcBorders>
              <w:top w:val="single" w:sz="4" w:space="0" w:color="000000"/>
              <w:left w:val="single" w:sz="4" w:space="0" w:color="000000"/>
              <w:bottom w:val="single" w:sz="4" w:space="0" w:color="000000"/>
              <w:right w:val="single" w:sz="4" w:space="0" w:color="000000"/>
            </w:tcBorders>
          </w:tcPr>
          <w:p w14:paraId="6E242E4C"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597" w:type="dxa"/>
            <w:gridSpan w:val="2"/>
            <w:tcBorders>
              <w:top w:val="single" w:sz="4" w:space="0" w:color="000000"/>
              <w:left w:val="single" w:sz="4" w:space="0" w:color="000000"/>
              <w:bottom w:val="single" w:sz="4" w:space="0" w:color="000000"/>
              <w:right w:val="single" w:sz="4" w:space="0" w:color="000000"/>
            </w:tcBorders>
          </w:tcPr>
          <w:p w14:paraId="7D11085A"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0"/>
                <w:szCs w:val="10"/>
              </w:rPr>
              <w:t xml:space="preserve">数　</w:t>
            </w:r>
            <w:r w:rsidRPr="00717ADE">
              <w:rPr>
                <w:rFonts w:ascii="ＭＳ 明朝" w:eastAsia="ＭＳ 明朝" w:hAnsi="ＭＳ 明朝" w:cs="ＭＳ 明朝" w:hint="eastAsia"/>
                <w:color w:val="000000"/>
                <w:kern w:val="0"/>
                <w:sz w:val="10"/>
                <w:szCs w:val="10"/>
              </w:rPr>
              <w:t>量</w:t>
            </w:r>
          </w:p>
        </w:tc>
        <w:tc>
          <w:tcPr>
            <w:tcW w:w="698" w:type="dxa"/>
            <w:gridSpan w:val="3"/>
            <w:tcBorders>
              <w:top w:val="single" w:sz="4" w:space="0" w:color="000000"/>
              <w:left w:val="single" w:sz="4" w:space="0" w:color="000000"/>
              <w:bottom w:val="single" w:sz="4" w:space="0" w:color="000000"/>
              <w:right w:val="single" w:sz="4" w:space="0" w:color="000000"/>
            </w:tcBorders>
          </w:tcPr>
          <w:p w14:paraId="117A5085"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499" w:type="dxa"/>
            <w:gridSpan w:val="2"/>
            <w:tcBorders>
              <w:top w:val="single" w:sz="4" w:space="0" w:color="000000"/>
              <w:left w:val="single" w:sz="4" w:space="0" w:color="000000"/>
              <w:bottom w:val="single" w:sz="4" w:space="0" w:color="000000"/>
              <w:right w:val="single" w:sz="4" w:space="0" w:color="000000"/>
            </w:tcBorders>
          </w:tcPr>
          <w:p w14:paraId="1C6FC07B"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　考</w:t>
            </w:r>
          </w:p>
        </w:tc>
        <w:tc>
          <w:tcPr>
            <w:tcW w:w="124" w:type="dxa"/>
            <w:vMerge w:val="restart"/>
            <w:tcBorders>
              <w:top w:val="nil"/>
              <w:left w:val="single" w:sz="4" w:space="0" w:color="000000"/>
              <w:right w:val="single" w:sz="4" w:space="0" w:color="000000"/>
            </w:tcBorders>
          </w:tcPr>
          <w:p w14:paraId="0637F113"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2B2816D5"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C00B44F"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21206C1"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899DB9B"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118A7359"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0777E3FC"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4EC" w:rsidRPr="00717ADE" w14:paraId="28C2197A" w14:textId="77777777" w:rsidTr="0005796F">
        <w:tc>
          <w:tcPr>
            <w:tcW w:w="124" w:type="dxa"/>
            <w:vMerge/>
            <w:tcBorders>
              <w:left w:val="single" w:sz="4" w:space="0" w:color="000000"/>
              <w:right w:val="single" w:sz="4" w:space="0" w:color="000000"/>
            </w:tcBorders>
          </w:tcPr>
          <w:p w14:paraId="3622C529"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6EF27EC2"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14:paraId="67F5DE4C"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p>
        </w:tc>
        <w:tc>
          <w:tcPr>
            <w:tcW w:w="498" w:type="dxa"/>
            <w:gridSpan w:val="4"/>
            <w:tcBorders>
              <w:top w:val="single" w:sz="4" w:space="0" w:color="000000"/>
              <w:left w:val="single" w:sz="4" w:space="0" w:color="000000"/>
              <w:bottom w:val="single" w:sz="4" w:space="0" w:color="000000"/>
              <w:right w:val="single" w:sz="4" w:space="0" w:color="000000"/>
            </w:tcBorders>
          </w:tcPr>
          <w:p w14:paraId="5E5DF355"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14:paraId="554CE908"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14:paraId="0294B9FE"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14:paraId="1EAFEFD6"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14:paraId="5E909ED0"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14:paraId="6D2979A3"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9" w:type="dxa"/>
            <w:gridSpan w:val="2"/>
            <w:tcBorders>
              <w:top w:val="single" w:sz="4" w:space="0" w:color="000000"/>
              <w:left w:val="single" w:sz="4" w:space="0" w:color="000000"/>
              <w:bottom w:val="single" w:sz="4" w:space="0" w:color="000000"/>
              <w:right w:val="single" w:sz="4" w:space="0" w:color="000000"/>
            </w:tcBorders>
          </w:tcPr>
          <w:p w14:paraId="6B2C4784"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1CC082F9"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206D5337"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1D1E26C5"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4EC" w:rsidRPr="00717ADE" w14:paraId="26B4B57E" w14:textId="77777777" w:rsidTr="0005796F">
        <w:tc>
          <w:tcPr>
            <w:tcW w:w="124" w:type="dxa"/>
            <w:vMerge/>
            <w:tcBorders>
              <w:left w:val="single" w:sz="4" w:space="0" w:color="000000"/>
              <w:right w:val="single" w:sz="4" w:space="0" w:color="000000"/>
            </w:tcBorders>
          </w:tcPr>
          <w:p w14:paraId="395822DB"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053DF49E"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14:paraId="34DE08B2"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 w:type="dxa"/>
            <w:gridSpan w:val="4"/>
            <w:tcBorders>
              <w:top w:val="single" w:sz="4" w:space="0" w:color="000000"/>
              <w:left w:val="single" w:sz="4" w:space="0" w:color="000000"/>
              <w:bottom w:val="single" w:sz="4" w:space="0" w:color="000000"/>
              <w:right w:val="single" w:sz="4" w:space="0" w:color="000000"/>
            </w:tcBorders>
          </w:tcPr>
          <w:p w14:paraId="45007074"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14:paraId="3CE6D92C"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14:paraId="7F264E50"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14:paraId="7B975163"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14:paraId="771A4CC1"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14:paraId="46FF89D0"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9" w:type="dxa"/>
            <w:gridSpan w:val="2"/>
            <w:tcBorders>
              <w:top w:val="single" w:sz="4" w:space="0" w:color="000000"/>
              <w:left w:val="single" w:sz="4" w:space="0" w:color="000000"/>
              <w:bottom w:val="single" w:sz="4" w:space="0" w:color="000000"/>
              <w:right w:val="single" w:sz="4" w:space="0" w:color="000000"/>
            </w:tcBorders>
          </w:tcPr>
          <w:p w14:paraId="5456DA96"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230C8728"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32A9DB21"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39485369"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4EC" w:rsidRPr="00717ADE" w14:paraId="77AAAD38" w14:textId="77777777" w:rsidTr="0005796F">
        <w:tc>
          <w:tcPr>
            <w:tcW w:w="124" w:type="dxa"/>
            <w:vMerge/>
            <w:tcBorders>
              <w:left w:val="single" w:sz="4" w:space="0" w:color="000000"/>
              <w:right w:val="single" w:sz="4" w:space="0" w:color="000000"/>
            </w:tcBorders>
          </w:tcPr>
          <w:p w14:paraId="7DA36E26"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01C59DAC"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14:paraId="153E7853"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 w:type="dxa"/>
            <w:gridSpan w:val="4"/>
            <w:tcBorders>
              <w:top w:val="single" w:sz="4" w:space="0" w:color="000000"/>
              <w:left w:val="single" w:sz="4" w:space="0" w:color="000000"/>
              <w:bottom w:val="single" w:sz="4" w:space="0" w:color="000000"/>
              <w:right w:val="single" w:sz="4" w:space="0" w:color="000000"/>
            </w:tcBorders>
          </w:tcPr>
          <w:p w14:paraId="189ABB69"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14:paraId="0314588E"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14:paraId="3E95F5E9"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14:paraId="1A07B993"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14:paraId="35670349"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14:paraId="4BF5DAEA"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9" w:type="dxa"/>
            <w:gridSpan w:val="2"/>
            <w:tcBorders>
              <w:top w:val="single" w:sz="4" w:space="0" w:color="000000"/>
              <w:left w:val="single" w:sz="4" w:space="0" w:color="000000"/>
              <w:bottom w:val="single" w:sz="4" w:space="0" w:color="000000"/>
              <w:right w:val="single" w:sz="4" w:space="0" w:color="000000"/>
            </w:tcBorders>
          </w:tcPr>
          <w:p w14:paraId="31DC2338"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653FD782"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5D3B90F5"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5134F513"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4EC" w:rsidRPr="00717ADE" w14:paraId="59C1767A" w14:textId="77777777" w:rsidTr="0005796F">
        <w:tc>
          <w:tcPr>
            <w:tcW w:w="124" w:type="dxa"/>
            <w:vMerge/>
            <w:tcBorders>
              <w:left w:val="single" w:sz="4" w:space="0" w:color="000000"/>
              <w:right w:val="single" w:sz="4" w:space="0" w:color="000000"/>
            </w:tcBorders>
          </w:tcPr>
          <w:p w14:paraId="69C43CF2"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2862F6A4"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478" w:type="dxa"/>
            <w:gridSpan w:val="23"/>
            <w:tcBorders>
              <w:top w:val="single" w:sz="4" w:space="0" w:color="000000"/>
              <w:left w:val="single" w:sz="4" w:space="0" w:color="000000"/>
              <w:bottom w:val="single" w:sz="4" w:space="0" w:color="000000"/>
              <w:right w:val="single" w:sz="4" w:space="0" w:color="000000"/>
            </w:tcBorders>
          </w:tcPr>
          <w:p w14:paraId="779CCC8A"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p>
        </w:tc>
        <w:tc>
          <w:tcPr>
            <w:tcW w:w="124" w:type="dxa"/>
            <w:vMerge/>
            <w:tcBorders>
              <w:left w:val="single" w:sz="4" w:space="0" w:color="000000"/>
              <w:bottom w:val="nil"/>
              <w:right w:val="single" w:sz="4" w:space="0" w:color="000000"/>
            </w:tcBorders>
          </w:tcPr>
          <w:p w14:paraId="555FB79A"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54137752"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09D55F9B"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4EC" w:rsidRPr="00717ADE" w14:paraId="1EA56419" w14:textId="77777777" w:rsidTr="0005796F">
        <w:tc>
          <w:tcPr>
            <w:tcW w:w="124" w:type="dxa"/>
            <w:vMerge/>
            <w:tcBorders>
              <w:left w:val="single" w:sz="4" w:space="0" w:color="000000"/>
              <w:bottom w:val="nil"/>
              <w:right w:val="single" w:sz="4" w:space="0" w:color="000000"/>
            </w:tcBorders>
          </w:tcPr>
          <w:p w14:paraId="6DEB16DC"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26" w:type="dxa"/>
            <w:gridSpan w:val="25"/>
            <w:tcBorders>
              <w:top w:val="nil"/>
              <w:left w:val="single" w:sz="4" w:space="0" w:color="000000"/>
              <w:bottom w:val="single" w:sz="4" w:space="0" w:color="auto"/>
              <w:right w:val="single" w:sz="4" w:space="0" w:color="000000"/>
            </w:tcBorders>
          </w:tcPr>
          <w:p w14:paraId="6ED8EF61" w14:textId="77777777" w:rsidR="00C504EC" w:rsidRPr="00717ADE" w:rsidRDefault="00C504EC"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希望受検場所</w:t>
            </w:r>
          </w:p>
          <w:p w14:paraId="13644704" w14:textId="77777777" w:rsidR="00C504EC" w:rsidRPr="00717ADE" w:rsidRDefault="00C504EC"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希望受検期日</w:t>
            </w:r>
          </w:p>
          <w:p w14:paraId="090511CA"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228821BD"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第３条の品位等検査（米穀の品位等検査）</w:t>
            </w:r>
          </w:p>
          <w:p w14:paraId="5B8321B5"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上記により、農産物検査法　</w:t>
            </w:r>
            <w:r>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第６条の品位等検査（麦の品位等検査）</w:t>
            </w:r>
          </w:p>
          <w:p w14:paraId="50B0F29F"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第９条の品位等検査（米麦以外の農産物の品位等検査）</w:t>
            </w:r>
          </w:p>
          <w:p w14:paraId="2F589DBF"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5A87602"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を受けたいので、請求します。</w:t>
            </w:r>
          </w:p>
          <w:p w14:paraId="5AC431D2"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3B83250"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年　　月　　日</w:t>
            </w:r>
          </w:p>
          <w:p w14:paraId="3C6EE58E"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14:paraId="05693ECC"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14:paraId="319AD327"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14:paraId="1BA35E1B"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655DEA9A"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14:paraId="5EFE0A02"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00685710">
              <w:rPr>
                <w:rFonts w:ascii="ＭＳ 明朝" w:eastAsia="ＭＳ 明朝" w:hAnsi="ＭＳ 明朝" w:cs="ＭＳ 明朝" w:hint="eastAsia"/>
                <w:color w:val="000000"/>
                <w:kern w:val="0"/>
                <w:sz w:val="10"/>
                <w:szCs w:val="10"/>
              </w:rPr>
              <w:t xml:space="preserve">　　　様</w:t>
            </w:r>
          </w:p>
          <w:p w14:paraId="52D2D66D"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auto"/>
            </w:tcBorders>
          </w:tcPr>
          <w:p w14:paraId="7D78FC6B"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2578997F"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4EC" w:rsidRPr="00717ADE" w14:paraId="7E3505CF" w14:textId="77777777" w:rsidTr="0005796F">
        <w:tc>
          <w:tcPr>
            <w:tcW w:w="4974" w:type="dxa"/>
            <w:gridSpan w:val="27"/>
            <w:tcBorders>
              <w:top w:val="nil"/>
              <w:left w:val="single" w:sz="4" w:space="0" w:color="000000"/>
              <w:bottom w:val="nil"/>
              <w:right w:val="single" w:sz="4" w:space="0" w:color="auto"/>
            </w:tcBorders>
          </w:tcPr>
          <w:p w14:paraId="49FDC715" w14:textId="77777777" w:rsidR="00FF1C4B" w:rsidRPr="00717ADE" w:rsidRDefault="00FF1C4B"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7CB4CB8" w14:textId="77777777" w:rsidR="00C504EC" w:rsidRPr="00717ADE" w:rsidRDefault="00C504EC"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（品位等検査（輸入者））</w:t>
            </w:r>
          </w:p>
        </w:tc>
        <w:tc>
          <w:tcPr>
            <w:tcW w:w="5113" w:type="dxa"/>
            <w:gridSpan w:val="4"/>
            <w:vMerge/>
            <w:tcBorders>
              <w:top w:val="nil"/>
              <w:left w:val="single" w:sz="4" w:space="0" w:color="auto"/>
              <w:bottom w:val="nil"/>
              <w:right w:val="single" w:sz="4" w:space="0" w:color="auto"/>
            </w:tcBorders>
          </w:tcPr>
          <w:p w14:paraId="3D4AEB63"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C504EC" w:rsidRPr="00717ADE" w14:paraId="16AE1DA2" w14:textId="77777777" w:rsidTr="0005796F">
        <w:tc>
          <w:tcPr>
            <w:tcW w:w="124" w:type="dxa"/>
            <w:vMerge w:val="restart"/>
            <w:tcBorders>
              <w:top w:val="nil"/>
              <w:left w:val="single" w:sz="4" w:space="0" w:color="000000"/>
              <w:right w:val="single" w:sz="4" w:space="0" w:color="000000"/>
            </w:tcBorders>
          </w:tcPr>
          <w:p w14:paraId="532CD607"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66432" behindDoc="0" locked="0" layoutInCell="0" allowOverlap="1" wp14:anchorId="48A51697" wp14:editId="006082BD">
                      <wp:simplePos x="0" y="0"/>
                      <wp:positionH relativeFrom="column">
                        <wp:posOffset>2397760</wp:posOffset>
                      </wp:positionH>
                      <wp:positionV relativeFrom="paragraph">
                        <wp:posOffset>1673225</wp:posOffset>
                      </wp:positionV>
                      <wp:extent cx="24130" cy="466090"/>
                      <wp:effectExtent l="0" t="0" r="13970" b="1016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466090"/>
                              </a:xfrm>
                              <a:custGeom>
                                <a:avLst/>
                                <a:gdLst>
                                  <a:gd name="T0" fmla="*/ 0 w 38"/>
                                  <a:gd name="T1" fmla="*/ 732 h 732"/>
                                  <a:gd name="T2" fmla="*/ 38 w 38"/>
                                  <a:gd name="T3" fmla="*/ 694 h 732"/>
                                  <a:gd name="T4" fmla="*/ 38 w 38"/>
                                  <a:gd name="T5" fmla="*/ 38 h 732"/>
                                  <a:gd name="T6" fmla="*/ 0 w 38"/>
                                  <a:gd name="T7" fmla="*/ 0 h 732"/>
                                </a:gdLst>
                                <a:ahLst/>
                                <a:cxnLst>
                                  <a:cxn ang="0">
                                    <a:pos x="T0" y="T1"/>
                                  </a:cxn>
                                  <a:cxn ang="0">
                                    <a:pos x="T2" y="T3"/>
                                  </a:cxn>
                                  <a:cxn ang="0">
                                    <a:pos x="T4" y="T5"/>
                                  </a:cxn>
                                  <a:cxn ang="0">
                                    <a:pos x="T6" y="T7"/>
                                  </a:cxn>
                                </a:cxnLst>
                                <a:rect l="0" t="0" r="r" b="b"/>
                                <a:pathLst>
                                  <a:path w="38" h="732">
                                    <a:moveTo>
                                      <a:pt x="0" y="732"/>
                                    </a:moveTo>
                                    <a:lnTo>
                                      <a:pt x="38" y="694"/>
                                    </a:lnTo>
                                    <a:lnTo>
                                      <a:pt x="38" y="38"/>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E6C0E" id="フリーフォーム 4" o:spid="_x0000_s1026" style="position:absolute;left:0;text-align:left;margin-left:188.8pt;margin-top:131.75pt;width:1.9pt;height:3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" o:allowincell="f" path="m,732l38,694,38,38,,e" filled="f" strokeweight=".2mm">
                      <v:path o:connecttype="custom" o:connectlocs="0,466090;24130,441894;24130,24196;0,0" o:connectangles="0,0,0,0"/>
                    </v:shape>
                  </w:pict>
                </mc:Fallback>
              </mc:AlternateContent>
            </w:r>
            <w:r w:rsidRPr="00717ADE">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71552" behindDoc="0" locked="0" layoutInCell="0" allowOverlap="1" wp14:anchorId="11844502" wp14:editId="1A5827FC">
                      <wp:simplePos x="0" y="0"/>
                      <wp:positionH relativeFrom="column">
                        <wp:posOffset>802640</wp:posOffset>
                      </wp:positionH>
                      <wp:positionV relativeFrom="paragraph">
                        <wp:posOffset>1672590</wp:posOffset>
                      </wp:positionV>
                      <wp:extent cx="43180" cy="472440"/>
                      <wp:effectExtent l="0" t="0" r="13970" b="22860"/>
                      <wp:wrapNone/>
                      <wp:docPr id="3"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72440"/>
                              </a:xfrm>
                              <a:prstGeom prst="leftBrace">
                                <a:avLst>
                                  <a:gd name="adj1" fmla="val 54149"/>
                                  <a:gd name="adj2" fmla="val 64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8A9C5" id="左中かっこ 3" o:spid="_x0000_s1026" type="#_x0000_t87" style="position:absolute;left:0;text-align:left;margin-left:63.2pt;margin-top:131.7pt;width:3.4pt;height:3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" o:allowincell="f" adj="1069,13824" strokeweight=".2mm"/>
                  </w:pict>
                </mc:Fallback>
              </mc:AlternateContent>
            </w:r>
          </w:p>
          <w:p w14:paraId="7A1B9FE2"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0D19D09"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4822687"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200CF518"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2C234A59"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60E80DC0"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1645B49"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20EE5DF"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26" w:type="dxa"/>
            <w:gridSpan w:val="25"/>
            <w:tcBorders>
              <w:top w:val="single" w:sz="4" w:space="0" w:color="000000"/>
              <w:left w:val="single" w:sz="4" w:space="0" w:color="000000"/>
              <w:bottom w:val="nil"/>
              <w:right w:val="single" w:sz="4" w:space="0" w:color="000000"/>
            </w:tcBorders>
          </w:tcPr>
          <w:p w14:paraId="50957A7F"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18935DA"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7E3AC42"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6"/>
                <w:szCs w:val="16"/>
              </w:rPr>
              <w:t>検査請求書</w:t>
            </w:r>
          </w:p>
          <w:p w14:paraId="5454456E"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FF8648D" w14:textId="77777777" w:rsidR="00C504EC" w:rsidRPr="00717ADE" w:rsidRDefault="00C504EC"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品位等検査を受けようとする農産物</w:t>
            </w:r>
          </w:p>
        </w:tc>
        <w:tc>
          <w:tcPr>
            <w:tcW w:w="124" w:type="dxa"/>
            <w:vMerge w:val="restart"/>
            <w:tcBorders>
              <w:top w:val="nil"/>
              <w:left w:val="single" w:sz="4" w:space="0" w:color="000000"/>
              <w:right w:val="single" w:sz="4" w:space="0" w:color="auto"/>
            </w:tcBorders>
          </w:tcPr>
          <w:p w14:paraId="37365C06"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B75341D"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A5CFF86"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CC379FD"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722BD598"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4EC" w:rsidRPr="00717ADE" w14:paraId="5BAAF241" w14:textId="77777777" w:rsidTr="0005796F">
        <w:tc>
          <w:tcPr>
            <w:tcW w:w="124" w:type="dxa"/>
            <w:vMerge/>
            <w:tcBorders>
              <w:left w:val="single" w:sz="4" w:space="0" w:color="000000"/>
              <w:right w:val="single" w:sz="4" w:space="0" w:color="000000"/>
            </w:tcBorders>
          </w:tcPr>
          <w:p w14:paraId="30B39B9B"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14:paraId="75655548"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B85B267"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6319EE03"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14:paraId="74CCC5B3"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　類</w:t>
            </w:r>
          </w:p>
        </w:tc>
        <w:tc>
          <w:tcPr>
            <w:tcW w:w="498" w:type="dxa"/>
            <w:gridSpan w:val="4"/>
            <w:tcBorders>
              <w:top w:val="single" w:sz="4" w:space="0" w:color="000000"/>
              <w:left w:val="single" w:sz="4" w:space="0" w:color="000000"/>
              <w:bottom w:val="single" w:sz="4" w:space="0" w:color="000000"/>
              <w:right w:val="single" w:sz="4" w:space="0" w:color="000000"/>
            </w:tcBorders>
          </w:tcPr>
          <w:p w14:paraId="6EC95158"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産地国</w:t>
            </w:r>
          </w:p>
        </w:tc>
        <w:tc>
          <w:tcPr>
            <w:tcW w:w="599" w:type="dxa"/>
            <w:gridSpan w:val="3"/>
            <w:tcBorders>
              <w:top w:val="single" w:sz="4" w:space="0" w:color="000000"/>
              <w:left w:val="single" w:sz="4" w:space="0" w:color="000000"/>
              <w:bottom w:val="single" w:sz="4" w:space="0" w:color="000000"/>
              <w:right w:val="single" w:sz="4" w:space="0" w:color="000000"/>
            </w:tcBorders>
          </w:tcPr>
          <w:p w14:paraId="3C429DC5"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銘　　柄</w:t>
            </w:r>
          </w:p>
        </w:tc>
        <w:tc>
          <w:tcPr>
            <w:tcW w:w="599" w:type="dxa"/>
            <w:gridSpan w:val="4"/>
            <w:tcBorders>
              <w:top w:val="single" w:sz="4" w:space="0" w:color="000000"/>
              <w:left w:val="single" w:sz="4" w:space="0" w:color="000000"/>
              <w:bottom w:val="single" w:sz="4" w:space="0" w:color="000000"/>
              <w:right w:val="single" w:sz="4" w:space="0" w:color="000000"/>
            </w:tcBorders>
          </w:tcPr>
          <w:p w14:paraId="62AB71B2"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399" w:type="dxa"/>
            <w:gridSpan w:val="2"/>
            <w:tcBorders>
              <w:top w:val="single" w:sz="4" w:space="0" w:color="000000"/>
              <w:left w:val="single" w:sz="4" w:space="0" w:color="000000"/>
              <w:bottom w:val="single" w:sz="4" w:space="0" w:color="000000"/>
              <w:right w:val="single" w:sz="4" w:space="0" w:color="000000"/>
            </w:tcBorders>
          </w:tcPr>
          <w:p w14:paraId="66359F6A"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597" w:type="dxa"/>
            <w:gridSpan w:val="2"/>
            <w:tcBorders>
              <w:top w:val="single" w:sz="4" w:space="0" w:color="000000"/>
              <w:left w:val="single" w:sz="4" w:space="0" w:color="000000"/>
              <w:bottom w:val="single" w:sz="4" w:space="0" w:color="000000"/>
              <w:right w:val="single" w:sz="4" w:space="0" w:color="000000"/>
            </w:tcBorders>
          </w:tcPr>
          <w:p w14:paraId="323198F9"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　量</w:t>
            </w:r>
          </w:p>
        </w:tc>
        <w:tc>
          <w:tcPr>
            <w:tcW w:w="698" w:type="dxa"/>
            <w:gridSpan w:val="3"/>
            <w:tcBorders>
              <w:top w:val="single" w:sz="4" w:space="0" w:color="000000"/>
              <w:left w:val="single" w:sz="4" w:space="0" w:color="000000"/>
              <w:bottom w:val="single" w:sz="4" w:space="0" w:color="000000"/>
              <w:right w:val="single" w:sz="4" w:space="0" w:color="000000"/>
            </w:tcBorders>
          </w:tcPr>
          <w:p w14:paraId="33C65EC7"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499" w:type="dxa"/>
            <w:gridSpan w:val="2"/>
            <w:tcBorders>
              <w:top w:val="single" w:sz="4" w:space="0" w:color="000000"/>
              <w:left w:val="single" w:sz="4" w:space="0" w:color="000000"/>
              <w:bottom w:val="single" w:sz="4" w:space="0" w:color="000000"/>
              <w:right w:val="single" w:sz="4" w:space="0" w:color="000000"/>
            </w:tcBorders>
          </w:tcPr>
          <w:p w14:paraId="5C2EB55C" w14:textId="77777777" w:rsidR="00C504EC" w:rsidRPr="00717ADE" w:rsidRDefault="00C504EC"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14:paraId="06F065B0"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F79CD8E"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ECF9868"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4D167CC3"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72BD1A68"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4EC" w:rsidRPr="00717ADE" w14:paraId="21F4DD1A" w14:textId="77777777" w:rsidTr="0005796F">
        <w:tc>
          <w:tcPr>
            <w:tcW w:w="124" w:type="dxa"/>
            <w:vMerge/>
            <w:tcBorders>
              <w:left w:val="single" w:sz="4" w:space="0" w:color="000000"/>
              <w:right w:val="single" w:sz="4" w:space="0" w:color="000000"/>
            </w:tcBorders>
          </w:tcPr>
          <w:p w14:paraId="481C85CC"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0945C951"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89" w:type="dxa"/>
            <w:gridSpan w:val="3"/>
            <w:tcBorders>
              <w:top w:val="single" w:sz="4" w:space="0" w:color="000000"/>
              <w:left w:val="single" w:sz="4" w:space="0" w:color="000000"/>
              <w:bottom w:val="single" w:sz="4" w:space="0" w:color="000000"/>
              <w:right w:val="single" w:sz="4" w:space="0" w:color="000000"/>
            </w:tcBorders>
          </w:tcPr>
          <w:p w14:paraId="5548D29C"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498" w:type="dxa"/>
            <w:gridSpan w:val="4"/>
            <w:tcBorders>
              <w:top w:val="single" w:sz="4" w:space="0" w:color="000000"/>
              <w:left w:val="single" w:sz="4" w:space="0" w:color="000000"/>
              <w:bottom w:val="single" w:sz="4" w:space="0" w:color="000000"/>
              <w:right w:val="single" w:sz="4" w:space="0" w:color="000000"/>
            </w:tcBorders>
          </w:tcPr>
          <w:p w14:paraId="65C48EA0"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14:paraId="40A075CE"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14:paraId="66D425F7"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14:paraId="73C17588"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14:paraId="5FC6C576"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14:paraId="67921ECD"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9" w:type="dxa"/>
            <w:gridSpan w:val="2"/>
            <w:tcBorders>
              <w:top w:val="single" w:sz="4" w:space="0" w:color="000000"/>
              <w:left w:val="single" w:sz="4" w:space="0" w:color="000000"/>
              <w:bottom w:val="single" w:sz="4" w:space="0" w:color="000000"/>
              <w:right w:val="single" w:sz="4" w:space="0" w:color="000000"/>
            </w:tcBorders>
          </w:tcPr>
          <w:p w14:paraId="6BB47DA1"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06447D8E"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0C917200"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42CF336E"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4EC" w:rsidRPr="00717ADE" w14:paraId="092EAACF" w14:textId="77777777" w:rsidTr="0005796F">
        <w:tc>
          <w:tcPr>
            <w:tcW w:w="124" w:type="dxa"/>
            <w:vMerge/>
            <w:tcBorders>
              <w:left w:val="single" w:sz="4" w:space="0" w:color="000000"/>
              <w:right w:val="single" w:sz="4" w:space="0" w:color="000000"/>
            </w:tcBorders>
          </w:tcPr>
          <w:p w14:paraId="49D2F5A0"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3D25EA65"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478" w:type="dxa"/>
            <w:gridSpan w:val="23"/>
            <w:tcBorders>
              <w:top w:val="single" w:sz="4" w:space="0" w:color="000000"/>
              <w:left w:val="single" w:sz="4" w:space="0" w:color="000000"/>
              <w:bottom w:val="single" w:sz="4" w:space="0" w:color="000000"/>
              <w:right w:val="single" w:sz="4" w:space="0" w:color="000000"/>
            </w:tcBorders>
          </w:tcPr>
          <w:p w14:paraId="729DF46A"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14:paraId="30B66A8A"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6121F67D"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6EFA08C0"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r>
      <w:tr w:rsidR="00C504EC" w:rsidRPr="00717ADE" w14:paraId="457E30DD" w14:textId="77777777" w:rsidTr="0005796F">
        <w:tc>
          <w:tcPr>
            <w:tcW w:w="124" w:type="dxa"/>
            <w:vMerge/>
            <w:tcBorders>
              <w:left w:val="single" w:sz="4" w:space="0" w:color="000000"/>
              <w:bottom w:val="nil"/>
              <w:right w:val="single" w:sz="4" w:space="0" w:color="000000"/>
            </w:tcBorders>
          </w:tcPr>
          <w:p w14:paraId="5E5B80D1"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26" w:type="dxa"/>
            <w:gridSpan w:val="25"/>
            <w:tcBorders>
              <w:top w:val="nil"/>
              <w:left w:val="single" w:sz="4" w:space="0" w:color="000000"/>
              <w:bottom w:val="single" w:sz="4" w:space="0" w:color="000000"/>
              <w:right w:val="single" w:sz="4" w:space="0" w:color="000000"/>
            </w:tcBorders>
          </w:tcPr>
          <w:p w14:paraId="7769C5E9" w14:textId="77777777" w:rsidR="00C504EC" w:rsidRPr="00717ADE" w:rsidRDefault="00C504EC"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輸入船名、港名及び入港年月日</w:t>
            </w:r>
          </w:p>
          <w:p w14:paraId="2FDA82BE" w14:textId="77777777" w:rsidR="00C504EC" w:rsidRPr="00717ADE" w:rsidRDefault="00C504EC" w:rsidP="00717ADE">
            <w:pPr>
              <w:suppressAutoHyphens/>
              <w:kinsoku w:val="0"/>
              <w:wordWrap w:val="0"/>
              <w:overflowPunct w:val="0"/>
              <w:autoSpaceDE w:val="0"/>
              <w:autoSpaceDN w:val="0"/>
              <w:adjustRightInd w:val="0"/>
              <w:spacing w:line="196" w:lineRule="exact"/>
              <w:ind w:left="302"/>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船　名　　　　　　　　港　名　　　　　　　　　　　　　年　　月　　日</w:t>
            </w:r>
            <w:r w:rsidRPr="00717ADE">
              <w:rPr>
                <w:rFonts w:ascii="ＭＳ 明朝" w:eastAsia="ＭＳ 明朝" w:hAnsi="ＭＳ 明朝" w:cs="ＭＳ 明朝"/>
                <w:color w:val="000000"/>
                <w:kern w:val="0"/>
                <w:sz w:val="10"/>
                <w:szCs w:val="10"/>
              </w:rPr>
              <w:t xml:space="preserve"> </w:t>
            </w:r>
          </w:p>
          <w:p w14:paraId="6CD679AE" w14:textId="77777777" w:rsidR="00C504EC" w:rsidRPr="00717ADE" w:rsidRDefault="00C504EC"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希望受検場所</w:t>
            </w:r>
          </w:p>
          <w:p w14:paraId="7B06ED10" w14:textId="77777777" w:rsidR="00C504EC" w:rsidRPr="00717ADE" w:rsidRDefault="00C504EC"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４　希望受検期日</w:t>
            </w:r>
          </w:p>
          <w:p w14:paraId="53C16B88"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p w14:paraId="3E472FD3"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第４条の品位等検査</w:t>
            </w:r>
            <w:r w:rsidRPr="00717ADE">
              <w:rPr>
                <w:rFonts w:ascii="ＭＳ 明朝" w:eastAsia="ＭＳ 明朝" w:hAnsi="ＭＳ 明朝" w:cs="ＭＳ 明朝"/>
                <w:color w:val="000000"/>
                <w:kern w:val="0"/>
                <w:sz w:val="10"/>
                <w:szCs w:val="10"/>
              </w:rPr>
              <w:t>(</w:t>
            </w:r>
            <w:r w:rsidRPr="00717ADE">
              <w:rPr>
                <w:rFonts w:ascii="ＭＳ 明朝" w:eastAsia="ＭＳ 明朝" w:hAnsi="ＭＳ 明朝" w:cs="ＭＳ 明朝" w:hint="eastAsia"/>
                <w:color w:val="000000"/>
                <w:kern w:val="0"/>
                <w:sz w:val="10"/>
                <w:szCs w:val="10"/>
              </w:rPr>
              <w:t>輸入米穀の品位等検査）</w:t>
            </w:r>
          </w:p>
          <w:p w14:paraId="4C028F50"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第７条の品位等検査</w:t>
            </w:r>
            <w:r w:rsidRPr="00717ADE">
              <w:rPr>
                <w:rFonts w:ascii="ＭＳ 明朝" w:eastAsia="ＭＳ 明朝" w:hAnsi="ＭＳ 明朝" w:cs="ＭＳ 明朝"/>
                <w:color w:val="000000"/>
                <w:kern w:val="0"/>
                <w:sz w:val="10"/>
                <w:szCs w:val="10"/>
              </w:rPr>
              <w:t>(</w:t>
            </w:r>
            <w:r w:rsidRPr="00717ADE">
              <w:rPr>
                <w:rFonts w:ascii="ＭＳ 明朝" w:eastAsia="ＭＳ 明朝" w:hAnsi="ＭＳ 明朝" w:cs="ＭＳ 明朝" w:hint="eastAsia"/>
                <w:color w:val="000000"/>
                <w:kern w:val="0"/>
                <w:sz w:val="10"/>
                <w:szCs w:val="10"/>
              </w:rPr>
              <w:t>輸入麦の品位等検査）</w:t>
            </w:r>
          </w:p>
          <w:p w14:paraId="1940CBDA"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上記により、農産物検査法　　　第９条の品位等検査</w:t>
            </w:r>
            <w:r w:rsidRPr="00717ADE">
              <w:rPr>
                <w:rFonts w:ascii="ＭＳ 明朝" w:eastAsia="ＭＳ 明朝" w:hAnsi="ＭＳ 明朝" w:cs="ＭＳ 明朝"/>
                <w:color w:val="000000"/>
                <w:kern w:val="0"/>
                <w:sz w:val="10"/>
                <w:szCs w:val="10"/>
              </w:rPr>
              <w:t>(</w:t>
            </w:r>
            <w:r w:rsidRPr="00717ADE">
              <w:rPr>
                <w:rFonts w:ascii="ＭＳ 明朝" w:eastAsia="ＭＳ 明朝" w:hAnsi="ＭＳ 明朝" w:cs="ＭＳ 明朝" w:hint="eastAsia"/>
                <w:color w:val="000000"/>
                <w:kern w:val="0"/>
                <w:sz w:val="10"/>
                <w:szCs w:val="10"/>
              </w:rPr>
              <w:t>米麦以外の輸入農産物の品位等検査</w:t>
            </w:r>
            <w:r w:rsidRPr="00717ADE">
              <w:rPr>
                <w:rFonts w:ascii="ＭＳ 明朝" w:eastAsia="ＭＳ 明朝" w:hAnsi="ＭＳ 明朝" w:cs="ＭＳ 明朝"/>
                <w:color w:val="000000"/>
                <w:kern w:val="0"/>
                <w:sz w:val="10"/>
                <w:szCs w:val="10"/>
              </w:rPr>
              <w:t>)</w:t>
            </w:r>
          </w:p>
          <w:p w14:paraId="65D9313A"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第</w:t>
            </w:r>
            <w:r w:rsidRPr="00717ADE">
              <w:rPr>
                <w:rFonts w:ascii="ＭＳ 明朝" w:eastAsia="ＭＳ 明朝" w:hAnsi="ＭＳ 明朝" w:cs="ＭＳ 明朝"/>
                <w:color w:val="000000"/>
                <w:kern w:val="0"/>
                <w:sz w:val="10"/>
                <w:szCs w:val="10"/>
              </w:rPr>
              <w:t>34</w:t>
            </w:r>
            <w:r w:rsidRPr="00717ADE">
              <w:rPr>
                <w:rFonts w:ascii="ＭＳ 明朝" w:eastAsia="ＭＳ 明朝" w:hAnsi="ＭＳ 明朝" w:cs="ＭＳ 明朝" w:hint="eastAsia"/>
                <w:color w:val="000000"/>
                <w:kern w:val="0"/>
                <w:sz w:val="10"/>
                <w:szCs w:val="10"/>
              </w:rPr>
              <w:t>条第１項の品位等検査</w:t>
            </w:r>
            <w:r w:rsidRPr="00717ADE">
              <w:rPr>
                <w:rFonts w:ascii="ＭＳ 明朝" w:eastAsia="ＭＳ 明朝" w:hAnsi="ＭＳ 明朝" w:cs="ＭＳ 明朝"/>
                <w:color w:val="000000"/>
                <w:kern w:val="0"/>
                <w:sz w:val="10"/>
                <w:szCs w:val="10"/>
              </w:rPr>
              <w:t>(</w:t>
            </w:r>
            <w:r w:rsidRPr="00717ADE">
              <w:rPr>
                <w:rFonts w:ascii="ＭＳ 明朝" w:eastAsia="ＭＳ 明朝" w:hAnsi="ＭＳ 明朝" w:cs="ＭＳ 明朝" w:hint="eastAsia"/>
                <w:color w:val="000000"/>
                <w:kern w:val="0"/>
                <w:sz w:val="10"/>
                <w:szCs w:val="10"/>
              </w:rPr>
              <w:t>政府が輸入する麦の品位等検査）</w:t>
            </w:r>
          </w:p>
          <w:p w14:paraId="58425F67"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p w14:paraId="0552CA63"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を受けたいので、請求します。</w:t>
            </w:r>
          </w:p>
          <w:p w14:paraId="542AF4E1"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F014F6E"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14:paraId="4050F3D2"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14:paraId="7CA6965A"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14:paraId="1DE2FD73"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2821D6E8"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14:paraId="353E499D"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00685710">
              <w:rPr>
                <w:rFonts w:ascii="ＭＳ 明朝" w:eastAsia="ＭＳ 明朝" w:hAnsi="ＭＳ 明朝" w:cs="ＭＳ 明朝" w:hint="eastAsia"/>
                <w:color w:val="000000"/>
                <w:kern w:val="0"/>
                <w:sz w:val="10"/>
                <w:szCs w:val="10"/>
              </w:rPr>
              <w:t xml:space="preserve">　　　様</w:t>
            </w:r>
          </w:p>
          <w:p w14:paraId="319AE2E1" w14:textId="77777777" w:rsidR="00C504EC" w:rsidRPr="00717ADE" w:rsidRDefault="00C504EC"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auto"/>
            </w:tcBorders>
          </w:tcPr>
          <w:p w14:paraId="1DFE9939"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top w:val="nil"/>
              <w:left w:val="single" w:sz="4" w:space="0" w:color="auto"/>
              <w:bottom w:val="nil"/>
              <w:right w:val="single" w:sz="4" w:space="0" w:color="auto"/>
            </w:tcBorders>
          </w:tcPr>
          <w:p w14:paraId="4B48DE1F" w14:textId="77777777" w:rsidR="00C504EC" w:rsidRPr="00717ADE" w:rsidRDefault="00C504EC"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0EB0F81D" w14:textId="77777777" w:rsidTr="00C95CF9">
        <w:tc>
          <w:tcPr>
            <w:tcW w:w="4974" w:type="dxa"/>
            <w:gridSpan w:val="27"/>
            <w:tcBorders>
              <w:top w:val="nil"/>
              <w:left w:val="single" w:sz="4" w:space="0" w:color="000000"/>
              <w:bottom w:val="nil"/>
              <w:right w:val="single" w:sz="4" w:space="0" w:color="auto"/>
            </w:tcBorders>
          </w:tcPr>
          <w:p w14:paraId="152573D1" w14:textId="77777777" w:rsid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8D8D11F" w14:textId="77777777" w:rsidR="00392733" w:rsidRDefault="00392733"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0DB74F2" w14:textId="77777777" w:rsidR="00FF1C4B" w:rsidRDefault="00FF1C4B"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E2223DB"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（品位等検査（売買取引業者</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w:t>
            </w:r>
          </w:p>
        </w:tc>
        <w:tc>
          <w:tcPr>
            <w:tcW w:w="5113" w:type="dxa"/>
            <w:gridSpan w:val="4"/>
            <w:tcBorders>
              <w:top w:val="nil"/>
              <w:left w:val="single" w:sz="4" w:space="0" w:color="auto"/>
              <w:bottom w:val="single" w:sz="4" w:space="0" w:color="FFFFFF" w:themeColor="background1"/>
              <w:right w:val="single" w:sz="4" w:space="0" w:color="000000"/>
            </w:tcBorders>
          </w:tcPr>
          <w:p w14:paraId="0EC66E64" w14:textId="77777777"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6D85A008"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A594B77" w14:textId="77777777"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487BBE" w:rsidRPr="00717ADE" w14:paraId="4F78CD7B" w14:textId="77777777" w:rsidTr="00C95CF9">
        <w:tc>
          <w:tcPr>
            <w:tcW w:w="124" w:type="dxa"/>
            <w:vMerge w:val="restart"/>
            <w:tcBorders>
              <w:top w:val="nil"/>
              <w:left w:val="single" w:sz="4" w:space="0" w:color="000000"/>
              <w:right w:val="single" w:sz="4" w:space="0" w:color="000000"/>
            </w:tcBorders>
          </w:tcPr>
          <w:p w14:paraId="362B28E2"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81792" behindDoc="0" locked="0" layoutInCell="0" allowOverlap="1" wp14:anchorId="4302B09D" wp14:editId="593E60AA">
                      <wp:simplePos x="0" y="0"/>
                      <wp:positionH relativeFrom="column">
                        <wp:posOffset>2580640</wp:posOffset>
                      </wp:positionH>
                      <wp:positionV relativeFrom="paragraph">
                        <wp:posOffset>1811020</wp:posOffset>
                      </wp:positionV>
                      <wp:extent cx="24130" cy="736600"/>
                      <wp:effectExtent l="0" t="0" r="13970" b="2540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736600"/>
                              </a:xfrm>
                              <a:custGeom>
                                <a:avLst/>
                                <a:gdLst>
                                  <a:gd name="T0" fmla="*/ 0 w 38"/>
                                  <a:gd name="T1" fmla="*/ 1160 h 1160"/>
                                  <a:gd name="T2" fmla="*/ 38 w 38"/>
                                  <a:gd name="T3" fmla="*/ 1130 h 1160"/>
                                  <a:gd name="T4" fmla="*/ 38 w 38"/>
                                  <a:gd name="T5" fmla="*/ 32 h 1160"/>
                                  <a:gd name="T6" fmla="*/ 0 w 38"/>
                                  <a:gd name="T7" fmla="*/ 0 h 1160"/>
                                </a:gdLst>
                                <a:ahLst/>
                                <a:cxnLst>
                                  <a:cxn ang="0">
                                    <a:pos x="T0" y="T1"/>
                                  </a:cxn>
                                  <a:cxn ang="0">
                                    <a:pos x="T2" y="T3"/>
                                  </a:cxn>
                                  <a:cxn ang="0">
                                    <a:pos x="T4" y="T5"/>
                                  </a:cxn>
                                  <a:cxn ang="0">
                                    <a:pos x="T6" y="T7"/>
                                  </a:cxn>
                                </a:cxnLst>
                                <a:rect l="0" t="0" r="r" b="b"/>
                                <a:pathLst>
                                  <a:path w="38" h="1160">
                                    <a:moveTo>
                                      <a:pt x="0" y="1160"/>
                                    </a:moveTo>
                                    <a:lnTo>
                                      <a:pt x="38" y="1130"/>
                                    </a:lnTo>
                                    <a:lnTo>
                                      <a:pt x="38" y="3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9212F8" id="フリーフォーム 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3.2pt,200.6pt,205.1pt,199.1pt,205.1pt,144.2pt,203.2pt,142.6pt" coordsize="38,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" o:allowincell="f" filled="f" strokeweight=".2mm">
                      <v:path o:connecttype="custom" o:connectlocs="0,736600;24130,717550;24130,20320;0,0" o:connectangles="0,0,0,0"/>
                    </v:polyline>
                  </w:pict>
                </mc:Fallback>
              </mc:AlternateContent>
            </w:r>
            <w:r w:rsidRPr="00717ADE">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83840" behindDoc="0" locked="0" layoutInCell="0" allowOverlap="1" wp14:anchorId="490F3FCF" wp14:editId="690FD12C">
                      <wp:simplePos x="0" y="0"/>
                      <wp:positionH relativeFrom="column">
                        <wp:posOffset>805815</wp:posOffset>
                      </wp:positionH>
                      <wp:positionV relativeFrom="paragraph">
                        <wp:posOffset>1807845</wp:posOffset>
                      </wp:positionV>
                      <wp:extent cx="45085" cy="720090"/>
                      <wp:effectExtent l="0" t="0" r="12065" b="22860"/>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20090"/>
                              </a:xfrm>
                              <a:prstGeom prst="leftBrace">
                                <a:avLst>
                                  <a:gd name="adj1" fmla="val 79183"/>
                                  <a:gd name="adj2" fmla="val 4282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BE049" id="左中かっこ 1" o:spid="_x0000_s1026" type="#_x0000_t87" style="position:absolute;left:0;text-align:left;margin-left:63.45pt;margin-top:142.35pt;width:3.55pt;height:5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" o:allowincell="f" adj="1071,9251" strokeweight=".2mm"/>
                  </w:pict>
                </mc:Fallback>
              </mc:AlternateContent>
            </w:r>
          </w:p>
          <w:p w14:paraId="30CC305B"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2467ED20"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200A4D7"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2DC09922"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0BF7CB3"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26" w:type="dxa"/>
            <w:gridSpan w:val="25"/>
            <w:tcBorders>
              <w:top w:val="single" w:sz="4" w:space="0" w:color="000000"/>
              <w:left w:val="single" w:sz="4" w:space="0" w:color="000000"/>
              <w:bottom w:val="nil"/>
              <w:right w:val="single" w:sz="4" w:space="0" w:color="000000"/>
            </w:tcBorders>
          </w:tcPr>
          <w:p w14:paraId="5D1FC694"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2711F6A8"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7304B2B" w14:textId="77777777" w:rsidR="00487BBE" w:rsidRPr="00717ADE" w:rsidRDefault="00487BB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6"/>
                <w:szCs w:val="16"/>
              </w:rPr>
              <w:t>検査請求書</w:t>
            </w:r>
          </w:p>
          <w:p w14:paraId="12C09D0C"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255828C" w14:textId="77777777" w:rsidR="00487BBE" w:rsidRPr="00717ADE" w:rsidRDefault="00487BB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品位等検査を受けようとする農産物</w:t>
            </w:r>
          </w:p>
        </w:tc>
        <w:tc>
          <w:tcPr>
            <w:tcW w:w="124" w:type="dxa"/>
            <w:vMerge w:val="restart"/>
            <w:tcBorders>
              <w:top w:val="nil"/>
              <w:left w:val="single" w:sz="4" w:space="0" w:color="000000"/>
              <w:right w:val="single" w:sz="4" w:space="0" w:color="auto"/>
            </w:tcBorders>
          </w:tcPr>
          <w:p w14:paraId="257DD648"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67923C15"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017DDBF"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EA2ECB5"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2B5FD391"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113" w:type="dxa"/>
            <w:gridSpan w:val="4"/>
            <w:vMerge w:val="restart"/>
            <w:tcBorders>
              <w:top w:val="single" w:sz="4" w:space="0" w:color="FFFFFF" w:themeColor="background1"/>
              <w:left w:val="single" w:sz="4" w:space="0" w:color="auto"/>
              <w:right w:val="single" w:sz="4" w:space="0" w:color="000000"/>
            </w:tcBorders>
          </w:tcPr>
          <w:p w14:paraId="1644262A"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487BBE" w:rsidRPr="00717ADE" w14:paraId="1BDD3EBC" w14:textId="77777777" w:rsidTr="00C95CF9">
        <w:tc>
          <w:tcPr>
            <w:tcW w:w="124" w:type="dxa"/>
            <w:vMerge/>
            <w:tcBorders>
              <w:left w:val="single" w:sz="4" w:space="0" w:color="000000"/>
              <w:right w:val="single" w:sz="4" w:space="0" w:color="000000"/>
            </w:tcBorders>
          </w:tcPr>
          <w:p w14:paraId="686FD8AC"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14:paraId="25D83B64"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36B3D4C"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41B81DF"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E522C30"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0" w:type="dxa"/>
            <w:gridSpan w:val="2"/>
            <w:tcBorders>
              <w:top w:val="single" w:sz="4" w:space="0" w:color="000000"/>
              <w:left w:val="single" w:sz="4" w:space="0" w:color="000000"/>
              <w:bottom w:val="single" w:sz="4" w:space="0" w:color="000000"/>
              <w:right w:val="single" w:sz="4" w:space="0" w:color="000000"/>
            </w:tcBorders>
          </w:tcPr>
          <w:p w14:paraId="11762819" w14:textId="77777777" w:rsidR="00487BBE" w:rsidRPr="00717ADE" w:rsidRDefault="00487BB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種類</w:t>
            </w:r>
          </w:p>
        </w:tc>
        <w:tc>
          <w:tcPr>
            <w:tcW w:w="497" w:type="dxa"/>
            <w:gridSpan w:val="4"/>
            <w:tcBorders>
              <w:top w:val="single" w:sz="4" w:space="0" w:color="000000"/>
              <w:left w:val="single" w:sz="4" w:space="0" w:color="000000"/>
              <w:bottom w:val="single" w:sz="4" w:space="0" w:color="000000"/>
              <w:right w:val="single" w:sz="4" w:space="0" w:color="000000"/>
            </w:tcBorders>
          </w:tcPr>
          <w:p w14:paraId="7CED07D1" w14:textId="77777777" w:rsidR="00487BBE" w:rsidRPr="00717ADE" w:rsidRDefault="00487BB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生産年度</w:t>
            </w:r>
          </w:p>
        </w:tc>
        <w:tc>
          <w:tcPr>
            <w:tcW w:w="499" w:type="dxa"/>
            <w:gridSpan w:val="3"/>
            <w:tcBorders>
              <w:top w:val="single" w:sz="4" w:space="0" w:color="000000"/>
              <w:left w:val="single" w:sz="4" w:space="0" w:color="000000"/>
              <w:bottom w:val="single" w:sz="4" w:space="0" w:color="000000"/>
              <w:right w:val="single" w:sz="4" w:space="0" w:color="000000"/>
            </w:tcBorders>
          </w:tcPr>
          <w:p w14:paraId="2C51DABB" w14:textId="77777777" w:rsidR="00487BBE" w:rsidRPr="00717ADE" w:rsidRDefault="00487BB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産地国</w:t>
            </w:r>
          </w:p>
        </w:tc>
        <w:tc>
          <w:tcPr>
            <w:tcW w:w="399" w:type="dxa"/>
            <w:gridSpan w:val="3"/>
            <w:tcBorders>
              <w:top w:val="single" w:sz="4" w:space="0" w:color="000000"/>
              <w:left w:val="single" w:sz="4" w:space="0" w:color="000000"/>
              <w:bottom w:val="single" w:sz="4" w:space="0" w:color="000000"/>
              <w:right w:val="single" w:sz="4" w:space="0" w:color="000000"/>
            </w:tcBorders>
          </w:tcPr>
          <w:p w14:paraId="5B4110DF" w14:textId="77777777" w:rsidR="00487BBE" w:rsidRPr="00717ADE" w:rsidRDefault="00487BB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　柄</w:t>
            </w:r>
          </w:p>
        </w:tc>
        <w:tc>
          <w:tcPr>
            <w:tcW w:w="599" w:type="dxa"/>
            <w:gridSpan w:val="3"/>
            <w:tcBorders>
              <w:top w:val="single" w:sz="4" w:space="0" w:color="000000"/>
              <w:left w:val="single" w:sz="4" w:space="0" w:color="000000"/>
              <w:bottom w:val="single" w:sz="4" w:space="0" w:color="000000"/>
              <w:right w:val="single" w:sz="4" w:space="0" w:color="000000"/>
            </w:tcBorders>
          </w:tcPr>
          <w:p w14:paraId="6A312C27" w14:textId="77777777" w:rsidR="00487BBE" w:rsidRPr="00717ADE" w:rsidRDefault="00487BB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399" w:type="dxa"/>
            <w:gridSpan w:val="2"/>
            <w:tcBorders>
              <w:top w:val="single" w:sz="4" w:space="0" w:color="000000"/>
              <w:left w:val="single" w:sz="4" w:space="0" w:color="000000"/>
              <w:bottom w:val="single" w:sz="4" w:space="0" w:color="000000"/>
              <w:right w:val="single" w:sz="4" w:space="0" w:color="000000"/>
            </w:tcBorders>
          </w:tcPr>
          <w:p w14:paraId="7B77B8A5" w14:textId="77777777" w:rsidR="00487BBE" w:rsidRPr="00717ADE" w:rsidRDefault="00487BB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498" w:type="dxa"/>
            <w:gridSpan w:val="2"/>
            <w:tcBorders>
              <w:top w:val="single" w:sz="4" w:space="0" w:color="000000"/>
              <w:left w:val="single" w:sz="4" w:space="0" w:color="000000"/>
              <w:bottom w:val="single" w:sz="4" w:space="0" w:color="000000"/>
              <w:right w:val="single" w:sz="4" w:space="0" w:color="000000"/>
            </w:tcBorders>
          </w:tcPr>
          <w:p w14:paraId="3AF38209" w14:textId="77777777" w:rsidR="00487BBE" w:rsidRPr="00717ADE" w:rsidRDefault="00487BB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　量</w:t>
            </w:r>
          </w:p>
        </w:tc>
        <w:tc>
          <w:tcPr>
            <w:tcW w:w="698" w:type="dxa"/>
            <w:gridSpan w:val="3"/>
            <w:tcBorders>
              <w:top w:val="single" w:sz="4" w:space="0" w:color="000000"/>
              <w:left w:val="single" w:sz="4" w:space="0" w:color="000000"/>
              <w:bottom w:val="single" w:sz="4" w:space="0" w:color="000000"/>
              <w:right w:val="single" w:sz="4" w:space="0" w:color="000000"/>
            </w:tcBorders>
          </w:tcPr>
          <w:p w14:paraId="2AD062EC"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399" w:type="dxa"/>
            <w:tcBorders>
              <w:top w:val="single" w:sz="4" w:space="0" w:color="000000"/>
              <w:left w:val="single" w:sz="4" w:space="0" w:color="000000"/>
              <w:bottom w:val="single" w:sz="4" w:space="0" w:color="000000"/>
              <w:right w:val="single" w:sz="4" w:space="0" w:color="000000"/>
            </w:tcBorders>
          </w:tcPr>
          <w:p w14:paraId="176FAE6F" w14:textId="77777777" w:rsidR="00487BBE" w:rsidRPr="00717ADE" w:rsidRDefault="00487BBE"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14:paraId="3283A2BB"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F06A191"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C713C60"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F25FCB9"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4F5D3AD8"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auto"/>
              <w:right w:val="single" w:sz="4" w:space="0" w:color="000000"/>
            </w:tcBorders>
          </w:tcPr>
          <w:p w14:paraId="46A7510D"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r>
      <w:tr w:rsidR="00487BBE" w:rsidRPr="00717ADE" w14:paraId="021F5786" w14:textId="77777777" w:rsidTr="00C95CF9">
        <w:tc>
          <w:tcPr>
            <w:tcW w:w="124" w:type="dxa"/>
            <w:vMerge/>
            <w:tcBorders>
              <w:left w:val="single" w:sz="4" w:space="0" w:color="000000"/>
              <w:right w:val="single" w:sz="4" w:space="0" w:color="000000"/>
            </w:tcBorders>
          </w:tcPr>
          <w:p w14:paraId="11BC7210"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05709965"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0" w:type="dxa"/>
            <w:gridSpan w:val="2"/>
            <w:tcBorders>
              <w:top w:val="single" w:sz="4" w:space="0" w:color="000000"/>
              <w:left w:val="single" w:sz="4" w:space="0" w:color="000000"/>
              <w:bottom w:val="single" w:sz="4" w:space="0" w:color="000000"/>
              <w:right w:val="single" w:sz="4" w:space="0" w:color="000000"/>
            </w:tcBorders>
          </w:tcPr>
          <w:p w14:paraId="4BB97967"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7" w:type="dxa"/>
            <w:gridSpan w:val="4"/>
            <w:tcBorders>
              <w:top w:val="single" w:sz="4" w:space="0" w:color="000000"/>
              <w:left w:val="single" w:sz="4" w:space="0" w:color="000000"/>
              <w:bottom w:val="single" w:sz="4" w:space="0" w:color="000000"/>
              <w:right w:val="single" w:sz="4" w:space="0" w:color="000000"/>
            </w:tcBorders>
          </w:tcPr>
          <w:p w14:paraId="257349B9"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9" w:type="dxa"/>
            <w:gridSpan w:val="3"/>
            <w:tcBorders>
              <w:top w:val="single" w:sz="4" w:space="0" w:color="000000"/>
              <w:left w:val="single" w:sz="4" w:space="0" w:color="000000"/>
              <w:bottom w:val="single" w:sz="4" w:space="0" w:color="000000"/>
              <w:right w:val="single" w:sz="4" w:space="0" w:color="000000"/>
            </w:tcBorders>
          </w:tcPr>
          <w:p w14:paraId="52E007DC"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14:paraId="779A71F6"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14:paraId="7B12F1E9"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14:paraId="20D7681D"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 w:type="dxa"/>
            <w:gridSpan w:val="2"/>
            <w:tcBorders>
              <w:top w:val="single" w:sz="4" w:space="0" w:color="000000"/>
              <w:left w:val="single" w:sz="4" w:space="0" w:color="000000"/>
              <w:bottom w:val="single" w:sz="4" w:space="0" w:color="000000"/>
              <w:right w:val="single" w:sz="4" w:space="0" w:color="000000"/>
            </w:tcBorders>
          </w:tcPr>
          <w:p w14:paraId="02C1ECBE"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14:paraId="64A3DE15"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tcBorders>
              <w:top w:val="single" w:sz="4" w:space="0" w:color="000000"/>
              <w:left w:val="single" w:sz="4" w:space="0" w:color="000000"/>
              <w:bottom w:val="single" w:sz="4" w:space="0" w:color="000000"/>
              <w:right w:val="single" w:sz="4" w:space="0" w:color="000000"/>
            </w:tcBorders>
          </w:tcPr>
          <w:p w14:paraId="7D8BBA26"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74713192"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3587B24A"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auto"/>
              <w:right w:val="single" w:sz="4" w:space="0" w:color="000000"/>
            </w:tcBorders>
          </w:tcPr>
          <w:p w14:paraId="31CF8B4A"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r>
      <w:tr w:rsidR="00487BBE" w:rsidRPr="00717ADE" w14:paraId="40B82AD7" w14:textId="77777777" w:rsidTr="00C95CF9">
        <w:tc>
          <w:tcPr>
            <w:tcW w:w="124" w:type="dxa"/>
            <w:vMerge/>
            <w:tcBorders>
              <w:left w:val="single" w:sz="4" w:space="0" w:color="000000"/>
              <w:right w:val="single" w:sz="4" w:space="0" w:color="000000"/>
            </w:tcBorders>
          </w:tcPr>
          <w:p w14:paraId="076D67A8"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0B2E3F73"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90" w:type="dxa"/>
            <w:gridSpan w:val="2"/>
            <w:tcBorders>
              <w:top w:val="single" w:sz="4" w:space="0" w:color="000000"/>
              <w:left w:val="single" w:sz="4" w:space="0" w:color="000000"/>
              <w:bottom w:val="single" w:sz="4" w:space="0" w:color="000000"/>
              <w:right w:val="single" w:sz="4" w:space="0" w:color="000000"/>
            </w:tcBorders>
          </w:tcPr>
          <w:p w14:paraId="0844D7B8"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497" w:type="dxa"/>
            <w:gridSpan w:val="4"/>
            <w:tcBorders>
              <w:top w:val="single" w:sz="4" w:space="0" w:color="000000"/>
              <w:left w:val="single" w:sz="4" w:space="0" w:color="000000"/>
              <w:bottom w:val="single" w:sz="4" w:space="0" w:color="000000"/>
              <w:right w:val="single" w:sz="4" w:space="0" w:color="000000"/>
            </w:tcBorders>
          </w:tcPr>
          <w:p w14:paraId="541453DC"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9" w:type="dxa"/>
            <w:gridSpan w:val="3"/>
            <w:tcBorders>
              <w:top w:val="single" w:sz="4" w:space="0" w:color="000000"/>
              <w:left w:val="single" w:sz="4" w:space="0" w:color="000000"/>
              <w:bottom w:val="single" w:sz="4" w:space="0" w:color="000000"/>
              <w:right w:val="single" w:sz="4" w:space="0" w:color="000000"/>
            </w:tcBorders>
          </w:tcPr>
          <w:p w14:paraId="2AE203B1"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14:paraId="3BB4739E"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14:paraId="14C457D5"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14:paraId="4B6A3B47"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8" w:type="dxa"/>
            <w:gridSpan w:val="2"/>
            <w:tcBorders>
              <w:top w:val="single" w:sz="4" w:space="0" w:color="000000"/>
              <w:left w:val="single" w:sz="4" w:space="0" w:color="000000"/>
              <w:bottom w:val="single" w:sz="4" w:space="0" w:color="000000"/>
              <w:right w:val="single" w:sz="4" w:space="0" w:color="000000"/>
            </w:tcBorders>
          </w:tcPr>
          <w:p w14:paraId="4570F5C6"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14:paraId="199184C0"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tcBorders>
              <w:top w:val="single" w:sz="4" w:space="0" w:color="000000"/>
              <w:left w:val="single" w:sz="4" w:space="0" w:color="000000"/>
              <w:bottom w:val="single" w:sz="4" w:space="0" w:color="000000"/>
              <w:right w:val="single" w:sz="4" w:space="0" w:color="000000"/>
            </w:tcBorders>
          </w:tcPr>
          <w:p w14:paraId="7E9E68BA"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1E24A381"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7EA1501F"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auto"/>
              <w:right w:val="single" w:sz="4" w:space="0" w:color="000000"/>
            </w:tcBorders>
          </w:tcPr>
          <w:p w14:paraId="0D8BA150"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r>
      <w:tr w:rsidR="00487BBE" w:rsidRPr="00717ADE" w14:paraId="568605DD" w14:textId="77777777" w:rsidTr="00C95CF9">
        <w:tc>
          <w:tcPr>
            <w:tcW w:w="124" w:type="dxa"/>
            <w:vMerge/>
            <w:tcBorders>
              <w:left w:val="single" w:sz="4" w:space="0" w:color="000000"/>
              <w:right w:val="single" w:sz="4" w:space="0" w:color="000000"/>
            </w:tcBorders>
          </w:tcPr>
          <w:p w14:paraId="74505D75"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4A1E4C29"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478" w:type="dxa"/>
            <w:gridSpan w:val="23"/>
            <w:tcBorders>
              <w:top w:val="single" w:sz="4" w:space="0" w:color="000000"/>
              <w:left w:val="single" w:sz="4" w:space="0" w:color="000000"/>
              <w:bottom w:val="single" w:sz="4" w:space="0" w:color="000000"/>
              <w:right w:val="single" w:sz="4" w:space="0" w:color="000000"/>
            </w:tcBorders>
          </w:tcPr>
          <w:p w14:paraId="075CA813"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14:paraId="08A898F4"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auto"/>
            </w:tcBorders>
          </w:tcPr>
          <w:p w14:paraId="47007705"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auto"/>
              <w:right w:val="single" w:sz="4" w:space="0" w:color="000000"/>
            </w:tcBorders>
          </w:tcPr>
          <w:p w14:paraId="77E2E55D"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r>
      <w:tr w:rsidR="00487BBE" w:rsidRPr="00717ADE" w14:paraId="7FC9240A" w14:textId="77777777" w:rsidTr="00C95CF9">
        <w:tc>
          <w:tcPr>
            <w:tcW w:w="124" w:type="dxa"/>
            <w:vMerge/>
            <w:tcBorders>
              <w:left w:val="single" w:sz="4" w:space="0" w:color="000000"/>
              <w:bottom w:val="nil"/>
              <w:right w:val="single" w:sz="4" w:space="0" w:color="000000"/>
            </w:tcBorders>
          </w:tcPr>
          <w:p w14:paraId="6E9BCA78"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26" w:type="dxa"/>
            <w:gridSpan w:val="25"/>
            <w:tcBorders>
              <w:top w:val="nil"/>
              <w:left w:val="single" w:sz="4" w:space="0" w:color="000000"/>
              <w:bottom w:val="single" w:sz="4" w:space="0" w:color="auto"/>
              <w:right w:val="single" w:sz="4" w:space="0" w:color="000000"/>
            </w:tcBorders>
          </w:tcPr>
          <w:p w14:paraId="69B35FF7" w14:textId="77777777" w:rsidR="00487BBE" w:rsidRPr="00717ADE" w:rsidRDefault="00487BB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輸入船名、港名及び入港年月日</w:t>
            </w:r>
          </w:p>
          <w:p w14:paraId="21758908"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船　名　　　　　　　　港　名　　　　　　　　　　　　　年　　月　　日</w:t>
            </w:r>
          </w:p>
          <w:p w14:paraId="3516CCE0" w14:textId="77777777" w:rsidR="00487BBE" w:rsidRPr="00717ADE" w:rsidRDefault="00487BB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希望受検場所</w:t>
            </w:r>
          </w:p>
          <w:p w14:paraId="46BE8677" w14:textId="77777777" w:rsidR="00487BBE" w:rsidRPr="00717ADE" w:rsidRDefault="00487BB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４　希望受検期日</w:t>
            </w:r>
          </w:p>
          <w:p w14:paraId="16395BF3"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1892F27" w14:textId="77777777" w:rsidR="00487BBE" w:rsidRPr="00717ADE" w:rsidRDefault="00487BBE"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第５条第１項の品位等検査（検査を受けていない米穀の品位等検査）</w:t>
            </w:r>
          </w:p>
          <w:p w14:paraId="76E2B5A5"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第５条第２項の品位等検査（期間経過米検査）</w:t>
            </w:r>
          </w:p>
          <w:p w14:paraId="725F69E8"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上記により、農産物検査法　　</w:t>
            </w:r>
            <w:r>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第８条において準用する同法第５条第１項の品位等検査（麦の品位等</w:t>
            </w:r>
          </w:p>
          <w:p w14:paraId="516EE9EF"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検査）</w:t>
            </w:r>
          </w:p>
          <w:p w14:paraId="27114B05"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第９条の品位等検査（米麦以外の農産物の品位等検査）</w:t>
            </w:r>
          </w:p>
          <w:p w14:paraId="5D77C672"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w:t>
            </w:r>
            <w:r>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hint="eastAsia"/>
                <w:color w:val="000000"/>
                <w:kern w:val="0"/>
                <w:sz w:val="10"/>
                <w:szCs w:val="10"/>
              </w:rPr>
              <w:t>第</w:t>
            </w:r>
            <w:r w:rsidRPr="00717ADE">
              <w:rPr>
                <w:rFonts w:ascii="ＭＳ 明朝" w:eastAsia="ＭＳ 明朝" w:hAnsi="ＭＳ 明朝" w:cs="ＭＳ 明朝"/>
                <w:color w:val="000000"/>
                <w:kern w:val="0"/>
                <w:sz w:val="10"/>
                <w:szCs w:val="10"/>
              </w:rPr>
              <w:t>15</w:t>
            </w:r>
            <w:r w:rsidRPr="00717ADE">
              <w:rPr>
                <w:rFonts w:ascii="ＭＳ 明朝" w:eastAsia="ＭＳ 明朝" w:hAnsi="ＭＳ 明朝" w:cs="ＭＳ 明朝" w:hint="eastAsia"/>
                <w:color w:val="000000"/>
                <w:kern w:val="0"/>
                <w:sz w:val="10"/>
                <w:szCs w:val="10"/>
              </w:rPr>
              <w:t>条第２項の品位等検査（検査が失効した麦の品位等検査）</w:t>
            </w:r>
          </w:p>
          <w:p w14:paraId="5704F621"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4632D59"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を受けたいので、請求します。</w:t>
            </w:r>
          </w:p>
          <w:p w14:paraId="1BCF959D"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5AB5944"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14:paraId="198C4625"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14:paraId="356BB503"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14:paraId="000BF714"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66127C93"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14:paraId="6E420A16"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00685710">
              <w:rPr>
                <w:rFonts w:ascii="ＭＳ 明朝" w:eastAsia="ＭＳ 明朝" w:hAnsi="ＭＳ 明朝" w:cs="ＭＳ 明朝" w:hint="eastAsia"/>
                <w:color w:val="000000"/>
                <w:kern w:val="0"/>
                <w:sz w:val="10"/>
                <w:szCs w:val="10"/>
              </w:rPr>
              <w:t xml:space="preserve">　　　様</w:t>
            </w:r>
          </w:p>
          <w:p w14:paraId="7689F10A" w14:textId="77777777" w:rsidR="00487BBE" w:rsidRPr="00717ADE" w:rsidRDefault="00487BB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single" w:sz="4" w:space="0" w:color="FFFFFF" w:themeColor="background1"/>
              <w:right w:val="single" w:sz="4" w:space="0" w:color="auto"/>
            </w:tcBorders>
          </w:tcPr>
          <w:p w14:paraId="24F10100"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auto"/>
              <w:bottom w:val="single" w:sz="4" w:space="0" w:color="FFFFFF" w:themeColor="background1"/>
              <w:right w:val="single" w:sz="4" w:space="0" w:color="000000"/>
            </w:tcBorders>
          </w:tcPr>
          <w:p w14:paraId="4CC013EC" w14:textId="77777777" w:rsidR="00487BBE" w:rsidRPr="00717ADE" w:rsidRDefault="00487BBE" w:rsidP="00717ADE">
            <w:pPr>
              <w:autoSpaceDE w:val="0"/>
              <w:autoSpaceDN w:val="0"/>
              <w:adjustRightInd w:val="0"/>
              <w:jc w:val="left"/>
              <w:rPr>
                <w:rFonts w:ascii="ＭＳ 明朝" w:eastAsia="ＭＳ 明朝" w:hAnsi="Times New Roman" w:cs="Times New Roman"/>
                <w:color w:val="000000"/>
                <w:kern w:val="0"/>
                <w:sz w:val="20"/>
                <w:szCs w:val="20"/>
              </w:rPr>
            </w:pPr>
          </w:p>
        </w:tc>
      </w:tr>
      <w:tr w:rsidR="00717ADE" w:rsidRPr="00717ADE" w14:paraId="2846FA76" w14:textId="77777777" w:rsidTr="00C95CF9">
        <w:tc>
          <w:tcPr>
            <w:tcW w:w="4974" w:type="dxa"/>
            <w:gridSpan w:val="27"/>
            <w:tcBorders>
              <w:top w:val="nil"/>
              <w:left w:val="single" w:sz="4" w:space="0" w:color="000000"/>
              <w:bottom w:val="nil"/>
              <w:right w:val="single" w:sz="4" w:space="0" w:color="auto"/>
            </w:tcBorders>
          </w:tcPr>
          <w:p w14:paraId="627895A2" w14:textId="77777777"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7114763" w14:textId="77777777" w:rsidR="00392733" w:rsidRDefault="00392733"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CEC6B24" w14:textId="77777777" w:rsidR="004266EA" w:rsidRDefault="004266EA"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4D73D8A" w14:textId="77777777" w:rsidR="004266EA" w:rsidRDefault="004266EA"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0609B8B" w14:textId="77777777" w:rsidR="004266EA" w:rsidRDefault="004266EA"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53BF71E" w14:textId="77777777" w:rsidR="00FF1C4B" w:rsidRPr="00717ADE" w:rsidRDefault="00FF1C4B"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88408A6"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w:t>
            </w:r>
          </w:p>
        </w:tc>
        <w:tc>
          <w:tcPr>
            <w:tcW w:w="5113" w:type="dxa"/>
            <w:gridSpan w:val="4"/>
            <w:tcBorders>
              <w:top w:val="nil"/>
              <w:left w:val="single" w:sz="4" w:space="0" w:color="auto"/>
              <w:bottom w:val="single" w:sz="4" w:space="0" w:color="FFFFFF" w:themeColor="background1"/>
              <w:right w:val="single" w:sz="4" w:space="0" w:color="000000"/>
            </w:tcBorders>
          </w:tcPr>
          <w:p w14:paraId="5C4C9E79"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2685D74" w14:textId="77777777" w:rsidR="00717ADE" w:rsidRP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8D5E847" w14:textId="77777777"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13CF464" w14:textId="77777777"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A786FD3" w14:textId="77777777"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966E724" w14:textId="77777777"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BBE22B9" w14:textId="77777777" w:rsidR="00717ADE" w:rsidRPr="00717ADE"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C95CF9" w:rsidRPr="00717ADE" w14:paraId="256299B8" w14:textId="77777777" w:rsidTr="00C95CF9">
        <w:tc>
          <w:tcPr>
            <w:tcW w:w="124" w:type="dxa"/>
            <w:vMerge w:val="restart"/>
            <w:tcBorders>
              <w:top w:val="nil"/>
              <w:left w:val="single" w:sz="4" w:space="0" w:color="000000"/>
              <w:right w:val="single" w:sz="4" w:space="0" w:color="000000"/>
            </w:tcBorders>
          </w:tcPr>
          <w:p w14:paraId="46033FE2"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5B691BA"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8015121"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592408B"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6C3015F"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726" w:type="dxa"/>
            <w:gridSpan w:val="25"/>
            <w:tcBorders>
              <w:top w:val="single" w:sz="4" w:space="0" w:color="000000"/>
              <w:left w:val="single" w:sz="4" w:space="0" w:color="000000"/>
              <w:bottom w:val="nil"/>
              <w:right w:val="single" w:sz="4" w:space="0" w:color="000000"/>
            </w:tcBorders>
          </w:tcPr>
          <w:p w14:paraId="02184A25"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8E11C7E"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6F0F10AC" w14:textId="77777777" w:rsidR="00C95CF9" w:rsidRPr="00717ADE" w:rsidRDefault="00C95CF9"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6"/>
                <w:szCs w:val="16"/>
              </w:rPr>
              <w:t>成分検査請求書</w:t>
            </w:r>
          </w:p>
          <w:p w14:paraId="2FFF93D7"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AD77498" w14:textId="77777777" w:rsidR="00C95CF9" w:rsidRPr="00717ADE" w:rsidRDefault="00C95CF9"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成分検査を受けようとする農産物１　品位等検査を受けようとする農産物</w:t>
            </w:r>
          </w:p>
        </w:tc>
        <w:tc>
          <w:tcPr>
            <w:tcW w:w="124" w:type="dxa"/>
            <w:vMerge w:val="restart"/>
            <w:tcBorders>
              <w:top w:val="nil"/>
              <w:left w:val="single" w:sz="4" w:space="0" w:color="000000"/>
              <w:right w:val="single" w:sz="4" w:space="0" w:color="000000"/>
            </w:tcBorders>
          </w:tcPr>
          <w:p w14:paraId="36A0F516"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7E72F39"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B0B7C91"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62B69EDD"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2F97C79"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113" w:type="dxa"/>
            <w:gridSpan w:val="4"/>
            <w:vMerge w:val="restart"/>
            <w:tcBorders>
              <w:top w:val="single" w:sz="4" w:space="0" w:color="FFFFFF" w:themeColor="background1"/>
              <w:left w:val="single" w:sz="4" w:space="0" w:color="000000"/>
              <w:right w:val="single" w:sz="4" w:space="0" w:color="000000"/>
            </w:tcBorders>
          </w:tcPr>
          <w:p w14:paraId="0828EEEC"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C95CF9" w:rsidRPr="00717ADE" w14:paraId="7395DF3E" w14:textId="77777777" w:rsidTr="00AC1DFE">
        <w:trPr>
          <w:trHeight w:val="262"/>
        </w:trPr>
        <w:tc>
          <w:tcPr>
            <w:tcW w:w="124" w:type="dxa"/>
            <w:vMerge/>
            <w:tcBorders>
              <w:left w:val="single" w:sz="4" w:space="0" w:color="000000"/>
              <w:right w:val="single" w:sz="4" w:space="0" w:color="000000"/>
            </w:tcBorders>
          </w:tcPr>
          <w:p w14:paraId="52AFF458"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000000"/>
              <w:right w:val="single" w:sz="4" w:space="0" w:color="000000"/>
            </w:tcBorders>
          </w:tcPr>
          <w:p w14:paraId="433DBF44"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2DF71BD"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11B37ED"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C3D57E3"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2" w:type="dxa"/>
            <w:tcBorders>
              <w:top w:val="single" w:sz="4" w:space="0" w:color="000000"/>
              <w:left w:val="single" w:sz="4" w:space="0" w:color="000000"/>
              <w:bottom w:val="single" w:sz="4" w:space="0" w:color="000000"/>
              <w:right w:val="single" w:sz="4" w:space="0" w:color="000000"/>
            </w:tcBorders>
          </w:tcPr>
          <w:p w14:paraId="686182AB" w14:textId="77777777" w:rsidR="00C95CF9" w:rsidRPr="00717ADE" w:rsidRDefault="00C95CF9"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種類</w:t>
            </w:r>
          </w:p>
        </w:tc>
        <w:tc>
          <w:tcPr>
            <w:tcW w:w="496" w:type="dxa"/>
            <w:gridSpan w:val="4"/>
            <w:tcBorders>
              <w:top w:val="single" w:sz="4" w:space="0" w:color="000000"/>
              <w:left w:val="single" w:sz="4" w:space="0" w:color="000000"/>
              <w:bottom w:val="single" w:sz="4" w:space="0" w:color="000000"/>
              <w:right w:val="single" w:sz="4" w:space="0" w:color="000000"/>
            </w:tcBorders>
          </w:tcPr>
          <w:p w14:paraId="7FDEC6D7" w14:textId="77777777" w:rsidR="00C95CF9" w:rsidRPr="00717ADE" w:rsidRDefault="00C95CF9"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生産年度</w:t>
            </w:r>
          </w:p>
        </w:tc>
        <w:tc>
          <w:tcPr>
            <w:tcW w:w="399" w:type="dxa"/>
            <w:gridSpan w:val="3"/>
            <w:tcBorders>
              <w:top w:val="single" w:sz="4" w:space="0" w:color="000000"/>
              <w:left w:val="single" w:sz="4" w:space="0" w:color="000000"/>
              <w:bottom w:val="single" w:sz="4" w:space="0" w:color="000000"/>
              <w:right w:val="single" w:sz="4" w:space="0" w:color="000000"/>
            </w:tcBorders>
          </w:tcPr>
          <w:p w14:paraId="207F1574" w14:textId="77777777" w:rsidR="00C95CF9" w:rsidRPr="00717ADE" w:rsidRDefault="00C95CF9"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銘柄</w:t>
            </w:r>
          </w:p>
        </w:tc>
        <w:tc>
          <w:tcPr>
            <w:tcW w:w="598" w:type="dxa"/>
            <w:gridSpan w:val="4"/>
            <w:tcBorders>
              <w:top w:val="single" w:sz="4" w:space="0" w:color="000000"/>
              <w:left w:val="single" w:sz="4" w:space="0" w:color="000000"/>
              <w:bottom w:val="single" w:sz="4" w:space="0" w:color="000000"/>
              <w:right w:val="single" w:sz="4" w:space="0" w:color="000000"/>
            </w:tcBorders>
          </w:tcPr>
          <w:p w14:paraId="4666B39F" w14:textId="77777777" w:rsidR="00C95CF9" w:rsidRPr="00717ADE" w:rsidRDefault="00C95CF9"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400" w:type="dxa"/>
            <w:gridSpan w:val="2"/>
            <w:tcBorders>
              <w:top w:val="single" w:sz="4" w:space="0" w:color="000000"/>
              <w:left w:val="single" w:sz="4" w:space="0" w:color="000000"/>
              <w:bottom w:val="single" w:sz="4" w:space="0" w:color="000000"/>
              <w:right w:val="single" w:sz="4" w:space="0" w:color="000000"/>
            </w:tcBorders>
          </w:tcPr>
          <w:p w14:paraId="6D05A23E" w14:textId="77777777" w:rsidR="00C95CF9" w:rsidRPr="00717ADE" w:rsidRDefault="00C95CF9"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399" w:type="dxa"/>
            <w:gridSpan w:val="2"/>
            <w:tcBorders>
              <w:top w:val="single" w:sz="4" w:space="0" w:color="000000"/>
              <w:left w:val="single" w:sz="4" w:space="0" w:color="000000"/>
              <w:bottom w:val="single" w:sz="4" w:space="0" w:color="000000"/>
              <w:right w:val="single" w:sz="4" w:space="0" w:color="000000"/>
            </w:tcBorders>
          </w:tcPr>
          <w:p w14:paraId="0C2E094E" w14:textId="77777777" w:rsidR="00C95CF9" w:rsidRPr="00717ADE" w:rsidRDefault="00C95CF9"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数量</w:t>
            </w:r>
          </w:p>
        </w:tc>
        <w:tc>
          <w:tcPr>
            <w:tcW w:w="697" w:type="dxa"/>
            <w:gridSpan w:val="3"/>
            <w:tcBorders>
              <w:top w:val="single" w:sz="4" w:space="0" w:color="000000"/>
              <w:left w:val="single" w:sz="4" w:space="0" w:color="000000"/>
              <w:bottom w:val="single" w:sz="4" w:space="0" w:color="000000"/>
              <w:right w:val="single" w:sz="4" w:space="0" w:color="000000"/>
            </w:tcBorders>
          </w:tcPr>
          <w:p w14:paraId="5D27B4A6" w14:textId="77777777" w:rsidR="00C95CF9" w:rsidRPr="00717ADE" w:rsidRDefault="00C95CF9"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成分検の項目</w:t>
            </w:r>
          </w:p>
        </w:tc>
        <w:tc>
          <w:tcPr>
            <w:tcW w:w="698" w:type="dxa"/>
            <w:gridSpan w:val="3"/>
            <w:tcBorders>
              <w:top w:val="single" w:sz="4" w:space="0" w:color="000000"/>
              <w:left w:val="single" w:sz="4" w:space="0" w:color="000000"/>
              <w:bottom w:val="single" w:sz="4" w:space="0" w:color="000000"/>
              <w:right w:val="single" w:sz="4" w:space="0" w:color="000000"/>
            </w:tcBorders>
          </w:tcPr>
          <w:p w14:paraId="574A30CD"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399" w:type="dxa"/>
            <w:tcBorders>
              <w:top w:val="single" w:sz="4" w:space="0" w:color="000000"/>
              <w:left w:val="single" w:sz="4" w:space="0" w:color="000000"/>
              <w:bottom w:val="single" w:sz="4" w:space="0" w:color="000000"/>
              <w:right w:val="single" w:sz="4" w:space="0" w:color="000000"/>
            </w:tcBorders>
          </w:tcPr>
          <w:p w14:paraId="543F02E9" w14:textId="77777777" w:rsidR="00C95CF9" w:rsidRPr="00717ADE" w:rsidRDefault="00C95CF9"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000000"/>
              <w:right w:val="single" w:sz="4" w:space="0" w:color="000000"/>
            </w:tcBorders>
          </w:tcPr>
          <w:p w14:paraId="105F87B4"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BE5BCD0"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78948C8"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68BA1CF6"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46F5F065"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6414232A"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r>
      <w:tr w:rsidR="00C95CF9" w:rsidRPr="00717ADE" w14:paraId="1CD4DEFC" w14:textId="77777777" w:rsidTr="00AC1DFE">
        <w:tc>
          <w:tcPr>
            <w:tcW w:w="124" w:type="dxa"/>
            <w:vMerge/>
            <w:tcBorders>
              <w:left w:val="single" w:sz="4" w:space="0" w:color="000000"/>
              <w:right w:val="single" w:sz="4" w:space="0" w:color="000000"/>
            </w:tcBorders>
          </w:tcPr>
          <w:p w14:paraId="57A23752"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053130EA"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392" w:type="dxa"/>
            <w:tcBorders>
              <w:top w:val="single" w:sz="4" w:space="0" w:color="000000"/>
              <w:left w:val="single" w:sz="4" w:space="0" w:color="000000"/>
              <w:bottom w:val="single" w:sz="4" w:space="0" w:color="000000"/>
              <w:right w:val="single" w:sz="4" w:space="0" w:color="000000"/>
            </w:tcBorders>
          </w:tcPr>
          <w:p w14:paraId="4B2E389B"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6" w:type="dxa"/>
            <w:gridSpan w:val="4"/>
            <w:tcBorders>
              <w:top w:val="single" w:sz="4" w:space="0" w:color="000000"/>
              <w:left w:val="single" w:sz="4" w:space="0" w:color="000000"/>
              <w:bottom w:val="single" w:sz="4" w:space="0" w:color="000000"/>
              <w:right w:val="single" w:sz="4" w:space="0" w:color="000000"/>
            </w:tcBorders>
          </w:tcPr>
          <w:p w14:paraId="473E639B"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14:paraId="3F800E38"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8" w:type="dxa"/>
            <w:gridSpan w:val="4"/>
            <w:tcBorders>
              <w:top w:val="single" w:sz="4" w:space="0" w:color="000000"/>
              <w:left w:val="single" w:sz="4" w:space="0" w:color="000000"/>
              <w:bottom w:val="single" w:sz="4" w:space="0" w:color="000000"/>
              <w:right w:val="single" w:sz="4" w:space="0" w:color="000000"/>
            </w:tcBorders>
          </w:tcPr>
          <w:p w14:paraId="2EAE5D2D"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0" w:type="dxa"/>
            <w:gridSpan w:val="2"/>
            <w:tcBorders>
              <w:top w:val="single" w:sz="4" w:space="0" w:color="000000"/>
              <w:left w:val="single" w:sz="4" w:space="0" w:color="000000"/>
              <w:bottom w:val="single" w:sz="4" w:space="0" w:color="000000"/>
              <w:right w:val="single" w:sz="4" w:space="0" w:color="000000"/>
            </w:tcBorders>
          </w:tcPr>
          <w:p w14:paraId="72395139"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14:paraId="1BEDFBA9"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7" w:type="dxa"/>
            <w:gridSpan w:val="3"/>
            <w:tcBorders>
              <w:top w:val="single" w:sz="4" w:space="0" w:color="000000"/>
              <w:left w:val="single" w:sz="4" w:space="0" w:color="000000"/>
              <w:bottom w:val="single" w:sz="4" w:space="0" w:color="000000"/>
              <w:right w:val="single" w:sz="4" w:space="0" w:color="000000"/>
            </w:tcBorders>
          </w:tcPr>
          <w:p w14:paraId="13DC30EE"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14:paraId="014DC639"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tcBorders>
              <w:top w:val="single" w:sz="4" w:space="0" w:color="000000"/>
              <w:left w:val="single" w:sz="4" w:space="0" w:color="000000"/>
              <w:bottom w:val="single" w:sz="4" w:space="0" w:color="000000"/>
              <w:right w:val="single" w:sz="4" w:space="0" w:color="000000"/>
            </w:tcBorders>
          </w:tcPr>
          <w:p w14:paraId="1FBA2F2F"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44B0D393"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4EB187E7"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0BB794D1"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r>
      <w:tr w:rsidR="00C95CF9" w:rsidRPr="00717ADE" w14:paraId="13341F4C" w14:textId="77777777" w:rsidTr="00AC1DFE">
        <w:tc>
          <w:tcPr>
            <w:tcW w:w="124" w:type="dxa"/>
            <w:vMerge/>
            <w:tcBorders>
              <w:left w:val="single" w:sz="4" w:space="0" w:color="000000"/>
              <w:right w:val="single" w:sz="4" w:space="0" w:color="000000"/>
            </w:tcBorders>
          </w:tcPr>
          <w:p w14:paraId="2D7B20D8"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67A7DA41"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392" w:type="dxa"/>
            <w:tcBorders>
              <w:top w:val="single" w:sz="4" w:space="0" w:color="000000"/>
              <w:left w:val="single" w:sz="4" w:space="0" w:color="000000"/>
              <w:bottom w:val="single" w:sz="4" w:space="0" w:color="000000"/>
              <w:right w:val="single" w:sz="4" w:space="0" w:color="000000"/>
            </w:tcBorders>
          </w:tcPr>
          <w:p w14:paraId="2D6CDD03"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496" w:type="dxa"/>
            <w:gridSpan w:val="4"/>
            <w:tcBorders>
              <w:top w:val="single" w:sz="4" w:space="0" w:color="000000"/>
              <w:left w:val="single" w:sz="4" w:space="0" w:color="000000"/>
              <w:bottom w:val="single" w:sz="4" w:space="0" w:color="000000"/>
              <w:right w:val="single" w:sz="4" w:space="0" w:color="000000"/>
            </w:tcBorders>
          </w:tcPr>
          <w:p w14:paraId="4467770F"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14:paraId="504F526A"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98" w:type="dxa"/>
            <w:gridSpan w:val="4"/>
            <w:tcBorders>
              <w:top w:val="single" w:sz="4" w:space="0" w:color="000000"/>
              <w:left w:val="single" w:sz="4" w:space="0" w:color="000000"/>
              <w:bottom w:val="single" w:sz="4" w:space="0" w:color="000000"/>
              <w:right w:val="single" w:sz="4" w:space="0" w:color="000000"/>
            </w:tcBorders>
          </w:tcPr>
          <w:p w14:paraId="0E198FCB"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0" w:type="dxa"/>
            <w:gridSpan w:val="2"/>
            <w:tcBorders>
              <w:top w:val="single" w:sz="4" w:space="0" w:color="000000"/>
              <w:left w:val="single" w:sz="4" w:space="0" w:color="000000"/>
              <w:bottom w:val="single" w:sz="4" w:space="0" w:color="000000"/>
              <w:right w:val="single" w:sz="4" w:space="0" w:color="000000"/>
            </w:tcBorders>
          </w:tcPr>
          <w:p w14:paraId="05AE05B6"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14:paraId="001DDBFB"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7" w:type="dxa"/>
            <w:gridSpan w:val="3"/>
            <w:tcBorders>
              <w:top w:val="single" w:sz="4" w:space="0" w:color="000000"/>
              <w:left w:val="single" w:sz="4" w:space="0" w:color="000000"/>
              <w:bottom w:val="single" w:sz="4" w:space="0" w:color="000000"/>
              <w:right w:val="single" w:sz="4" w:space="0" w:color="000000"/>
            </w:tcBorders>
          </w:tcPr>
          <w:p w14:paraId="148CDCE4"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14:paraId="7B02CCDA"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399" w:type="dxa"/>
            <w:tcBorders>
              <w:top w:val="single" w:sz="4" w:space="0" w:color="000000"/>
              <w:left w:val="single" w:sz="4" w:space="0" w:color="000000"/>
              <w:bottom w:val="single" w:sz="4" w:space="0" w:color="000000"/>
              <w:right w:val="single" w:sz="4" w:space="0" w:color="000000"/>
            </w:tcBorders>
          </w:tcPr>
          <w:p w14:paraId="3579ADFB"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181439B2"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5AF62E64"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315E8C2B"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r>
      <w:tr w:rsidR="00C95CF9" w:rsidRPr="00717ADE" w14:paraId="30B83378" w14:textId="77777777" w:rsidTr="00AC1DFE">
        <w:tc>
          <w:tcPr>
            <w:tcW w:w="124" w:type="dxa"/>
            <w:vMerge/>
            <w:tcBorders>
              <w:left w:val="single" w:sz="4" w:space="0" w:color="000000"/>
              <w:right w:val="single" w:sz="4" w:space="0" w:color="000000"/>
            </w:tcBorders>
          </w:tcPr>
          <w:p w14:paraId="51A159A3"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35F89071"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478" w:type="dxa"/>
            <w:gridSpan w:val="23"/>
            <w:tcBorders>
              <w:top w:val="single" w:sz="4" w:space="0" w:color="000000"/>
              <w:left w:val="single" w:sz="4" w:space="0" w:color="000000"/>
              <w:bottom w:val="single" w:sz="4" w:space="0" w:color="000000"/>
              <w:right w:val="single" w:sz="4" w:space="0" w:color="000000"/>
            </w:tcBorders>
          </w:tcPr>
          <w:p w14:paraId="1BCA0ACE"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left w:val="single" w:sz="4" w:space="0" w:color="000000"/>
              <w:bottom w:val="nil"/>
              <w:right w:val="single" w:sz="4" w:space="0" w:color="000000"/>
            </w:tcBorders>
          </w:tcPr>
          <w:p w14:paraId="310D4CD1"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6648A871"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0C72F1F0"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r>
      <w:tr w:rsidR="00C95CF9" w:rsidRPr="00717ADE" w14:paraId="7D077423" w14:textId="77777777" w:rsidTr="00AC1DFE">
        <w:tc>
          <w:tcPr>
            <w:tcW w:w="124" w:type="dxa"/>
            <w:vMerge/>
            <w:tcBorders>
              <w:left w:val="single" w:sz="4" w:space="0" w:color="000000"/>
              <w:bottom w:val="nil"/>
              <w:right w:val="single" w:sz="4" w:space="0" w:color="000000"/>
            </w:tcBorders>
          </w:tcPr>
          <w:p w14:paraId="259B4DAD"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4726" w:type="dxa"/>
            <w:gridSpan w:val="25"/>
            <w:tcBorders>
              <w:top w:val="nil"/>
              <w:left w:val="single" w:sz="4" w:space="0" w:color="000000"/>
              <w:bottom w:val="single" w:sz="4" w:space="0" w:color="000000"/>
              <w:right w:val="single" w:sz="4" w:space="0" w:color="000000"/>
            </w:tcBorders>
          </w:tcPr>
          <w:p w14:paraId="51FF9979" w14:textId="77777777" w:rsidR="00C95CF9" w:rsidRPr="00717ADE" w:rsidRDefault="00C95CF9"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希望試料採取場所</w:t>
            </w:r>
          </w:p>
          <w:p w14:paraId="55AF9691" w14:textId="77777777" w:rsidR="00C95CF9" w:rsidRPr="00717ADE" w:rsidRDefault="00C95CF9"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希望受検期日</w:t>
            </w:r>
          </w:p>
          <w:p w14:paraId="4C3009D3" w14:textId="77777777" w:rsidR="00C95CF9" w:rsidRPr="00717ADE" w:rsidRDefault="00C95CF9"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14:paraId="69F5B2A0" w14:textId="77777777" w:rsidR="00C95CF9" w:rsidRPr="00717ADE" w:rsidRDefault="00C95CF9"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p>
          <w:p w14:paraId="11D28F33" w14:textId="77777777" w:rsidR="00C95CF9" w:rsidRPr="00717ADE" w:rsidRDefault="00C95CF9"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上記により、農産物検査法（昭和</w:t>
            </w:r>
            <w:r w:rsidRPr="00717ADE">
              <w:rPr>
                <w:rFonts w:ascii="ＭＳ 明朝" w:eastAsia="ＭＳ 明朝" w:hAnsi="ＭＳ 明朝" w:cs="ＭＳ 明朝"/>
                <w:color w:val="000000"/>
                <w:kern w:val="0"/>
                <w:sz w:val="10"/>
                <w:szCs w:val="10"/>
              </w:rPr>
              <w:t>26</w:t>
            </w:r>
            <w:r w:rsidRPr="00717ADE">
              <w:rPr>
                <w:rFonts w:ascii="ＭＳ 明朝" w:eastAsia="ＭＳ 明朝" w:hAnsi="ＭＳ 明朝" w:cs="ＭＳ 明朝" w:hint="eastAsia"/>
                <w:color w:val="000000"/>
                <w:kern w:val="0"/>
                <w:sz w:val="10"/>
                <w:szCs w:val="10"/>
              </w:rPr>
              <w:t>年法律第</w:t>
            </w:r>
            <w:r w:rsidRPr="00717ADE">
              <w:rPr>
                <w:rFonts w:ascii="ＭＳ 明朝" w:eastAsia="ＭＳ 明朝" w:hAnsi="ＭＳ 明朝" w:cs="ＭＳ 明朝"/>
                <w:color w:val="000000"/>
                <w:kern w:val="0"/>
                <w:sz w:val="10"/>
                <w:szCs w:val="10"/>
              </w:rPr>
              <w:t>144</w:t>
            </w:r>
            <w:r w:rsidRPr="00717ADE">
              <w:rPr>
                <w:rFonts w:ascii="ＭＳ 明朝" w:eastAsia="ＭＳ 明朝" w:hAnsi="ＭＳ 明朝" w:cs="ＭＳ 明朝" w:hint="eastAsia"/>
                <w:color w:val="000000"/>
                <w:kern w:val="0"/>
                <w:sz w:val="10"/>
                <w:szCs w:val="10"/>
              </w:rPr>
              <w:t>号）第</w:t>
            </w:r>
            <w:r w:rsidRPr="00717ADE">
              <w:rPr>
                <w:rFonts w:ascii="ＭＳ 明朝" w:eastAsia="ＭＳ 明朝" w:hAnsi="ＭＳ 明朝" w:cs="ＭＳ 明朝"/>
                <w:color w:val="000000"/>
                <w:kern w:val="0"/>
                <w:sz w:val="10"/>
                <w:szCs w:val="10"/>
              </w:rPr>
              <w:t>10</w:t>
            </w:r>
            <w:r w:rsidRPr="00717ADE">
              <w:rPr>
                <w:rFonts w:ascii="ＭＳ 明朝" w:eastAsia="ＭＳ 明朝" w:hAnsi="ＭＳ 明朝" w:cs="ＭＳ 明朝" w:hint="eastAsia"/>
                <w:color w:val="000000"/>
                <w:kern w:val="0"/>
                <w:sz w:val="10"/>
                <w:szCs w:val="10"/>
              </w:rPr>
              <w:t>条の成分検査を受けたいので、請求します。</w:t>
            </w:r>
          </w:p>
          <w:p w14:paraId="55CC60A8"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CA4F1AA"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ED7B80F"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4BD0538"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27E133A"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9B488C3"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2DEF81E0"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検査請求者</w:t>
            </w:r>
          </w:p>
          <w:p w14:paraId="58562A77"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住　　　　所</w:t>
            </w:r>
          </w:p>
          <w:p w14:paraId="7CA80AFE"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氏名又は名称</w:t>
            </w:r>
            <w:r w:rsidRPr="00717ADE">
              <w:rPr>
                <w:rFonts w:ascii="ＭＳ 明朝" w:eastAsia="ＭＳ 明朝" w:hAnsi="ＭＳ 明朝" w:cs="ＭＳ 明朝"/>
                <w:color w:val="000000"/>
                <w:kern w:val="0"/>
                <w:sz w:val="10"/>
                <w:szCs w:val="10"/>
              </w:rPr>
              <w:t xml:space="preserve">                            </w:t>
            </w:r>
          </w:p>
          <w:p w14:paraId="55BAA477"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4443C2C"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8C5671B"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p>
          <w:p w14:paraId="48117237"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color w:val="000000"/>
                <w:kern w:val="0"/>
                <w:sz w:val="20"/>
                <w:szCs w:val="20"/>
              </w:rPr>
              <w:t xml:space="preserve">      </w:t>
            </w:r>
            <w:r w:rsidRPr="00717ADE">
              <w:rPr>
                <w:rFonts w:ascii="ＭＳ 明朝" w:eastAsia="ＭＳ 明朝" w:hAnsi="ＭＳ 明朝" w:cs="ＭＳ 明朝" w:hint="eastAsia"/>
                <w:color w:val="000000"/>
                <w:kern w:val="0"/>
                <w:sz w:val="10"/>
                <w:szCs w:val="10"/>
              </w:rPr>
              <w:t>代表者氏名</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00685710">
              <w:rPr>
                <w:rFonts w:ascii="ＭＳ 明朝" w:eastAsia="ＭＳ 明朝" w:hAnsi="ＭＳ 明朝" w:cs="ＭＳ 明朝" w:hint="eastAsia"/>
                <w:color w:val="000000"/>
                <w:kern w:val="0"/>
                <w:sz w:val="10"/>
                <w:szCs w:val="10"/>
              </w:rPr>
              <w:t xml:space="preserve">　　　様</w:t>
            </w:r>
          </w:p>
          <w:p w14:paraId="6057881D"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90D9C1A" w14:textId="77777777" w:rsidR="00C95CF9" w:rsidRPr="00717ADE"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3A2A4393"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c>
          <w:tcPr>
            <w:tcW w:w="5113" w:type="dxa"/>
            <w:gridSpan w:val="4"/>
            <w:vMerge/>
            <w:tcBorders>
              <w:left w:val="single" w:sz="4" w:space="0" w:color="000000"/>
              <w:right w:val="single" w:sz="4" w:space="0" w:color="000000"/>
            </w:tcBorders>
          </w:tcPr>
          <w:p w14:paraId="026F25BD" w14:textId="77777777" w:rsidR="00C95CF9" w:rsidRPr="00392733"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r>
      <w:tr w:rsidR="00C95CF9" w:rsidRPr="00717ADE" w14:paraId="126FEDF9" w14:textId="77777777" w:rsidTr="00AC1DFE">
        <w:tc>
          <w:tcPr>
            <w:tcW w:w="4974" w:type="dxa"/>
            <w:gridSpan w:val="27"/>
            <w:tcBorders>
              <w:top w:val="nil"/>
              <w:left w:val="single" w:sz="4" w:space="0" w:color="000000"/>
              <w:bottom w:val="single" w:sz="4" w:space="0" w:color="000000"/>
              <w:right w:val="single" w:sz="4" w:space="0" w:color="000000"/>
            </w:tcBorders>
          </w:tcPr>
          <w:p w14:paraId="21FF5090" w14:textId="77777777" w:rsidR="00C95CF9"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AC279CE" w14:textId="77777777" w:rsidR="00C95CF9"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1C7B757" w14:textId="77777777" w:rsidR="00C95CF9"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AF5664">
              <w:rPr>
                <w:rFonts w:ascii="ＭＳ 明朝" w:eastAsia="ＭＳ 明朝" w:hAnsi="Times New Roman" w:cs="Times New Roman" w:hint="eastAsia"/>
                <w:color w:val="000000"/>
                <w:kern w:val="0"/>
                <w:sz w:val="20"/>
                <w:szCs w:val="20"/>
              </w:rPr>
              <w:t>（環境点検実施状況確認簿）</w:t>
            </w:r>
          </w:p>
          <w:p w14:paraId="15D166D7"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D62FEAE" w14:textId="77777777" w:rsidR="00AC1DFE" w:rsidRDefault="00AC1DFE" w:rsidP="00AC1DF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6"/>
                <w:szCs w:val="16"/>
              </w:rPr>
              <w:t>環境点</w:t>
            </w:r>
            <w:r w:rsidRPr="00717ADE">
              <w:rPr>
                <w:rFonts w:ascii="ＭＳ 明朝" w:eastAsia="ＭＳ 明朝" w:hAnsi="ＭＳ 明朝" w:cs="ＭＳ 明朝" w:hint="eastAsia"/>
                <w:color w:val="000000"/>
                <w:kern w:val="0"/>
                <w:sz w:val="16"/>
                <w:szCs w:val="16"/>
              </w:rPr>
              <w:t>検</w:t>
            </w:r>
            <w:r>
              <w:rPr>
                <w:rFonts w:ascii="ＭＳ 明朝" w:eastAsia="ＭＳ 明朝" w:hAnsi="ＭＳ 明朝" w:cs="ＭＳ 明朝" w:hint="eastAsia"/>
                <w:color w:val="000000"/>
                <w:kern w:val="0"/>
                <w:sz w:val="16"/>
                <w:szCs w:val="16"/>
              </w:rPr>
              <w:t>実施状況確認表</w:t>
            </w:r>
          </w:p>
          <w:tbl>
            <w:tblPr>
              <w:tblStyle w:val="aa"/>
              <w:tblW w:w="6069" w:type="dxa"/>
              <w:tblLayout w:type="fixed"/>
              <w:tblLook w:val="04A0" w:firstRow="1" w:lastRow="0" w:firstColumn="1" w:lastColumn="0" w:noHBand="0" w:noVBand="1"/>
            </w:tblPr>
            <w:tblGrid>
              <w:gridCol w:w="1213"/>
              <w:gridCol w:w="1214"/>
              <w:gridCol w:w="1214"/>
              <w:gridCol w:w="1140"/>
              <w:gridCol w:w="1288"/>
            </w:tblGrid>
            <w:tr w:rsidR="00AC1DFE" w14:paraId="2869194E" w14:textId="77777777" w:rsidTr="00AC1DFE">
              <w:tc>
                <w:tcPr>
                  <w:tcW w:w="2427" w:type="dxa"/>
                  <w:gridSpan w:val="2"/>
                </w:tcPr>
                <w:p w14:paraId="79D11201"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0"/>
                      <w:szCs w:val="10"/>
                    </w:rPr>
                    <w:t>検査</w:t>
                  </w:r>
                  <w:r w:rsidRPr="00717ADE">
                    <w:rPr>
                      <w:rFonts w:ascii="ＭＳ 明朝" w:eastAsia="ＭＳ 明朝" w:hAnsi="ＭＳ 明朝" w:cs="ＭＳ 明朝" w:hint="eastAsia"/>
                      <w:color w:val="000000"/>
                      <w:kern w:val="0"/>
                      <w:sz w:val="10"/>
                      <w:szCs w:val="10"/>
                    </w:rPr>
                    <w:t>場所</w:t>
                  </w:r>
                  <w:r>
                    <w:rPr>
                      <w:rFonts w:ascii="ＭＳ 明朝" w:eastAsia="ＭＳ 明朝" w:hAnsi="ＭＳ 明朝" w:cs="ＭＳ 明朝" w:hint="eastAsia"/>
                      <w:color w:val="000000"/>
                      <w:kern w:val="0"/>
                      <w:sz w:val="10"/>
                      <w:szCs w:val="10"/>
                    </w:rPr>
                    <w:t>：</w:t>
                  </w:r>
                </w:p>
              </w:tc>
              <w:tc>
                <w:tcPr>
                  <w:tcW w:w="2354" w:type="dxa"/>
                  <w:gridSpan w:val="2"/>
                </w:tcPr>
                <w:p w14:paraId="64ACA46D"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0"/>
                      <w:szCs w:val="10"/>
                    </w:rPr>
                    <w:t>検査</w:t>
                  </w:r>
                  <w:r w:rsidRPr="00717ADE">
                    <w:rPr>
                      <w:rFonts w:ascii="ＭＳ 明朝" w:eastAsia="ＭＳ 明朝" w:hAnsi="ＭＳ 明朝" w:cs="ＭＳ 明朝" w:hint="eastAsia"/>
                      <w:color w:val="000000"/>
                      <w:kern w:val="0"/>
                      <w:sz w:val="10"/>
                      <w:szCs w:val="10"/>
                    </w:rPr>
                    <w:t>場所</w:t>
                  </w:r>
                  <w:r>
                    <w:rPr>
                      <w:rFonts w:ascii="ＭＳ 明朝" w:eastAsia="ＭＳ 明朝" w:hAnsi="ＭＳ 明朝" w:cs="ＭＳ 明朝" w:hint="eastAsia"/>
                      <w:color w:val="000000"/>
                      <w:kern w:val="0"/>
                      <w:sz w:val="10"/>
                      <w:szCs w:val="10"/>
                    </w:rPr>
                    <w:t>：</w:t>
                  </w:r>
                </w:p>
              </w:tc>
              <w:tc>
                <w:tcPr>
                  <w:tcW w:w="1288" w:type="dxa"/>
                  <w:vMerge w:val="restart"/>
                  <w:tcBorders>
                    <w:top w:val="nil"/>
                  </w:tcBorders>
                </w:tcPr>
                <w:p w14:paraId="4E2CD15F"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454F695E" w14:textId="77777777" w:rsidTr="00AC1DFE">
              <w:tc>
                <w:tcPr>
                  <w:tcW w:w="1213" w:type="dxa"/>
                </w:tcPr>
                <w:p w14:paraId="62FC9F79" w14:textId="77777777" w:rsidR="00AC1DFE" w:rsidRDefault="00AC1DFE" w:rsidP="00AC1DFE">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0"/>
                      <w:szCs w:val="10"/>
                    </w:rPr>
                    <w:t>確　認　日</w:t>
                  </w:r>
                </w:p>
              </w:tc>
              <w:tc>
                <w:tcPr>
                  <w:tcW w:w="1214" w:type="dxa"/>
                </w:tcPr>
                <w:p w14:paraId="107ED281" w14:textId="77777777" w:rsidR="00AC1DFE" w:rsidRDefault="00AC1DFE" w:rsidP="00AC1DFE">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0"/>
                      <w:szCs w:val="10"/>
                    </w:rPr>
                    <w:t>確　認　者</w:t>
                  </w:r>
                </w:p>
              </w:tc>
              <w:tc>
                <w:tcPr>
                  <w:tcW w:w="1214" w:type="dxa"/>
                </w:tcPr>
                <w:p w14:paraId="6C5E67C4" w14:textId="77777777" w:rsidR="00AC1DFE" w:rsidRDefault="00AC1DFE" w:rsidP="00AC1DFE">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0"/>
                      <w:szCs w:val="10"/>
                    </w:rPr>
                    <w:t>確　認　日</w:t>
                  </w:r>
                </w:p>
              </w:tc>
              <w:tc>
                <w:tcPr>
                  <w:tcW w:w="1140" w:type="dxa"/>
                </w:tcPr>
                <w:p w14:paraId="7CBFC049" w14:textId="77777777" w:rsidR="00AC1DFE" w:rsidRDefault="00AC1DFE" w:rsidP="00AC1DFE">
                  <w:pPr>
                    <w:suppressAutoHyphens/>
                    <w:kinsoku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10"/>
                      <w:szCs w:val="10"/>
                    </w:rPr>
                    <w:t>確　認　者</w:t>
                  </w:r>
                </w:p>
              </w:tc>
              <w:tc>
                <w:tcPr>
                  <w:tcW w:w="1288" w:type="dxa"/>
                  <w:vMerge/>
                </w:tcPr>
                <w:p w14:paraId="6340BAE9"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4DB06147" w14:textId="77777777" w:rsidTr="00AC1DFE">
              <w:tc>
                <w:tcPr>
                  <w:tcW w:w="1213" w:type="dxa"/>
                </w:tcPr>
                <w:p w14:paraId="128A0422"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53CD3CAE"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039DBF20"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55B9CEEB"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5443F239"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4384A5B7" w14:textId="77777777" w:rsidTr="00AC1DFE">
              <w:tc>
                <w:tcPr>
                  <w:tcW w:w="1213" w:type="dxa"/>
                </w:tcPr>
                <w:p w14:paraId="0290C234"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0676FD77"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1DE67708"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2D712C3D"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69BAEF8B"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36951616" w14:textId="77777777" w:rsidTr="00AC1DFE">
              <w:tc>
                <w:tcPr>
                  <w:tcW w:w="1213" w:type="dxa"/>
                </w:tcPr>
                <w:p w14:paraId="52D6232A"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7C0FD93F"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070E41AC"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48FA19A8"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3DB72862"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094915DC" w14:textId="77777777" w:rsidTr="00AC1DFE">
              <w:tc>
                <w:tcPr>
                  <w:tcW w:w="1213" w:type="dxa"/>
                </w:tcPr>
                <w:p w14:paraId="107D25B5"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2C1C50D2"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55554761"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43A02BD4"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72BE4AD1"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7B1FF3F9" w14:textId="77777777" w:rsidTr="00AC1DFE">
              <w:tc>
                <w:tcPr>
                  <w:tcW w:w="1213" w:type="dxa"/>
                </w:tcPr>
                <w:p w14:paraId="53D85BFB"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2E4D9BD4"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725FE037"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632993C4"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4D16B4B9"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6435F974" w14:textId="77777777" w:rsidTr="00AC1DFE">
              <w:tc>
                <w:tcPr>
                  <w:tcW w:w="1213" w:type="dxa"/>
                </w:tcPr>
                <w:p w14:paraId="13DF7E56"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7FFE6BDA"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5E7C7664"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67D6BF41"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34741427"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51BE358C" w14:textId="77777777" w:rsidTr="00AC1DFE">
              <w:tc>
                <w:tcPr>
                  <w:tcW w:w="1213" w:type="dxa"/>
                </w:tcPr>
                <w:p w14:paraId="05AFB674"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40F7356A"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66C902F7"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4883A74E"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7DB6328D"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350D0BB2" w14:textId="77777777" w:rsidTr="00AC1DFE">
              <w:tc>
                <w:tcPr>
                  <w:tcW w:w="1213" w:type="dxa"/>
                </w:tcPr>
                <w:p w14:paraId="09190C1C"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20F25641"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0BE3CB6A"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3CFF6625"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2CFE5B9B"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1509669D" w14:textId="77777777" w:rsidTr="00AC1DFE">
              <w:tc>
                <w:tcPr>
                  <w:tcW w:w="1213" w:type="dxa"/>
                </w:tcPr>
                <w:p w14:paraId="508682F4"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535ABBEE"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5AE88BE0"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264AF83A"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25219978"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1AC15536" w14:textId="77777777" w:rsidTr="00AC1DFE">
              <w:tc>
                <w:tcPr>
                  <w:tcW w:w="1213" w:type="dxa"/>
                </w:tcPr>
                <w:p w14:paraId="24B25C98"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6996F89A"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5FCC0D6D"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322BF480"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5B4FAD89"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39230F51" w14:textId="77777777" w:rsidTr="00AC1DFE">
              <w:tc>
                <w:tcPr>
                  <w:tcW w:w="1213" w:type="dxa"/>
                </w:tcPr>
                <w:p w14:paraId="05EEB670"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31D9948B"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032478A2"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2934940D"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61208F37"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0900C006" w14:textId="77777777" w:rsidTr="00AC1DFE">
              <w:tc>
                <w:tcPr>
                  <w:tcW w:w="1213" w:type="dxa"/>
                </w:tcPr>
                <w:p w14:paraId="110F6434"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1683E733"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5D494DDE"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603D1C48"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2372DFCF"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6842C54D" w14:textId="77777777" w:rsidTr="00AC1DFE">
              <w:tc>
                <w:tcPr>
                  <w:tcW w:w="1213" w:type="dxa"/>
                </w:tcPr>
                <w:p w14:paraId="7CD36604"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54FD9E5D"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20B139D1"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4A03CD35"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0EE452A2"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498E3675" w14:textId="77777777" w:rsidTr="00AC1DFE">
              <w:tc>
                <w:tcPr>
                  <w:tcW w:w="1213" w:type="dxa"/>
                </w:tcPr>
                <w:p w14:paraId="6497FA81"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35721768"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74F8C3E0"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067F5314"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Pr>
                <w:p w14:paraId="5DA2CC8D"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r w:rsidR="00AC1DFE" w14:paraId="6A001349" w14:textId="77777777" w:rsidTr="00AC1DFE">
              <w:tc>
                <w:tcPr>
                  <w:tcW w:w="1213" w:type="dxa"/>
                </w:tcPr>
                <w:p w14:paraId="6FCBFC4B"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7F9AC89F"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14" w:type="dxa"/>
                </w:tcPr>
                <w:p w14:paraId="700F73DF"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140" w:type="dxa"/>
                </w:tcPr>
                <w:p w14:paraId="1BDD1272"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88" w:type="dxa"/>
                  <w:vMerge/>
                  <w:tcBorders>
                    <w:bottom w:val="nil"/>
                  </w:tcBorders>
                </w:tcPr>
                <w:p w14:paraId="0B197091" w14:textId="77777777" w:rsidR="00AC1DFE" w:rsidRDefault="00AC1DFE"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r>
          </w:tbl>
          <w:p w14:paraId="1FF0C298" w14:textId="77777777" w:rsidR="00C95CF9"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2660A59" w14:textId="77777777" w:rsidR="00C95CF9"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FA7DCF6" w14:textId="77777777" w:rsidR="00C95CF9"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5D4A11B" w14:textId="77777777" w:rsidR="00C95CF9"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9357D8B" w14:textId="77777777" w:rsidR="00C95CF9"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41E3DB4" w14:textId="77777777" w:rsidR="00C95CF9" w:rsidRPr="00AF5664"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6731CDC6" w14:textId="77777777" w:rsidR="00C95CF9" w:rsidRPr="00AF5664"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CB00549" w14:textId="77777777" w:rsidR="00C95CF9" w:rsidRPr="00AF5664"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7C7B1FE" w14:textId="77777777" w:rsidR="00C95CF9" w:rsidRPr="00AF5664"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304031E" w14:textId="77777777" w:rsidR="00C95CF9" w:rsidRPr="00AF5664"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BF83EF6" w14:textId="77777777" w:rsidR="00C95CF9" w:rsidRPr="00AF5664"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D942B87" w14:textId="77777777" w:rsidR="00C95CF9" w:rsidRPr="00AF5664"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58568A72" w14:textId="77777777" w:rsidR="00C95CF9" w:rsidRPr="00AF5664"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B0A1E4B" w14:textId="77777777" w:rsidR="00C95CF9" w:rsidRPr="00AF5664" w:rsidRDefault="00C95CF9" w:rsidP="00AF5664">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E38E5C9" w14:textId="77777777" w:rsidR="00C95CF9"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7D40EE3" w14:textId="77777777" w:rsidR="00C95CF9" w:rsidRPr="00AF5664" w:rsidRDefault="00C95CF9"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113" w:type="dxa"/>
            <w:gridSpan w:val="4"/>
            <w:vMerge/>
            <w:tcBorders>
              <w:left w:val="single" w:sz="4" w:space="0" w:color="000000"/>
              <w:bottom w:val="single" w:sz="4" w:space="0" w:color="000000"/>
              <w:right w:val="single" w:sz="4" w:space="0" w:color="000000"/>
            </w:tcBorders>
          </w:tcPr>
          <w:p w14:paraId="6D4BDD26" w14:textId="77777777" w:rsidR="00C95CF9" w:rsidRPr="00717ADE" w:rsidRDefault="00C95CF9" w:rsidP="00717ADE">
            <w:pPr>
              <w:autoSpaceDE w:val="0"/>
              <w:autoSpaceDN w:val="0"/>
              <w:adjustRightInd w:val="0"/>
              <w:jc w:val="left"/>
              <w:rPr>
                <w:rFonts w:ascii="ＭＳ 明朝" w:eastAsia="ＭＳ 明朝" w:hAnsi="Times New Roman" w:cs="Times New Roman"/>
                <w:color w:val="000000"/>
                <w:kern w:val="0"/>
                <w:sz w:val="20"/>
                <w:szCs w:val="20"/>
              </w:rPr>
            </w:pPr>
          </w:p>
        </w:tc>
      </w:tr>
    </w:tbl>
    <w:p w14:paraId="6B0923F9" w14:textId="77777777" w:rsidR="00E24F2E" w:rsidRDefault="00E24F2E" w:rsidP="00717ADE">
      <w:pPr>
        <w:autoSpaceDE w:val="0"/>
        <w:autoSpaceDN w:val="0"/>
        <w:adjustRightInd w:val="0"/>
        <w:jc w:val="left"/>
        <w:rPr>
          <w:rFonts w:ascii="ＭＳ 明朝" w:eastAsia="ＭＳ 明朝" w:hAnsi="Times New Roman" w:cs="Times New Roman"/>
          <w:kern w:val="0"/>
          <w:sz w:val="24"/>
          <w:szCs w:val="24"/>
        </w:rPr>
      </w:pPr>
    </w:p>
    <w:tbl>
      <w:tblPr>
        <w:tblpPr w:leftFromText="142" w:rightFromText="142" w:vertAnchor="text" w:tblpX="5309" w:tblpY="-1239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4833"/>
      </w:tblGrid>
      <w:tr w:rsidR="00E24F2E" w14:paraId="5984993F" w14:textId="77777777" w:rsidTr="00E24F2E">
        <w:tc>
          <w:tcPr>
            <w:tcW w:w="4833" w:type="dxa"/>
          </w:tcPr>
          <w:p w14:paraId="58B60257" w14:textId="77777777" w:rsidR="00E24F2E" w:rsidRDefault="00E24F2E" w:rsidP="00E24F2E">
            <w:pPr>
              <w:autoSpaceDE w:val="0"/>
              <w:autoSpaceDN w:val="0"/>
              <w:adjustRightInd w:val="0"/>
              <w:jc w:val="left"/>
              <w:rPr>
                <w:rFonts w:ascii="ＭＳ 明朝" w:eastAsia="ＭＳ 明朝" w:hAnsi="Times New Roman" w:cs="Times New Roman"/>
                <w:kern w:val="0"/>
                <w:sz w:val="24"/>
                <w:szCs w:val="24"/>
              </w:rPr>
            </w:pPr>
          </w:p>
        </w:tc>
      </w:tr>
    </w:tbl>
    <w:p w14:paraId="4EF7F754" w14:textId="77777777" w:rsidR="002D77A7" w:rsidRPr="00717ADE" w:rsidRDefault="002D77A7" w:rsidP="002D77A7">
      <w:pPr>
        <w:overflowPunct w:val="0"/>
        <w:autoSpaceDE w:val="0"/>
        <w:autoSpaceDN w:val="0"/>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様式例第２号</w:t>
      </w:r>
    </w:p>
    <w:tbl>
      <w:tblPr>
        <w:tblW w:w="99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497"/>
        <w:gridCol w:w="504"/>
        <w:gridCol w:w="404"/>
        <w:gridCol w:w="100"/>
        <w:gridCol w:w="403"/>
        <w:gridCol w:w="605"/>
        <w:gridCol w:w="403"/>
        <w:gridCol w:w="101"/>
        <w:gridCol w:w="403"/>
        <w:gridCol w:w="706"/>
        <w:gridCol w:w="403"/>
        <w:gridCol w:w="124"/>
        <w:gridCol w:w="124"/>
        <w:gridCol w:w="568"/>
        <w:gridCol w:w="4373"/>
      </w:tblGrid>
      <w:tr w:rsidR="002D77A7" w:rsidRPr="00717ADE" w14:paraId="35029A1B" w14:textId="77777777" w:rsidTr="001013E8">
        <w:tc>
          <w:tcPr>
            <w:tcW w:w="5025" w:type="dxa"/>
            <w:gridSpan w:val="15"/>
            <w:tcBorders>
              <w:top w:val="single" w:sz="4" w:space="0" w:color="000000"/>
              <w:left w:val="single" w:sz="4" w:space="0" w:color="000000"/>
              <w:bottom w:val="single" w:sz="4" w:space="0" w:color="000000"/>
              <w:right w:val="single" w:sz="4" w:space="0" w:color="000000"/>
            </w:tcBorders>
          </w:tcPr>
          <w:p w14:paraId="19D82B82" w14:textId="77777777" w:rsidR="002D77A7" w:rsidRPr="00717ADE" w:rsidRDefault="002D77A7" w:rsidP="00B8179C">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成分検査委託業務規程記載事項（例）</w:t>
            </w:r>
          </w:p>
        </w:tc>
        <w:tc>
          <w:tcPr>
            <w:tcW w:w="4938" w:type="dxa"/>
            <w:gridSpan w:val="2"/>
            <w:tcBorders>
              <w:top w:val="single" w:sz="4" w:space="0" w:color="000000"/>
              <w:left w:val="single" w:sz="4" w:space="0" w:color="000000"/>
              <w:bottom w:val="single" w:sz="4" w:space="0" w:color="000000"/>
              <w:right w:val="single" w:sz="4" w:space="0" w:color="000000"/>
            </w:tcBorders>
          </w:tcPr>
          <w:p w14:paraId="1509D37A" w14:textId="77777777" w:rsidR="002D77A7" w:rsidRPr="00717ADE" w:rsidRDefault="002D77A7" w:rsidP="00B8179C">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作成のポイント</w:t>
            </w:r>
          </w:p>
        </w:tc>
      </w:tr>
      <w:tr w:rsidR="002D77A7" w:rsidRPr="00717ADE" w14:paraId="124A2110" w14:textId="77777777" w:rsidTr="001013E8">
        <w:tc>
          <w:tcPr>
            <w:tcW w:w="5025" w:type="dxa"/>
            <w:gridSpan w:val="15"/>
            <w:tcBorders>
              <w:top w:val="single" w:sz="4" w:space="0" w:color="000000"/>
              <w:left w:val="single" w:sz="4" w:space="0" w:color="000000"/>
              <w:bottom w:val="nil"/>
              <w:right w:val="single" w:sz="4" w:space="0" w:color="000000"/>
            </w:tcBorders>
          </w:tcPr>
          <w:p w14:paraId="3FDECCC9"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162FFBA" w14:textId="77777777" w:rsidR="002D77A7" w:rsidRPr="00717ADE" w:rsidRDefault="002D77A7" w:rsidP="00B8179C">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4"/>
                <w:szCs w:val="24"/>
              </w:rPr>
              <w:t>成分検査委託業務規程</w:t>
            </w:r>
          </w:p>
          <w:p w14:paraId="2DF97211" w14:textId="77777777" w:rsidR="002D77A7" w:rsidRPr="00717ADE" w:rsidRDefault="002D77A7" w:rsidP="00B8179C">
            <w:pPr>
              <w:suppressAutoHyphens/>
              <w:kinsoku w:val="0"/>
              <w:wordWrap w:val="0"/>
              <w:overflowPunct w:val="0"/>
              <w:autoSpaceDE w:val="0"/>
              <w:autoSpaceDN w:val="0"/>
              <w:adjustRightInd w:val="0"/>
              <w:spacing w:line="294" w:lineRule="atLeast"/>
              <w:jc w:val="righ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（登録検査機関名）</w:t>
            </w:r>
          </w:p>
        </w:tc>
        <w:tc>
          <w:tcPr>
            <w:tcW w:w="4938" w:type="dxa"/>
            <w:gridSpan w:val="2"/>
            <w:tcBorders>
              <w:top w:val="single" w:sz="4" w:space="0" w:color="000000"/>
              <w:left w:val="single" w:sz="4" w:space="0" w:color="000000"/>
              <w:bottom w:val="nil"/>
              <w:right w:val="single" w:sz="4" w:space="0" w:color="000000"/>
            </w:tcBorders>
          </w:tcPr>
          <w:p w14:paraId="5599B47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4AC2AB9"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BEF9C40"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5323A157" w14:textId="77777777" w:rsidTr="001013E8">
        <w:tc>
          <w:tcPr>
            <w:tcW w:w="5025" w:type="dxa"/>
            <w:gridSpan w:val="15"/>
            <w:tcBorders>
              <w:top w:val="nil"/>
              <w:left w:val="single" w:sz="4" w:space="0" w:color="000000"/>
              <w:bottom w:val="nil"/>
              <w:right w:val="single" w:sz="4" w:space="0" w:color="000000"/>
            </w:tcBorders>
          </w:tcPr>
          <w:p w14:paraId="40E3262C"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53C4B23"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第１章　総　則</w:t>
            </w:r>
          </w:p>
        </w:tc>
        <w:tc>
          <w:tcPr>
            <w:tcW w:w="4938" w:type="dxa"/>
            <w:gridSpan w:val="2"/>
            <w:tcBorders>
              <w:top w:val="nil"/>
              <w:left w:val="single" w:sz="4" w:space="0" w:color="000000"/>
              <w:bottom w:val="nil"/>
              <w:right w:val="single" w:sz="4" w:space="0" w:color="000000"/>
            </w:tcBorders>
          </w:tcPr>
          <w:p w14:paraId="551B5FCC"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636E609"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38B23605" w14:textId="77777777" w:rsidTr="001013E8">
        <w:tc>
          <w:tcPr>
            <w:tcW w:w="5025" w:type="dxa"/>
            <w:gridSpan w:val="15"/>
            <w:tcBorders>
              <w:top w:val="nil"/>
              <w:left w:val="single" w:sz="4" w:space="0" w:color="000000"/>
              <w:bottom w:val="nil"/>
              <w:right w:val="single" w:sz="4" w:space="0" w:color="000000"/>
            </w:tcBorders>
          </w:tcPr>
          <w:p w14:paraId="18F157AE"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DBD763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14:paraId="686D0B2C"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第１条　○○○○○○○○○（以下「本会」という。）が農産物検査法</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昭和</w:t>
            </w:r>
            <w:r w:rsidRPr="00717ADE">
              <w:rPr>
                <w:rFonts w:ascii="ＭＳ 明朝" w:eastAsia="ＭＳ 明朝" w:hAnsi="ＭＳ 明朝" w:cs="ＭＳ 明朝"/>
                <w:color w:val="000000"/>
                <w:kern w:val="0"/>
                <w:sz w:val="20"/>
                <w:szCs w:val="20"/>
              </w:rPr>
              <w:t>26</w:t>
            </w:r>
            <w:r w:rsidRPr="00717ADE">
              <w:rPr>
                <w:rFonts w:ascii="ＭＳ 明朝" w:eastAsia="ＭＳ 明朝" w:hAnsi="ＭＳ 明朝" w:cs="ＭＳ 明朝" w:hint="eastAsia"/>
                <w:color w:val="000000"/>
                <w:kern w:val="0"/>
                <w:sz w:val="20"/>
                <w:szCs w:val="20"/>
              </w:rPr>
              <w:t>年法律第</w:t>
            </w:r>
            <w:r w:rsidRPr="00717ADE">
              <w:rPr>
                <w:rFonts w:ascii="ＭＳ 明朝" w:eastAsia="ＭＳ 明朝" w:hAnsi="ＭＳ 明朝" w:cs="ＭＳ 明朝"/>
                <w:color w:val="000000"/>
                <w:kern w:val="0"/>
                <w:sz w:val="20"/>
                <w:szCs w:val="20"/>
              </w:rPr>
              <w:t>144</w:t>
            </w:r>
            <w:r w:rsidRPr="00717ADE">
              <w:rPr>
                <w:rFonts w:ascii="ＭＳ 明朝" w:eastAsia="ＭＳ 明朝" w:hAnsi="ＭＳ 明朝" w:cs="ＭＳ 明朝" w:hint="eastAsia"/>
                <w:color w:val="000000"/>
                <w:kern w:val="0"/>
                <w:sz w:val="20"/>
                <w:szCs w:val="20"/>
              </w:rPr>
              <w:t>号。以下「法」という。</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第２条第５項の登録検査機関として行う同条第４項の成分検査（以下「成分検査」という。）に関する業務のうち、法第</w:t>
            </w:r>
            <w:r w:rsidRPr="00717ADE">
              <w:rPr>
                <w:rFonts w:ascii="ＭＳ 明朝" w:eastAsia="ＭＳ 明朝" w:hAnsi="ＭＳ 明朝" w:cs="ＭＳ 明朝"/>
                <w:color w:val="000000"/>
                <w:kern w:val="0"/>
                <w:sz w:val="20"/>
                <w:szCs w:val="20"/>
              </w:rPr>
              <w:t>28</w:t>
            </w:r>
            <w:r w:rsidRPr="00717ADE">
              <w:rPr>
                <w:rFonts w:ascii="ＭＳ 明朝" w:eastAsia="ＭＳ 明朝" w:hAnsi="ＭＳ 明朝" w:cs="ＭＳ 明朝" w:hint="eastAsia"/>
                <w:color w:val="000000"/>
                <w:kern w:val="0"/>
                <w:sz w:val="20"/>
                <w:szCs w:val="20"/>
              </w:rPr>
              <w:t>条の規定に基づき委託する業務（以下「委託業務」という。）に関しては、この規程の定めるところによる。なお、本会が委託業務の実施に関し、この規程に定めていない事項については、業務の委託を受ける者（以下「受託者」という。）の業務規程の定めるところによるものとする。</w:t>
            </w:r>
          </w:p>
        </w:tc>
        <w:tc>
          <w:tcPr>
            <w:tcW w:w="4938" w:type="dxa"/>
            <w:gridSpan w:val="2"/>
            <w:tcBorders>
              <w:top w:val="nil"/>
              <w:left w:val="single" w:sz="4" w:space="0" w:color="000000"/>
              <w:bottom w:val="nil"/>
              <w:right w:val="single" w:sz="4" w:space="0" w:color="000000"/>
            </w:tcBorders>
          </w:tcPr>
          <w:p w14:paraId="3A52861B"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AEF7B99"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（総　則）</w:t>
            </w:r>
          </w:p>
          <w:p w14:paraId="2065627E"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成分検査委託業務規程が適用される範囲を示していること。</w:t>
            </w:r>
          </w:p>
          <w:p w14:paraId="6C80414E"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成分検査委託業務規程に定められていない事項（検査の方針、検査を行う時間等）については、受託者の農産物検査業務規程によることが明記されていること。</w:t>
            </w:r>
          </w:p>
          <w:p w14:paraId="0F563CC2"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A6595D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632889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BAECBEA"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BD1BFA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11287B40" w14:textId="77777777" w:rsidTr="001013E8">
        <w:tc>
          <w:tcPr>
            <w:tcW w:w="5025" w:type="dxa"/>
            <w:gridSpan w:val="15"/>
            <w:tcBorders>
              <w:top w:val="nil"/>
              <w:left w:val="single" w:sz="4" w:space="0" w:color="000000"/>
              <w:bottom w:val="nil"/>
              <w:right w:val="single" w:sz="4" w:space="0" w:color="000000"/>
            </w:tcBorders>
          </w:tcPr>
          <w:p w14:paraId="27CF3B4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420F37F"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（受託者の責任）</w:t>
            </w:r>
          </w:p>
          <w:p w14:paraId="0F2A2289"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第２条　受託者は、委託業務を適正かつ円滑に誠実をもって行うとともに、委託業務の実施に責任を負うものとする。</w:t>
            </w:r>
          </w:p>
        </w:tc>
        <w:tc>
          <w:tcPr>
            <w:tcW w:w="4938" w:type="dxa"/>
            <w:gridSpan w:val="2"/>
            <w:tcBorders>
              <w:top w:val="nil"/>
              <w:left w:val="single" w:sz="4" w:space="0" w:color="000000"/>
              <w:bottom w:val="nil"/>
              <w:right w:val="single" w:sz="4" w:space="0" w:color="000000"/>
            </w:tcBorders>
          </w:tcPr>
          <w:p w14:paraId="5E7B9B9D"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70DB89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（受託者の責任）</w:t>
            </w:r>
          </w:p>
          <w:p w14:paraId="746E670B"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受託者の責任の範囲を明確にしていること。</w:t>
            </w:r>
          </w:p>
          <w:p w14:paraId="4A73FF1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F0D0292"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27900EF1" w14:textId="77777777" w:rsidTr="001013E8">
        <w:tc>
          <w:tcPr>
            <w:tcW w:w="5025" w:type="dxa"/>
            <w:gridSpan w:val="15"/>
            <w:tcBorders>
              <w:top w:val="nil"/>
              <w:left w:val="single" w:sz="4" w:space="0" w:color="000000"/>
              <w:bottom w:val="nil"/>
              <w:right w:val="single" w:sz="4" w:space="0" w:color="000000"/>
            </w:tcBorders>
          </w:tcPr>
          <w:p w14:paraId="590D026B"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322973D"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（委託業務に係る農産物の種類）</w:t>
            </w:r>
          </w:p>
          <w:p w14:paraId="4110ED3B" w14:textId="77777777" w:rsidR="002D77A7"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第３条　本会は、委託業務のうち○○、○○に係る業務を委託する。</w:t>
            </w:r>
          </w:p>
          <w:p w14:paraId="4169C3C1"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11879C5B"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（委託業務の内容）</w:t>
            </w:r>
          </w:p>
          <w:p w14:paraId="1A860F5A"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第４条　委託業務の内容は次のとおりとする。</w:t>
            </w:r>
          </w:p>
          <w:p w14:paraId="24079D54" w14:textId="77777777" w:rsidR="002D77A7" w:rsidRPr="00717ADE" w:rsidRDefault="002D77A7" w:rsidP="00B8179C">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成分検査の請求の受付</w:t>
            </w:r>
          </w:p>
          <w:p w14:paraId="532B6ABE" w14:textId="77777777" w:rsidR="002D77A7" w:rsidRPr="00717ADE" w:rsidRDefault="002D77A7" w:rsidP="00B8179C">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検査手数料の徴収</w:t>
            </w:r>
          </w:p>
          <w:p w14:paraId="43AAE2F3" w14:textId="77777777" w:rsidR="002D77A7" w:rsidRPr="00717ADE" w:rsidRDefault="002D77A7" w:rsidP="00B8179C">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検査試料の採取及び送付</w:t>
            </w:r>
          </w:p>
          <w:p w14:paraId="0DD15BA6" w14:textId="77777777" w:rsidR="002D77A7" w:rsidRPr="00717ADE" w:rsidRDefault="002D77A7" w:rsidP="00B8179C">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検査証明書の交付</w:t>
            </w:r>
          </w:p>
        </w:tc>
        <w:tc>
          <w:tcPr>
            <w:tcW w:w="4938" w:type="dxa"/>
            <w:gridSpan w:val="2"/>
            <w:tcBorders>
              <w:top w:val="nil"/>
              <w:left w:val="single" w:sz="4" w:space="0" w:color="000000"/>
              <w:bottom w:val="nil"/>
              <w:right w:val="single" w:sz="4" w:space="0" w:color="000000"/>
            </w:tcBorders>
          </w:tcPr>
          <w:p w14:paraId="33B59AD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901F209"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（委託業務に係る農産物の種類）</w:t>
            </w:r>
          </w:p>
          <w:p w14:paraId="3AAF2B7F"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kern w:val="0"/>
                <w:sz w:val="20"/>
                <w:szCs w:val="20"/>
              </w:rPr>
            </w:pPr>
            <w:r w:rsidRPr="00717ADE">
              <w:rPr>
                <w:rFonts w:ascii="ＭＳ 明朝" w:eastAsia="ＭＳ 明朝" w:hAnsi="ＭＳ 明朝" w:cs="ＭＳ 明朝" w:hint="eastAsia"/>
                <w:color w:val="000000"/>
                <w:kern w:val="0"/>
                <w:sz w:val="20"/>
                <w:szCs w:val="20"/>
              </w:rPr>
              <w:t xml:space="preserve">　委託業務に係る農産物の種類の範囲を明確にしていること。</w:t>
            </w:r>
          </w:p>
          <w:p w14:paraId="6D247403"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A837EDE"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（委託業務の内容）</w:t>
            </w:r>
          </w:p>
          <w:p w14:paraId="11A6D42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委託業務の範囲を明確にしていること。</w:t>
            </w:r>
          </w:p>
          <w:p w14:paraId="4825BD4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ADB0FDA"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0FC0DD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0ABBD7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5CC715DE" w14:textId="77777777" w:rsidTr="008613C8">
        <w:tc>
          <w:tcPr>
            <w:tcW w:w="5025" w:type="dxa"/>
            <w:gridSpan w:val="15"/>
            <w:tcBorders>
              <w:top w:val="nil"/>
              <w:left w:val="single" w:sz="4" w:space="0" w:color="000000"/>
              <w:bottom w:val="single" w:sz="4" w:space="0" w:color="FFFFFF"/>
              <w:right w:val="single" w:sz="4" w:space="0" w:color="000000"/>
            </w:tcBorders>
          </w:tcPr>
          <w:p w14:paraId="5C99FA6E"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A2947B9"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（成分検査の請求の受付場所）</w:t>
            </w:r>
          </w:p>
          <w:p w14:paraId="3CB13E0D"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第５条　成分検査の請求の受付場所は、受託者の農産物検査業務規程に定める検査請求の受付場所とする。</w:t>
            </w:r>
          </w:p>
          <w:p w14:paraId="76A65B40"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gridSpan w:val="2"/>
            <w:tcBorders>
              <w:top w:val="nil"/>
              <w:left w:val="single" w:sz="4" w:space="0" w:color="000000"/>
              <w:bottom w:val="single" w:sz="4" w:space="0" w:color="FFFFFF"/>
              <w:right w:val="single" w:sz="4" w:space="0" w:color="000000"/>
            </w:tcBorders>
          </w:tcPr>
          <w:p w14:paraId="6707A0FB"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AB7AB6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（成分検査の請求の受付場所）</w:t>
            </w:r>
          </w:p>
          <w:p w14:paraId="63376FAC"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成分検査の請求の受付場所を明確にしていること。</w:t>
            </w:r>
          </w:p>
          <w:p w14:paraId="60C410D8"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成分検査の請求の受付場所の設置が、受検者の利便に資するものであること。</w:t>
            </w:r>
          </w:p>
        </w:tc>
      </w:tr>
      <w:tr w:rsidR="002D77A7" w:rsidRPr="00717ADE" w14:paraId="6A9D41F5" w14:textId="77777777" w:rsidTr="008613C8">
        <w:tc>
          <w:tcPr>
            <w:tcW w:w="5025" w:type="dxa"/>
            <w:gridSpan w:val="15"/>
            <w:tcBorders>
              <w:top w:val="single" w:sz="4" w:space="0" w:color="FFFFFF"/>
              <w:left w:val="single" w:sz="4" w:space="0" w:color="000000"/>
              <w:bottom w:val="nil"/>
              <w:right w:val="single" w:sz="4" w:space="0" w:color="000000"/>
            </w:tcBorders>
          </w:tcPr>
          <w:p w14:paraId="5C9ED8F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4F6441C"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（成分検査の請求の受理）</w:t>
            </w:r>
          </w:p>
          <w:p w14:paraId="069FD1D9"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第６条　受託者は、成分検査の検査の請求をしようとする者（以下「検査請求者」という。）から別記様式による成分検査の検査請求書（以下「検査請求書」という。）が提出されたときは、これを受理し、委託業務を行うものとする。</w:t>
            </w:r>
          </w:p>
          <w:p w14:paraId="3C4225FC"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受託者は、請求の受理に当たっては、その内容を十分に確認するとともに、検査請求者に対して成分検査に要する日数、受検準備、検査手数料単価及び支払方法その他必要な事項を説明するものとする。</w:t>
            </w:r>
          </w:p>
          <w:p w14:paraId="50B7F835"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受託者は、正当な理由がない限り、成分検査の請求の受理を拒否することができないものとし、受理を拒否する場合は、その理由を検査請求者に通知するとともに、本会に成分検査の請求の受理を拒否した旨をその理由を付して報告するものとする。</w:t>
            </w:r>
          </w:p>
          <w:p w14:paraId="3CB9E3EB"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受託者は、検査請求書を受理したときは、検査請求者に証明番号を通知するとともに、次に掲げる本会の事務所のうち最寄りの事務所に検査請求書に証明番号を付して、速やかにこれを送付するものとする。</w:t>
            </w:r>
          </w:p>
        </w:tc>
        <w:tc>
          <w:tcPr>
            <w:tcW w:w="4938" w:type="dxa"/>
            <w:gridSpan w:val="2"/>
            <w:vMerge w:val="restart"/>
            <w:tcBorders>
              <w:top w:val="single" w:sz="4" w:space="0" w:color="FFFFFF"/>
              <w:left w:val="single" w:sz="4" w:space="0" w:color="000000"/>
              <w:bottom w:val="single" w:sz="4" w:space="0" w:color="FFFFFF"/>
              <w:right w:val="single" w:sz="4" w:space="0" w:color="000000"/>
            </w:tcBorders>
            <w:shd w:val="clear" w:color="auto" w:fill="FFFFFF" w:themeFill="background1"/>
          </w:tcPr>
          <w:p w14:paraId="42697FF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45F1F83"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（成分検査の請求の受理）</w:t>
            </w:r>
          </w:p>
          <w:p w14:paraId="3048DD4D"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検査請求者によって差別的な取扱いをするものでないこと。</w:t>
            </w:r>
          </w:p>
          <w:p w14:paraId="765E9E59" w14:textId="77777777" w:rsidR="002D77A7" w:rsidRPr="00717ADE" w:rsidRDefault="002D77A7" w:rsidP="008613C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6EDB232" w14:textId="77777777" w:rsidR="002D77A7" w:rsidRPr="00717ADE" w:rsidRDefault="002D77A7" w:rsidP="008613C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7D9F75E" w14:textId="77777777" w:rsidR="002D77A7" w:rsidRPr="00717ADE" w:rsidRDefault="002D77A7" w:rsidP="008613C8">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FF3846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検査請求者に対して、成分検査について十分な説明が行われていること。</w:t>
            </w:r>
          </w:p>
          <w:p w14:paraId="4C2B202F"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D7E90D4"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B86E21D" w14:textId="77777777" w:rsidR="002D77A7" w:rsidRPr="00717ADE" w:rsidRDefault="00AE4312"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検査請求書の回付先を明らかにしていること。</w:t>
            </w:r>
          </w:p>
          <w:p w14:paraId="309D6F3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2C0746A"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C3EBB6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DA867C4"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0A17BA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E11B160"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7CE857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8E22A8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78634DE"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2A6E87C"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831D3F5"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6B2FBAEA" w14:textId="77777777" w:rsidTr="008613C8">
        <w:tc>
          <w:tcPr>
            <w:tcW w:w="124" w:type="dxa"/>
            <w:vMerge w:val="restart"/>
            <w:tcBorders>
              <w:top w:val="nil"/>
              <w:left w:val="single" w:sz="4" w:space="0" w:color="000000"/>
              <w:right w:val="single" w:sz="4" w:space="0" w:color="000000"/>
            </w:tcBorders>
          </w:tcPr>
          <w:p w14:paraId="2DF839AF"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6C9B4B5"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3265E32"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1F860DC"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14:paraId="00A89059" w14:textId="77777777" w:rsidR="002D77A7" w:rsidRPr="00717ADE" w:rsidRDefault="002D77A7" w:rsidP="00B8179C">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名称</w:t>
            </w:r>
          </w:p>
        </w:tc>
        <w:tc>
          <w:tcPr>
            <w:tcW w:w="1612" w:type="dxa"/>
            <w:gridSpan w:val="5"/>
            <w:tcBorders>
              <w:top w:val="single" w:sz="4" w:space="0" w:color="000000"/>
              <w:left w:val="single" w:sz="4" w:space="0" w:color="000000"/>
              <w:bottom w:val="single" w:sz="4" w:space="0" w:color="000000"/>
              <w:right w:val="single" w:sz="4" w:space="0" w:color="000000"/>
            </w:tcBorders>
          </w:tcPr>
          <w:p w14:paraId="5DB65131" w14:textId="77777777" w:rsidR="002D77A7" w:rsidRPr="00717ADE" w:rsidRDefault="002D77A7" w:rsidP="00B8179C">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所在地</w:t>
            </w:r>
          </w:p>
        </w:tc>
        <w:tc>
          <w:tcPr>
            <w:tcW w:w="1636" w:type="dxa"/>
            <w:gridSpan w:val="4"/>
            <w:tcBorders>
              <w:top w:val="single" w:sz="4" w:space="0" w:color="000000"/>
              <w:left w:val="single" w:sz="4" w:space="0" w:color="000000"/>
              <w:bottom w:val="single" w:sz="4" w:space="0" w:color="000000"/>
              <w:right w:val="single" w:sz="4" w:space="0" w:color="000000"/>
            </w:tcBorders>
          </w:tcPr>
          <w:p w14:paraId="36559ABF" w14:textId="77777777" w:rsidR="002D77A7" w:rsidRPr="00717ADE" w:rsidRDefault="002D77A7" w:rsidP="00B8179C">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電話番号</w:t>
            </w:r>
          </w:p>
        </w:tc>
        <w:tc>
          <w:tcPr>
            <w:tcW w:w="124" w:type="dxa"/>
            <w:vMerge w:val="restart"/>
            <w:tcBorders>
              <w:top w:val="nil"/>
              <w:left w:val="single" w:sz="4" w:space="0" w:color="000000"/>
              <w:right w:val="single" w:sz="4" w:space="0" w:color="000000"/>
            </w:tcBorders>
          </w:tcPr>
          <w:p w14:paraId="0D1E5D7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0F37989"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78A738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57EFE6D"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gridSpan w:val="2"/>
            <w:vMerge/>
            <w:tcBorders>
              <w:left w:val="single" w:sz="4" w:space="0" w:color="000000"/>
              <w:bottom w:val="single" w:sz="4" w:space="0" w:color="FFFFFF"/>
              <w:right w:val="single" w:sz="4" w:space="0" w:color="000000"/>
            </w:tcBorders>
            <w:shd w:val="clear" w:color="auto" w:fill="FFFFFF" w:themeFill="background1"/>
          </w:tcPr>
          <w:p w14:paraId="43F36327"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r>
      <w:tr w:rsidR="002D77A7" w:rsidRPr="00717ADE" w14:paraId="09095C1A" w14:textId="77777777" w:rsidTr="008613C8">
        <w:tc>
          <w:tcPr>
            <w:tcW w:w="124" w:type="dxa"/>
            <w:vMerge/>
            <w:tcBorders>
              <w:left w:val="single" w:sz="4" w:space="0" w:color="000000"/>
              <w:right w:val="single" w:sz="4" w:space="0" w:color="000000"/>
            </w:tcBorders>
          </w:tcPr>
          <w:p w14:paraId="2122847E"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14:paraId="44419563"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14:paraId="230CD8F9"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14:paraId="3EEC9269"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14B9AAB4"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938" w:type="dxa"/>
            <w:gridSpan w:val="2"/>
            <w:vMerge/>
            <w:tcBorders>
              <w:left w:val="single" w:sz="4" w:space="0" w:color="000000"/>
              <w:bottom w:val="single" w:sz="4" w:space="0" w:color="FFFFFF"/>
              <w:right w:val="single" w:sz="4" w:space="0" w:color="000000"/>
            </w:tcBorders>
            <w:shd w:val="clear" w:color="auto" w:fill="FFFFFF" w:themeFill="background1"/>
          </w:tcPr>
          <w:p w14:paraId="31D665BA"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r>
      <w:tr w:rsidR="002D77A7" w:rsidRPr="00717ADE" w14:paraId="045A4AB6" w14:textId="77777777" w:rsidTr="008613C8">
        <w:tc>
          <w:tcPr>
            <w:tcW w:w="124" w:type="dxa"/>
            <w:vMerge/>
            <w:tcBorders>
              <w:left w:val="single" w:sz="4" w:space="0" w:color="000000"/>
              <w:right w:val="single" w:sz="4" w:space="0" w:color="000000"/>
            </w:tcBorders>
          </w:tcPr>
          <w:p w14:paraId="471F0884"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14:paraId="0C969D34"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14:paraId="091980ED"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14:paraId="3273BDF2"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right w:val="single" w:sz="4" w:space="0" w:color="000000"/>
            </w:tcBorders>
          </w:tcPr>
          <w:p w14:paraId="1D4AA915"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938" w:type="dxa"/>
            <w:gridSpan w:val="2"/>
            <w:vMerge/>
            <w:tcBorders>
              <w:left w:val="single" w:sz="4" w:space="0" w:color="000000"/>
              <w:bottom w:val="single" w:sz="4" w:space="0" w:color="FFFFFF"/>
              <w:right w:val="single" w:sz="4" w:space="0" w:color="000000"/>
            </w:tcBorders>
            <w:shd w:val="clear" w:color="auto" w:fill="FFFFFF" w:themeFill="background1"/>
          </w:tcPr>
          <w:p w14:paraId="54455EFF"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r>
      <w:tr w:rsidR="002D77A7" w:rsidRPr="00717ADE" w14:paraId="6BF7F669" w14:textId="77777777" w:rsidTr="008613C8">
        <w:tc>
          <w:tcPr>
            <w:tcW w:w="124" w:type="dxa"/>
            <w:vMerge/>
            <w:tcBorders>
              <w:left w:val="single" w:sz="4" w:space="0" w:color="000000"/>
              <w:bottom w:val="nil"/>
              <w:right w:val="single" w:sz="4" w:space="0" w:color="000000"/>
            </w:tcBorders>
          </w:tcPr>
          <w:p w14:paraId="16F0D514"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14:paraId="302B1325"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14:paraId="7F8A32BA"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14:paraId="73C903ED"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vMerge/>
            <w:tcBorders>
              <w:left w:val="single" w:sz="4" w:space="0" w:color="000000"/>
              <w:bottom w:val="nil"/>
              <w:right w:val="single" w:sz="4" w:space="0" w:color="000000"/>
            </w:tcBorders>
          </w:tcPr>
          <w:p w14:paraId="01A88CC5"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938" w:type="dxa"/>
            <w:gridSpan w:val="2"/>
            <w:vMerge/>
            <w:tcBorders>
              <w:left w:val="single" w:sz="4" w:space="0" w:color="000000"/>
              <w:bottom w:val="single" w:sz="4" w:space="0" w:color="FFFFFF"/>
              <w:right w:val="single" w:sz="4" w:space="0" w:color="000000"/>
            </w:tcBorders>
            <w:shd w:val="clear" w:color="auto" w:fill="FFFFFF" w:themeFill="background1"/>
          </w:tcPr>
          <w:p w14:paraId="3A2D03CF"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r>
      <w:tr w:rsidR="002D77A7" w:rsidRPr="00717ADE" w14:paraId="35501D31" w14:textId="77777777" w:rsidTr="008613C8">
        <w:tc>
          <w:tcPr>
            <w:tcW w:w="5025" w:type="dxa"/>
            <w:gridSpan w:val="15"/>
            <w:tcBorders>
              <w:top w:val="nil"/>
              <w:left w:val="single" w:sz="4" w:space="0" w:color="000000"/>
              <w:bottom w:val="nil"/>
              <w:right w:val="single" w:sz="4" w:space="0" w:color="000000"/>
            </w:tcBorders>
          </w:tcPr>
          <w:p w14:paraId="22B51A20"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8B7FA65"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（検査手数料の徴収）</w:t>
            </w:r>
          </w:p>
          <w:p w14:paraId="650DB414"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第７条　受託者は、検査請求書を受理した時は、検査手数料の請求書に明細書を付して検査請求者に請求し、本会が定める手数料を検査請求者から徴収するものとする。</w:t>
            </w:r>
          </w:p>
          <w:p w14:paraId="59C256BB"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受託者は、本会に対し、検査手数料額から委託業務に係る手数料額及び本会への試料送付料を控除して得た額を、本会が指定する方法で支払うとともに、成分検査の請求一件毎の検査手数料の請求書及びその明細書並びに委託業務に係る手数料の計算書を本会に送付するものとする。</w:t>
            </w:r>
          </w:p>
        </w:tc>
        <w:tc>
          <w:tcPr>
            <w:tcW w:w="4938" w:type="dxa"/>
            <w:gridSpan w:val="2"/>
            <w:tcBorders>
              <w:top w:val="single" w:sz="4" w:space="0" w:color="FFFFFF"/>
              <w:left w:val="single" w:sz="4" w:space="0" w:color="000000"/>
              <w:bottom w:val="nil"/>
              <w:right w:val="single" w:sz="4" w:space="0" w:color="000000"/>
            </w:tcBorders>
          </w:tcPr>
          <w:p w14:paraId="0F861A4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6A9ECAF"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（検査手数料の徴収）</w:t>
            </w:r>
          </w:p>
          <w:p w14:paraId="5FE9AA79"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検査手数料の支払方法等が適正に行われるものであること。</w:t>
            </w:r>
          </w:p>
          <w:p w14:paraId="223DC6F0"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検査手数料の取扱い</w:t>
            </w:r>
            <w:r w:rsidRPr="00717ADE">
              <w:rPr>
                <w:rFonts w:ascii="ＭＳ 明朝" w:eastAsia="ＭＳ 明朝" w:hAnsi="ＭＳ 明朝" w:cs="ＭＳ 明朝"/>
                <w:color w:val="000000"/>
                <w:kern w:val="0"/>
                <w:sz w:val="20"/>
                <w:szCs w:val="20"/>
              </w:rPr>
              <w:t>(</w:t>
            </w:r>
            <w:r w:rsidRPr="00717ADE">
              <w:rPr>
                <w:rFonts w:ascii="ＭＳ 明朝" w:eastAsia="ＭＳ 明朝" w:hAnsi="ＭＳ 明朝" w:cs="ＭＳ 明朝" w:hint="eastAsia"/>
                <w:color w:val="000000"/>
                <w:kern w:val="0"/>
                <w:sz w:val="20"/>
                <w:szCs w:val="20"/>
              </w:rPr>
              <w:t>受託者から本会への検査手数料の支払方法、本会から受託者への業務委託手数料の支払方法及び本会への試料送付料の支払方法）、支払方法を明確にすること。</w:t>
            </w:r>
          </w:p>
          <w:p w14:paraId="3705BD0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230A4B4"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F2B8952"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43FF969"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55B92DBD" w14:textId="77777777" w:rsidTr="001013E8">
        <w:tc>
          <w:tcPr>
            <w:tcW w:w="5025" w:type="dxa"/>
            <w:gridSpan w:val="15"/>
            <w:tcBorders>
              <w:top w:val="nil"/>
              <w:left w:val="single" w:sz="4" w:space="0" w:color="000000"/>
              <w:bottom w:val="nil"/>
              <w:right w:val="single" w:sz="4" w:space="0" w:color="000000"/>
            </w:tcBorders>
          </w:tcPr>
          <w:p w14:paraId="5D7CB7CB"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（受検のための準備）</w:t>
            </w:r>
          </w:p>
          <w:p w14:paraId="14A3BC2B"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第８条　受託者は、委託業務を円滑かつ効率的に行う観点から、検査請求者に対して、次に示す受検のための準備を指示するものとする。</w:t>
            </w:r>
          </w:p>
          <w:p w14:paraId="687673CB" w14:textId="77777777" w:rsidR="002D77A7" w:rsidRPr="00717ADE" w:rsidRDefault="002D77A7" w:rsidP="00B8179C">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受検ロットの編成</w:t>
            </w:r>
          </w:p>
          <w:p w14:paraId="2345191A" w14:textId="77777777" w:rsidR="002D77A7" w:rsidRPr="00717ADE" w:rsidRDefault="002D77A7" w:rsidP="00AE4312">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二　</w:t>
            </w:r>
            <w:r w:rsidR="00AE4312" w:rsidRPr="00717ADE">
              <w:rPr>
                <w:rFonts w:ascii="ＭＳ 明朝" w:eastAsia="ＭＳ 明朝" w:hAnsi="ＭＳ 明朝" w:cs="ＭＳ 明朝" w:hint="eastAsia"/>
                <w:color w:val="000000"/>
                <w:kern w:val="0"/>
                <w:sz w:val="20"/>
                <w:szCs w:val="20"/>
              </w:rPr>
              <w:t>農産物検査法施行規則（昭和</w:t>
            </w:r>
            <w:r w:rsidR="00AE4312" w:rsidRPr="00717ADE">
              <w:rPr>
                <w:rFonts w:ascii="ＭＳ 明朝" w:eastAsia="ＭＳ 明朝" w:hAnsi="ＭＳ 明朝" w:cs="ＭＳ 明朝"/>
                <w:color w:val="000000"/>
                <w:kern w:val="0"/>
                <w:sz w:val="20"/>
                <w:szCs w:val="20"/>
              </w:rPr>
              <w:t>26</w:t>
            </w:r>
            <w:r w:rsidR="00AE4312" w:rsidRPr="00717ADE">
              <w:rPr>
                <w:rFonts w:ascii="ＭＳ 明朝" w:eastAsia="ＭＳ 明朝" w:hAnsi="ＭＳ 明朝" w:cs="ＭＳ 明朝" w:hint="eastAsia"/>
                <w:color w:val="000000"/>
                <w:kern w:val="0"/>
                <w:sz w:val="20"/>
                <w:szCs w:val="20"/>
              </w:rPr>
              <w:t>年農林省令第</w:t>
            </w:r>
            <w:r w:rsidR="00AE4312" w:rsidRPr="00717ADE">
              <w:rPr>
                <w:rFonts w:ascii="ＭＳ 明朝" w:eastAsia="ＭＳ 明朝" w:hAnsi="ＭＳ 明朝" w:cs="ＭＳ 明朝"/>
                <w:color w:val="000000"/>
                <w:kern w:val="0"/>
                <w:sz w:val="20"/>
                <w:szCs w:val="20"/>
              </w:rPr>
              <w:t>32</w:t>
            </w:r>
            <w:r w:rsidR="00AE4312" w:rsidRPr="00717ADE">
              <w:rPr>
                <w:rFonts w:ascii="ＭＳ 明朝" w:eastAsia="ＭＳ 明朝" w:hAnsi="ＭＳ 明朝" w:cs="ＭＳ 明朝" w:hint="eastAsia"/>
                <w:color w:val="000000"/>
                <w:kern w:val="0"/>
                <w:sz w:val="20"/>
                <w:szCs w:val="20"/>
              </w:rPr>
              <w:t>号。以下「規則」という。）</w:t>
            </w: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条第５項の表示の添付</w:t>
            </w:r>
          </w:p>
        </w:tc>
        <w:tc>
          <w:tcPr>
            <w:tcW w:w="4938" w:type="dxa"/>
            <w:gridSpan w:val="2"/>
            <w:tcBorders>
              <w:top w:val="nil"/>
              <w:left w:val="single" w:sz="4" w:space="0" w:color="000000"/>
              <w:bottom w:val="nil"/>
              <w:right w:val="single" w:sz="4" w:space="0" w:color="000000"/>
            </w:tcBorders>
          </w:tcPr>
          <w:p w14:paraId="2CE0B29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（受検のための準備）</w:t>
            </w:r>
          </w:p>
          <w:p w14:paraId="432F4063"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検査請求者に対する指示が、検査を円滑かつ効率的に行う観点から妥当なものであること。</w:t>
            </w:r>
          </w:p>
          <w:p w14:paraId="06C5FC65"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特定の者に対して差別的な取扱いをするものでないこと。</w:t>
            </w:r>
          </w:p>
          <w:p w14:paraId="74706DC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8306940"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4427CC4"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728465CD" w14:textId="77777777" w:rsidTr="001013E8">
        <w:tc>
          <w:tcPr>
            <w:tcW w:w="5025" w:type="dxa"/>
            <w:gridSpan w:val="15"/>
            <w:tcBorders>
              <w:top w:val="nil"/>
              <w:left w:val="single" w:sz="4" w:space="0" w:color="000000"/>
              <w:bottom w:val="nil"/>
              <w:right w:val="single" w:sz="4" w:space="0" w:color="000000"/>
            </w:tcBorders>
          </w:tcPr>
          <w:p w14:paraId="3C1C90E4"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lastRenderedPageBreak/>
              <w:t>（検査試料の採取・送付等）</w:t>
            </w:r>
          </w:p>
          <w:p w14:paraId="2EEF3D84"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第９条　検査試料の採取は、受託者に属する農産物検査員が、受検ロットごとに農林水産大臣が定める標準抽出法に従って行うものとする。</w:t>
            </w:r>
          </w:p>
          <w:p w14:paraId="2B17BDC2"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なお、法第</w:t>
            </w:r>
            <w:r w:rsidRPr="00717ADE">
              <w:rPr>
                <w:rFonts w:ascii="ＭＳ 明朝" w:eastAsia="ＭＳ 明朝" w:hAnsi="ＭＳ 明朝" w:cs="ＭＳ 明朝"/>
                <w:color w:val="000000"/>
                <w:kern w:val="0"/>
                <w:sz w:val="20"/>
                <w:szCs w:val="20"/>
              </w:rPr>
              <w:t>17</w:t>
            </w:r>
            <w:r w:rsidRPr="00717ADE">
              <w:rPr>
                <w:rFonts w:ascii="ＭＳ 明朝" w:eastAsia="ＭＳ 明朝" w:hAnsi="ＭＳ 明朝" w:cs="ＭＳ 明朝" w:hint="eastAsia"/>
                <w:color w:val="000000"/>
                <w:kern w:val="0"/>
                <w:sz w:val="20"/>
                <w:szCs w:val="20"/>
              </w:rPr>
              <w:t>条第２項第１号の農産物検査員（第</w:t>
            </w:r>
            <w:r w:rsidRPr="00717ADE">
              <w:rPr>
                <w:rFonts w:ascii="ＭＳ 明朝" w:eastAsia="ＭＳ 明朝" w:hAnsi="ＭＳ 明朝" w:cs="ＭＳ 明朝"/>
                <w:color w:val="000000"/>
                <w:kern w:val="0"/>
                <w:sz w:val="20"/>
                <w:szCs w:val="20"/>
              </w:rPr>
              <w:t>11</w:t>
            </w:r>
            <w:r w:rsidRPr="00717ADE">
              <w:rPr>
                <w:rFonts w:ascii="ＭＳ 明朝" w:eastAsia="ＭＳ 明朝" w:hAnsi="ＭＳ 明朝" w:cs="ＭＳ 明朝" w:hint="eastAsia"/>
                <w:color w:val="000000"/>
                <w:kern w:val="0"/>
                <w:sz w:val="20"/>
                <w:szCs w:val="20"/>
              </w:rPr>
              <w:t>条第１項第６号において「農産物検査員」という。）は、自ら指示するところにより試料の採取を補助者に行わせることができる。</w:t>
            </w:r>
          </w:p>
          <w:p w14:paraId="48D775EC"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採取した試料については、１キログラムに合成縮分し、そのうち</w:t>
            </w:r>
            <w:r w:rsidRPr="00717ADE">
              <w:rPr>
                <w:rFonts w:ascii="ＭＳ 明朝" w:eastAsia="ＭＳ 明朝" w:hAnsi="ＭＳ 明朝" w:cs="ＭＳ 明朝"/>
                <w:color w:val="000000"/>
                <w:kern w:val="0"/>
                <w:sz w:val="20"/>
                <w:szCs w:val="20"/>
              </w:rPr>
              <w:t>500</w:t>
            </w:r>
            <w:r w:rsidRPr="00717ADE">
              <w:rPr>
                <w:rFonts w:ascii="ＭＳ 明朝" w:eastAsia="ＭＳ 明朝" w:hAnsi="ＭＳ 明朝" w:cs="ＭＳ 明朝" w:hint="eastAsia"/>
                <w:color w:val="000000"/>
                <w:kern w:val="0"/>
                <w:sz w:val="20"/>
                <w:szCs w:val="20"/>
              </w:rPr>
              <w:t>グラムを別紙様式による試料採取調書を添付の上、本会の指定する検査場所（測定所）に送付するものとする。</w:t>
            </w:r>
          </w:p>
          <w:p w14:paraId="0CD3AC4A"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試料の採取に際しては、受検ロットに、水濡れ、汚損等の事故品が含まれていないことを確認するとともに、受検ロットと検査請求書の記載内容が異なる場合又は確認できない場合は、必要に応じ円滑な試料の採取ができるよう措置を講ずるものとする。</w:t>
            </w:r>
          </w:p>
          <w:p w14:paraId="2F854649"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受託者は、本会に送付した残りの試料については品質の劣化防止に留意の上、当該試料に係る検査証明書の発行後○日間は保管するものとし、その後は廃棄するものとする。</w:t>
            </w:r>
          </w:p>
        </w:tc>
        <w:tc>
          <w:tcPr>
            <w:tcW w:w="4938" w:type="dxa"/>
            <w:gridSpan w:val="2"/>
            <w:tcBorders>
              <w:top w:val="nil"/>
              <w:left w:val="single" w:sz="4" w:space="0" w:color="000000"/>
              <w:bottom w:val="nil"/>
              <w:right w:val="single" w:sz="4" w:space="0" w:color="000000"/>
            </w:tcBorders>
          </w:tcPr>
          <w:p w14:paraId="26E6293A"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（検査試料の採取・送付等）</w:t>
            </w:r>
          </w:p>
          <w:p w14:paraId="66C84D37"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農産物検査員が標準抽出法に従って行うことを規定していること。</w:t>
            </w:r>
          </w:p>
          <w:p w14:paraId="2D472B32"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補助者が行う業務の範囲を明確にしていること。</w:t>
            </w:r>
          </w:p>
          <w:p w14:paraId="1E50EC71"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218B6546"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7BB8E712"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7F85AA07"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45D8BE90"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試料の取扱を明確にしていること。</w:t>
            </w:r>
          </w:p>
          <w:p w14:paraId="27136312"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2DCC6B54"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163E3B6D"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6C7A8A21"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４　試料採取における留意事項を明確にしていること。</w:t>
            </w:r>
          </w:p>
          <w:p w14:paraId="3412036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2198A85"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8E3CCB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631250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6665F40"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060EEB2"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1B1F15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74D406B7" w14:textId="77777777" w:rsidTr="001013E8">
        <w:tc>
          <w:tcPr>
            <w:tcW w:w="5025" w:type="dxa"/>
            <w:gridSpan w:val="15"/>
            <w:tcBorders>
              <w:top w:val="nil"/>
              <w:left w:val="single" w:sz="4" w:space="0" w:color="000000"/>
              <w:bottom w:val="nil"/>
              <w:right w:val="single" w:sz="4" w:space="0" w:color="000000"/>
            </w:tcBorders>
          </w:tcPr>
          <w:p w14:paraId="5C426973"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AD443E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（検査証明書の交付）</w:t>
            </w:r>
          </w:p>
          <w:p w14:paraId="3C3E0109"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10</w:t>
            </w:r>
            <w:r w:rsidRPr="00717ADE">
              <w:rPr>
                <w:rFonts w:ascii="ＭＳ 明朝" w:eastAsia="ＭＳ 明朝" w:hAnsi="ＭＳ 明朝" w:cs="ＭＳ 明朝" w:hint="eastAsia"/>
                <w:color w:val="000000"/>
                <w:kern w:val="0"/>
                <w:sz w:val="20"/>
                <w:szCs w:val="20"/>
              </w:rPr>
              <w:t>条　受託者は、成分の測定に係る検査証明書が本会から送付された場合は、検査請求者に対し検査証明書を交付するとともに、次条の帳簿に交付年月日等を記入しておくものとする。</w:t>
            </w:r>
          </w:p>
        </w:tc>
        <w:tc>
          <w:tcPr>
            <w:tcW w:w="4938" w:type="dxa"/>
            <w:gridSpan w:val="2"/>
            <w:tcBorders>
              <w:top w:val="nil"/>
              <w:left w:val="single" w:sz="4" w:space="0" w:color="000000"/>
              <w:bottom w:val="nil"/>
              <w:right w:val="single" w:sz="4" w:space="0" w:color="000000"/>
            </w:tcBorders>
          </w:tcPr>
          <w:p w14:paraId="31BA838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B546992"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（検査証明書の交付）</w:t>
            </w:r>
          </w:p>
          <w:p w14:paraId="5062E13A"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 xml:space="preserve">　検査証明書の交付状況等について明確に記録しておくこと。</w:t>
            </w:r>
          </w:p>
          <w:p w14:paraId="7C674A14"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191E39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426EAC4C" w14:textId="77777777" w:rsidTr="00AE4312">
        <w:tc>
          <w:tcPr>
            <w:tcW w:w="5025" w:type="dxa"/>
            <w:gridSpan w:val="15"/>
            <w:tcBorders>
              <w:top w:val="nil"/>
              <w:left w:val="single" w:sz="4" w:space="0" w:color="000000"/>
              <w:bottom w:val="nil"/>
              <w:right w:val="single" w:sz="4" w:space="0" w:color="000000"/>
            </w:tcBorders>
          </w:tcPr>
          <w:p w14:paraId="0512A0E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6B392AA"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（委託に係る帳簿の整備）</w:t>
            </w:r>
          </w:p>
          <w:p w14:paraId="220E47F2"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第</w:t>
            </w:r>
            <w:r w:rsidRPr="00717ADE">
              <w:rPr>
                <w:rFonts w:ascii="ＭＳ 明朝" w:eastAsia="ＭＳ 明朝" w:hAnsi="ＭＳ 明朝" w:cs="ＭＳ 明朝"/>
                <w:color w:val="000000"/>
                <w:kern w:val="0"/>
                <w:sz w:val="20"/>
                <w:szCs w:val="20"/>
              </w:rPr>
              <w:t>11</w:t>
            </w:r>
            <w:r w:rsidRPr="00717ADE">
              <w:rPr>
                <w:rFonts w:ascii="ＭＳ 明朝" w:eastAsia="ＭＳ 明朝" w:hAnsi="ＭＳ 明朝" w:cs="ＭＳ 明朝" w:hint="eastAsia"/>
                <w:color w:val="000000"/>
                <w:kern w:val="0"/>
                <w:sz w:val="20"/>
                <w:szCs w:val="20"/>
              </w:rPr>
              <w:t>条　受託者は、委託に係る業務について次に掲げる事項を記載した帳簿を備え、他の業務との区別を明確にしておくものとする。</w:t>
            </w:r>
          </w:p>
          <w:p w14:paraId="18EACDA2" w14:textId="77777777" w:rsidR="002D77A7" w:rsidRPr="00717ADE" w:rsidRDefault="002D77A7" w:rsidP="00B8179C">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一　証明番号</w:t>
            </w:r>
          </w:p>
          <w:p w14:paraId="02DF749B" w14:textId="77777777" w:rsidR="002D77A7" w:rsidRPr="00717ADE" w:rsidRDefault="002D77A7" w:rsidP="00B8179C">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二　検査請求者名</w:t>
            </w:r>
          </w:p>
          <w:p w14:paraId="51890CFD" w14:textId="77777777" w:rsidR="002D77A7" w:rsidRPr="00717ADE" w:rsidRDefault="002D77A7" w:rsidP="00B8179C">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三　検査受付年月日</w:t>
            </w:r>
          </w:p>
          <w:p w14:paraId="11C425F9" w14:textId="77777777" w:rsidR="002D77A7" w:rsidRPr="00717ADE" w:rsidRDefault="002D77A7" w:rsidP="00B8179C">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四　試料採取年月日及び試料採取者名</w:t>
            </w:r>
          </w:p>
          <w:p w14:paraId="2CF186B1" w14:textId="77777777" w:rsidR="002D77A7" w:rsidRPr="00717ADE" w:rsidRDefault="002D77A7" w:rsidP="00B8179C">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五　種類、生産年度、銘柄、包装、量目及び検査数量</w:t>
            </w:r>
          </w:p>
          <w:p w14:paraId="48C907D8" w14:textId="77777777" w:rsidR="002D77A7" w:rsidRPr="00401499" w:rsidRDefault="002D77A7" w:rsidP="00B8179C">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717ADE">
              <w:rPr>
                <w:rFonts w:ascii="ＭＳ 明朝" w:eastAsia="ＭＳ 明朝" w:hAnsi="ＭＳ 明朝" w:cs="ＭＳ 明朝" w:hint="eastAsia"/>
                <w:color w:val="000000"/>
                <w:kern w:val="0"/>
                <w:sz w:val="20"/>
                <w:szCs w:val="20"/>
              </w:rPr>
              <w:t xml:space="preserve">六　</w:t>
            </w:r>
            <w:r w:rsidRPr="00401499">
              <w:rPr>
                <w:rFonts w:ascii="ＭＳ 明朝" w:eastAsia="ＭＳ 明朝" w:hAnsi="ＭＳ 明朝" w:cs="ＭＳ 明朝" w:hint="eastAsia"/>
                <w:kern w:val="0"/>
                <w:sz w:val="20"/>
                <w:szCs w:val="20"/>
              </w:rPr>
              <w:t>成分項目別測定結果</w:t>
            </w:r>
          </w:p>
          <w:p w14:paraId="633ED79D" w14:textId="77777777" w:rsidR="002D77A7" w:rsidRPr="00717ADE" w:rsidRDefault="002D77A7" w:rsidP="00B8179C">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七　検査証明年月日及び交付年月日</w:t>
            </w:r>
          </w:p>
          <w:p w14:paraId="7CE27C52" w14:textId="77777777" w:rsidR="002D77A7" w:rsidRPr="00717ADE" w:rsidRDefault="002D77A7" w:rsidP="00B8179C">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八　検査手数料の単価及び手数料の額、委託手数料の額及び控除後の検査手数料の額</w:t>
            </w:r>
          </w:p>
          <w:p w14:paraId="17C85146"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帳簿については、業務完了後５年間保存しておくものとする。</w:t>
            </w:r>
          </w:p>
          <w:p w14:paraId="7AE2AB17"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帳簿については、電子記録媒体に記録した電磁的記録として、保存することも差し支えないものとする。</w:t>
            </w:r>
          </w:p>
        </w:tc>
        <w:tc>
          <w:tcPr>
            <w:tcW w:w="4938" w:type="dxa"/>
            <w:gridSpan w:val="2"/>
            <w:tcBorders>
              <w:top w:val="nil"/>
              <w:left w:val="single" w:sz="4" w:space="0" w:color="000000"/>
              <w:bottom w:val="nil"/>
              <w:right w:val="single" w:sz="4" w:space="0" w:color="000000"/>
            </w:tcBorders>
          </w:tcPr>
          <w:p w14:paraId="64CA883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8D79CF0"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（委託に係る帳簿の整備）</w:t>
            </w:r>
          </w:p>
          <w:p w14:paraId="12AC7490"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１　業務内容が明確に整理されるよう規定すること。</w:t>
            </w:r>
          </w:p>
          <w:p w14:paraId="7D0075D3"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２　帳簿が必要な期間適正に保存されるよう規定すること。</w:t>
            </w:r>
          </w:p>
          <w:p w14:paraId="15B524BA"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614EBDD3"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24D521B8"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1F7B500F"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58BB1C79"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1D4043AC"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4570DEAC"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161B4760"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2F8DEE04"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p>
          <w:p w14:paraId="72F0D582" w14:textId="77777777" w:rsidR="002D77A7" w:rsidRPr="00717ADE" w:rsidRDefault="002D77A7" w:rsidP="00B8179C">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３　帳簿が必要な期間適正に保存されるよう規定すること。</w:t>
            </w:r>
          </w:p>
          <w:p w14:paraId="1C3BD610"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E8FE4C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1486C4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72DE77B2" w14:textId="77777777" w:rsidTr="00AE4312">
        <w:tc>
          <w:tcPr>
            <w:tcW w:w="5025" w:type="dxa"/>
            <w:gridSpan w:val="15"/>
            <w:tcBorders>
              <w:top w:val="nil"/>
              <w:left w:val="single" w:sz="4" w:space="0" w:color="000000"/>
              <w:bottom w:val="nil"/>
              <w:right w:val="single" w:sz="4" w:space="0" w:color="000000"/>
            </w:tcBorders>
          </w:tcPr>
          <w:p w14:paraId="2AD4A48C"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AB94688"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0D3A7AB"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2D44A47"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53242B6"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4360D73"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8AEAA46"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FC733CB"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81AD007"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7ABA237"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E7AF39E"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DE0D3DB"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52C6223" w14:textId="77777777" w:rsidR="002D77A7"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2BD8991" w14:textId="77777777" w:rsidR="002D77A7" w:rsidRPr="00392733"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C536A00"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別記様式</w:t>
            </w:r>
          </w:p>
          <w:p w14:paraId="4716522C"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20"/>
                <w:szCs w:val="20"/>
              </w:rPr>
              <w:t>（成分検査）</w:t>
            </w:r>
          </w:p>
        </w:tc>
        <w:tc>
          <w:tcPr>
            <w:tcW w:w="4938" w:type="dxa"/>
            <w:gridSpan w:val="2"/>
            <w:vMerge w:val="restart"/>
            <w:tcBorders>
              <w:top w:val="nil"/>
              <w:left w:val="single" w:sz="4" w:space="0" w:color="000000"/>
              <w:bottom w:val="single" w:sz="4" w:space="0" w:color="FFFFFF"/>
              <w:right w:val="single" w:sz="4" w:space="0" w:color="auto"/>
            </w:tcBorders>
          </w:tcPr>
          <w:p w14:paraId="3E5B497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F1E07C9"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E1D94A4"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FDC43A0"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01B281E"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CDEDC5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CB6EBF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08722B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B4BCB54" w14:textId="77777777" w:rsidR="002D77A7" w:rsidRPr="00717ADE" w:rsidRDefault="002D77A7"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5C4313B" w14:textId="77777777" w:rsidR="002D77A7" w:rsidRPr="00717ADE" w:rsidRDefault="002D77A7"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2A1647F" w14:textId="77777777" w:rsidR="002D77A7" w:rsidRPr="00717ADE" w:rsidRDefault="002D77A7"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4994197" w14:textId="77777777" w:rsidR="002D77A7" w:rsidRPr="00717ADE" w:rsidRDefault="002D77A7"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6761572"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B219D3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39928EA"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75C35BFE"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2AD07F2"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2316C5AD"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BAA53DE"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0603335"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55993DA3"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r>
      <w:tr w:rsidR="002D77A7" w:rsidRPr="00717ADE" w14:paraId="2F6F6882" w14:textId="77777777" w:rsidTr="00AE4312">
        <w:trPr>
          <w:trHeight w:val="1474"/>
        </w:trPr>
        <w:tc>
          <w:tcPr>
            <w:tcW w:w="124" w:type="dxa"/>
            <w:vMerge w:val="restart"/>
            <w:tcBorders>
              <w:top w:val="nil"/>
              <w:left w:val="single" w:sz="4" w:space="0" w:color="000000"/>
              <w:right w:val="single" w:sz="4" w:space="0" w:color="auto"/>
            </w:tcBorders>
          </w:tcPr>
          <w:p w14:paraId="5BA2CD9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0FB50EB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777" w:type="dxa"/>
            <w:gridSpan w:val="13"/>
            <w:tcBorders>
              <w:top w:val="single" w:sz="4" w:space="0" w:color="000000"/>
              <w:left w:val="single" w:sz="4" w:space="0" w:color="auto"/>
              <w:bottom w:val="nil"/>
              <w:right w:val="single" w:sz="4" w:space="0" w:color="auto"/>
            </w:tcBorders>
          </w:tcPr>
          <w:p w14:paraId="3002508F"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3D93BC3"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FD6A26D" w14:textId="77777777" w:rsidR="002D77A7" w:rsidRPr="00717ADE" w:rsidRDefault="002D77A7" w:rsidP="00B8179C">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6"/>
                <w:szCs w:val="16"/>
              </w:rPr>
              <w:t>成分検査請求書</w:t>
            </w:r>
          </w:p>
          <w:p w14:paraId="0821E95F"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80296B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１　成分検査を受けようとする農産物</w:t>
            </w:r>
          </w:p>
        </w:tc>
        <w:tc>
          <w:tcPr>
            <w:tcW w:w="124" w:type="dxa"/>
            <w:tcBorders>
              <w:top w:val="nil"/>
              <w:left w:val="single" w:sz="4" w:space="0" w:color="auto"/>
              <w:bottom w:val="nil"/>
              <w:right w:val="single" w:sz="4" w:space="0" w:color="auto"/>
            </w:tcBorders>
          </w:tcPr>
          <w:p w14:paraId="365C9C9C"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19F0D402"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47020134"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2F515BD"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gridSpan w:val="2"/>
            <w:vMerge/>
            <w:tcBorders>
              <w:left w:val="single" w:sz="4" w:space="0" w:color="auto"/>
              <w:bottom w:val="single" w:sz="4" w:space="0" w:color="FFFFFF"/>
              <w:right w:val="single" w:sz="4" w:space="0" w:color="auto"/>
            </w:tcBorders>
          </w:tcPr>
          <w:p w14:paraId="7F4FB212"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r>
      <w:tr w:rsidR="001013E8" w:rsidRPr="00717ADE" w14:paraId="45D7D6AF" w14:textId="77777777" w:rsidTr="00AE4312">
        <w:tc>
          <w:tcPr>
            <w:tcW w:w="124" w:type="dxa"/>
            <w:vMerge/>
            <w:tcBorders>
              <w:left w:val="single" w:sz="4" w:space="0" w:color="000000"/>
              <w:right w:val="single" w:sz="4" w:space="0" w:color="auto"/>
            </w:tcBorders>
          </w:tcPr>
          <w:p w14:paraId="60090264"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val="restart"/>
            <w:tcBorders>
              <w:top w:val="nil"/>
              <w:left w:val="single" w:sz="4" w:space="0" w:color="auto"/>
              <w:right w:val="single" w:sz="4" w:space="0" w:color="000000"/>
            </w:tcBorders>
          </w:tcPr>
          <w:p w14:paraId="54AD94E3"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2235AB26"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7FF38CBE"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3D6B6137"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14:paraId="5B7D4F20" w14:textId="77777777" w:rsidR="001013E8" w:rsidRPr="00717ADE" w:rsidRDefault="001013E8" w:rsidP="00B8179C">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種類</w:t>
            </w:r>
          </w:p>
        </w:tc>
        <w:tc>
          <w:tcPr>
            <w:tcW w:w="504" w:type="dxa"/>
            <w:tcBorders>
              <w:top w:val="single" w:sz="4" w:space="0" w:color="000000"/>
              <w:left w:val="single" w:sz="4" w:space="0" w:color="000000"/>
              <w:bottom w:val="single" w:sz="4" w:space="0" w:color="000000"/>
              <w:right w:val="single" w:sz="4" w:space="0" w:color="000000"/>
            </w:tcBorders>
          </w:tcPr>
          <w:p w14:paraId="715157C9" w14:textId="77777777" w:rsidR="001013E8" w:rsidRPr="00717ADE" w:rsidRDefault="001013E8" w:rsidP="00B8179C">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生産年度</w:t>
            </w:r>
          </w:p>
        </w:tc>
        <w:tc>
          <w:tcPr>
            <w:tcW w:w="504" w:type="dxa"/>
            <w:gridSpan w:val="2"/>
            <w:tcBorders>
              <w:top w:val="single" w:sz="4" w:space="0" w:color="000000"/>
              <w:left w:val="single" w:sz="4" w:space="0" w:color="000000"/>
              <w:bottom w:val="single" w:sz="4" w:space="0" w:color="000000"/>
              <w:right w:val="single" w:sz="4" w:space="0" w:color="000000"/>
            </w:tcBorders>
          </w:tcPr>
          <w:p w14:paraId="58A1C011" w14:textId="77777777" w:rsidR="001013E8" w:rsidRPr="00717ADE" w:rsidRDefault="001013E8" w:rsidP="00B8179C">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産地国</w:t>
            </w:r>
          </w:p>
        </w:tc>
        <w:tc>
          <w:tcPr>
            <w:tcW w:w="403" w:type="dxa"/>
            <w:tcBorders>
              <w:top w:val="single" w:sz="4" w:space="0" w:color="000000"/>
              <w:left w:val="single" w:sz="4" w:space="0" w:color="000000"/>
              <w:bottom w:val="single" w:sz="4" w:space="0" w:color="000000"/>
              <w:right w:val="single" w:sz="4" w:space="0" w:color="000000"/>
            </w:tcBorders>
          </w:tcPr>
          <w:p w14:paraId="5052245E" w14:textId="77777777" w:rsidR="001013E8" w:rsidRPr="00717ADE" w:rsidRDefault="001013E8" w:rsidP="00B8179C">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銘　柄</w:t>
            </w:r>
          </w:p>
        </w:tc>
        <w:tc>
          <w:tcPr>
            <w:tcW w:w="605" w:type="dxa"/>
            <w:tcBorders>
              <w:top w:val="single" w:sz="4" w:space="0" w:color="000000"/>
              <w:left w:val="single" w:sz="4" w:space="0" w:color="000000"/>
              <w:bottom w:val="single" w:sz="4" w:space="0" w:color="000000"/>
              <w:right w:val="single" w:sz="4" w:space="0" w:color="000000"/>
            </w:tcBorders>
          </w:tcPr>
          <w:p w14:paraId="7A49FBF8" w14:textId="77777777" w:rsidR="001013E8" w:rsidRPr="00717ADE" w:rsidRDefault="001013E8" w:rsidP="00B8179C">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包装の種類</w:t>
            </w:r>
          </w:p>
        </w:tc>
        <w:tc>
          <w:tcPr>
            <w:tcW w:w="403" w:type="dxa"/>
            <w:tcBorders>
              <w:top w:val="single" w:sz="4" w:space="0" w:color="000000"/>
              <w:left w:val="single" w:sz="4" w:space="0" w:color="000000"/>
              <w:bottom w:val="single" w:sz="4" w:space="0" w:color="000000"/>
              <w:right w:val="single" w:sz="4" w:space="0" w:color="000000"/>
            </w:tcBorders>
          </w:tcPr>
          <w:p w14:paraId="0354406D" w14:textId="77777777" w:rsidR="001013E8" w:rsidRPr="00717ADE" w:rsidRDefault="001013E8" w:rsidP="00B8179C">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量目</w:t>
            </w:r>
          </w:p>
        </w:tc>
        <w:tc>
          <w:tcPr>
            <w:tcW w:w="504" w:type="dxa"/>
            <w:gridSpan w:val="2"/>
            <w:tcBorders>
              <w:top w:val="single" w:sz="4" w:space="0" w:color="000000"/>
              <w:left w:val="single" w:sz="4" w:space="0" w:color="000000"/>
              <w:bottom w:val="single" w:sz="4" w:space="0" w:color="000000"/>
              <w:right w:val="single" w:sz="4" w:space="0" w:color="000000"/>
            </w:tcBorders>
          </w:tcPr>
          <w:p w14:paraId="5238354B" w14:textId="77777777" w:rsidR="001013E8" w:rsidRPr="00717ADE" w:rsidRDefault="001013E8" w:rsidP="00B8179C">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数　量</w:t>
            </w:r>
          </w:p>
        </w:tc>
        <w:tc>
          <w:tcPr>
            <w:tcW w:w="706" w:type="dxa"/>
            <w:tcBorders>
              <w:top w:val="single" w:sz="4" w:space="0" w:color="000000"/>
              <w:left w:val="single" w:sz="4" w:space="0" w:color="000000"/>
              <w:bottom w:val="single" w:sz="4" w:space="0" w:color="000000"/>
              <w:right w:val="single" w:sz="4" w:space="0" w:color="000000"/>
            </w:tcBorders>
          </w:tcPr>
          <w:p w14:paraId="516151B8"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検査手数料額</w:t>
            </w:r>
          </w:p>
        </w:tc>
        <w:tc>
          <w:tcPr>
            <w:tcW w:w="403" w:type="dxa"/>
            <w:tcBorders>
              <w:top w:val="single" w:sz="4" w:space="0" w:color="000000"/>
              <w:left w:val="single" w:sz="4" w:space="0" w:color="000000"/>
              <w:bottom w:val="single" w:sz="4" w:space="0" w:color="000000"/>
              <w:right w:val="single" w:sz="4" w:space="0" w:color="auto"/>
            </w:tcBorders>
          </w:tcPr>
          <w:p w14:paraId="1D88D7AA" w14:textId="77777777" w:rsidR="001013E8" w:rsidRPr="00717ADE" w:rsidRDefault="001013E8" w:rsidP="00B8179C">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備考</w:t>
            </w:r>
          </w:p>
        </w:tc>
        <w:tc>
          <w:tcPr>
            <w:tcW w:w="124" w:type="dxa"/>
            <w:vMerge w:val="restart"/>
            <w:tcBorders>
              <w:top w:val="nil"/>
              <w:left w:val="single" w:sz="4" w:space="0" w:color="auto"/>
              <w:bottom w:val="nil"/>
              <w:right w:val="single" w:sz="4" w:space="0" w:color="auto"/>
            </w:tcBorders>
          </w:tcPr>
          <w:p w14:paraId="25C643BD"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42217F3A"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1A1ABE8C"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p w14:paraId="0F0CB89C"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val="restart"/>
            <w:tcBorders>
              <w:top w:val="nil"/>
              <w:left w:val="single" w:sz="4" w:space="0" w:color="auto"/>
              <w:bottom w:val="nil"/>
              <w:right w:val="nil"/>
            </w:tcBorders>
          </w:tcPr>
          <w:p w14:paraId="7612F18A"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568" w:type="dxa"/>
            <w:vMerge w:val="restart"/>
            <w:tcBorders>
              <w:top w:val="single" w:sz="4" w:space="0" w:color="FFFFFF"/>
              <w:left w:val="single" w:sz="4" w:space="0" w:color="auto"/>
              <w:bottom w:val="nil"/>
              <w:right w:val="nil"/>
            </w:tcBorders>
          </w:tcPr>
          <w:p w14:paraId="4FC9362A"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373" w:type="dxa"/>
            <w:vMerge w:val="restart"/>
            <w:tcBorders>
              <w:top w:val="single" w:sz="4" w:space="0" w:color="FFFFFF"/>
              <w:left w:val="nil"/>
              <w:bottom w:val="nil"/>
              <w:right w:val="single" w:sz="4" w:space="0" w:color="auto"/>
            </w:tcBorders>
          </w:tcPr>
          <w:p w14:paraId="752FCCFC"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r>
      <w:tr w:rsidR="001013E8" w:rsidRPr="00717ADE" w14:paraId="263FDEB8" w14:textId="77777777" w:rsidTr="001013E8">
        <w:tc>
          <w:tcPr>
            <w:tcW w:w="124" w:type="dxa"/>
            <w:vMerge/>
            <w:tcBorders>
              <w:left w:val="single" w:sz="4" w:space="0" w:color="000000"/>
              <w:right w:val="single" w:sz="4" w:space="0" w:color="auto"/>
            </w:tcBorders>
          </w:tcPr>
          <w:p w14:paraId="0453CA39"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auto"/>
              <w:right w:val="single" w:sz="4" w:space="0" w:color="000000"/>
            </w:tcBorders>
          </w:tcPr>
          <w:p w14:paraId="1D81AD99"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14:paraId="12ED859A"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tcBorders>
              <w:top w:val="single" w:sz="4" w:space="0" w:color="000000"/>
              <w:left w:val="single" w:sz="4" w:space="0" w:color="000000"/>
              <w:bottom w:val="single" w:sz="4" w:space="0" w:color="000000"/>
              <w:right w:val="single" w:sz="4" w:space="0" w:color="000000"/>
            </w:tcBorders>
          </w:tcPr>
          <w:p w14:paraId="3D2B0F35"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37F328D0"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0671951F"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tcBorders>
              <w:top w:val="single" w:sz="4" w:space="0" w:color="000000"/>
              <w:left w:val="single" w:sz="4" w:space="0" w:color="000000"/>
              <w:bottom w:val="single" w:sz="4" w:space="0" w:color="000000"/>
              <w:right w:val="single" w:sz="4" w:space="0" w:color="000000"/>
            </w:tcBorders>
          </w:tcPr>
          <w:p w14:paraId="4E728CC5"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1B8F387C"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6076BB7F"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tcBorders>
              <w:top w:val="single" w:sz="4" w:space="0" w:color="000000"/>
              <w:left w:val="single" w:sz="4" w:space="0" w:color="000000"/>
              <w:bottom w:val="single" w:sz="4" w:space="0" w:color="000000"/>
              <w:right w:val="single" w:sz="4" w:space="0" w:color="000000"/>
            </w:tcBorders>
          </w:tcPr>
          <w:p w14:paraId="4603D7CB"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auto"/>
            </w:tcBorders>
          </w:tcPr>
          <w:p w14:paraId="1C7A6CBA"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14:paraId="1FA9D737"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nil"/>
            </w:tcBorders>
          </w:tcPr>
          <w:p w14:paraId="51B222EF"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568" w:type="dxa"/>
            <w:vMerge/>
            <w:tcBorders>
              <w:top w:val="nil"/>
              <w:left w:val="single" w:sz="4" w:space="0" w:color="auto"/>
              <w:bottom w:val="nil"/>
              <w:right w:val="nil"/>
            </w:tcBorders>
          </w:tcPr>
          <w:p w14:paraId="39F30F61"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373" w:type="dxa"/>
            <w:vMerge/>
            <w:tcBorders>
              <w:top w:val="nil"/>
              <w:left w:val="nil"/>
              <w:bottom w:val="nil"/>
              <w:right w:val="single" w:sz="4" w:space="0" w:color="auto"/>
            </w:tcBorders>
          </w:tcPr>
          <w:p w14:paraId="3CA1CCF0"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r>
      <w:tr w:rsidR="001013E8" w:rsidRPr="00717ADE" w14:paraId="21CEBD3D" w14:textId="77777777" w:rsidTr="001013E8">
        <w:tc>
          <w:tcPr>
            <w:tcW w:w="124" w:type="dxa"/>
            <w:vMerge/>
            <w:tcBorders>
              <w:left w:val="single" w:sz="4" w:space="0" w:color="000000"/>
              <w:right w:val="single" w:sz="4" w:space="0" w:color="auto"/>
            </w:tcBorders>
          </w:tcPr>
          <w:p w14:paraId="7B4FEFEA"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auto"/>
              <w:right w:val="single" w:sz="4" w:space="0" w:color="000000"/>
            </w:tcBorders>
          </w:tcPr>
          <w:p w14:paraId="44B3D141"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14:paraId="416F7E29"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p>
        </w:tc>
        <w:tc>
          <w:tcPr>
            <w:tcW w:w="504" w:type="dxa"/>
            <w:tcBorders>
              <w:top w:val="single" w:sz="4" w:space="0" w:color="000000"/>
              <w:left w:val="single" w:sz="4" w:space="0" w:color="000000"/>
              <w:bottom w:val="single" w:sz="4" w:space="0" w:color="000000"/>
              <w:right w:val="single" w:sz="4" w:space="0" w:color="000000"/>
            </w:tcBorders>
          </w:tcPr>
          <w:p w14:paraId="6D47B2AC"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729E7122"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436720E9"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605" w:type="dxa"/>
            <w:tcBorders>
              <w:top w:val="single" w:sz="4" w:space="0" w:color="000000"/>
              <w:left w:val="single" w:sz="4" w:space="0" w:color="000000"/>
              <w:bottom w:val="single" w:sz="4" w:space="0" w:color="000000"/>
              <w:right w:val="single" w:sz="4" w:space="0" w:color="000000"/>
            </w:tcBorders>
          </w:tcPr>
          <w:p w14:paraId="66665259"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14:paraId="7E721A03"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14:paraId="7A5CE4B1"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706" w:type="dxa"/>
            <w:tcBorders>
              <w:top w:val="single" w:sz="4" w:space="0" w:color="000000"/>
              <w:left w:val="single" w:sz="4" w:space="0" w:color="000000"/>
              <w:bottom w:val="single" w:sz="4" w:space="0" w:color="000000"/>
              <w:right w:val="single" w:sz="4" w:space="0" w:color="000000"/>
            </w:tcBorders>
          </w:tcPr>
          <w:p w14:paraId="58BE4107"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403" w:type="dxa"/>
            <w:tcBorders>
              <w:top w:val="single" w:sz="4" w:space="0" w:color="000000"/>
              <w:left w:val="single" w:sz="4" w:space="0" w:color="000000"/>
              <w:bottom w:val="single" w:sz="4" w:space="0" w:color="000000"/>
              <w:right w:val="single" w:sz="4" w:space="0" w:color="auto"/>
            </w:tcBorders>
          </w:tcPr>
          <w:p w14:paraId="15D18495"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single" w:sz="4" w:space="0" w:color="auto"/>
            </w:tcBorders>
          </w:tcPr>
          <w:p w14:paraId="21D81635"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nil"/>
            </w:tcBorders>
          </w:tcPr>
          <w:p w14:paraId="79D8AD11"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568" w:type="dxa"/>
            <w:vMerge/>
            <w:tcBorders>
              <w:top w:val="nil"/>
              <w:left w:val="single" w:sz="4" w:space="0" w:color="auto"/>
              <w:bottom w:val="nil"/>
              <w:right w:val="nil"/>
            </w:tcBorders>
          </w:tcPr>
          <w:p w14:paraId="08745FC3"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373" w:type="dxa"/>
            <w:vMerge/>
            <w:tcBorders>
              <w:top w:val="nil"/>
              <w:left w:val="nil"/>
              <w:bottom w:val="nil"/>
              <w:right w:val="single" w:sz="4" w:space="0" w:color="auto"/>
            </w:tcBorders>
          </w:tcPr>
          <w:p w14:paraId="738A759B"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r>
      <w:tr w:rsidR="001013E8" w:rsidRPr="00717ADE" w14:paraId="75000538" w14:textId="77777777" w:rsidTr="001013E8">
        <w:tc>
          <w:tcPr>
            <w:tcW w:w="124" w:type="dxa"/>
            <w:vMerge/>
            <w:tcBorders>
              <w:left w:val="single" w:sz="4" w:space="0" w:color="000000"/>
              <w:right w:val="single" w:sz="4" w:space="0" w:color="auto"/>
            </w:tcBorders>
          </w:tcPr>
          <w:p w14:paraId="133E7F71"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left w:val="single" w:sz="4" w:space="0" w:color="auto"/>
              <w:bottom w:val="nil"/>
              <w:right w:val="single" w:sz="4" w:space="0" w:color="000000"/>
            </w:tcBorders>
          </w:tcPr>
          <w:p w14:paraId="5FABC0F4"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529" w:type="dxa"/>
            <w:gridSpan w:val="11"/>
            <w:tcBorders>
              <w:top w:val="single" w:sz="4" w:space="0" w:color="000000"/>
              <w:left w:val="single" w:sz="4" w:space="0" w:color="000000"/>
              <w:bottom w:val="single" w:sz="4" w:space="0" w:color="000000"/>
              <w:right w:val="single" w:sz="4" w:space="0" w:color="auto"/>
            </w:tcBorders>
          </w:tcPr>
          <w:p w14:paraId="5B16459A" w14:textId="77777777" w:rsidR="001013E8" w:rsidRPr="00717ADE" w:rsidRDefault="001013E8" w:rsidP="00B8179C">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検査手数料の合計額</w:t>
            </w:r>
            <w:r w:rsidRPr="00717ADE">
              <w:rPr>
                <w:rFonts w:ascii="ＭＳ 明朝" w:eastAsia="ＭＳ 明朝" w:hAnsi="ＭＳ 明朝" w:cs="ＭＳ 明朝"/>
                <w:color w:val="000000"/>
                <w:kern w:val="0"/>
                <w:sz w:val="10"/>
                <w:szCs w:val="10"/>
              </w:rPr>
              <w:t xml:space="preserve">                             </w:t>
            </w:r>
          </w:p>
        </w:tc>
        <w:tc>
          <w:tcPr>
            <w:tcW w:w="124" w:type="dxa"/>
            <w:vMerge/>
            <w:tcBorders>
              <w:top w:val="nil"/>
              <w:left w:val="single" w:sz="4" w:space="0" w:color="auto"/>
              <w:bottom w:val="nil"/>
              <w:right w:val="single" w:sz="4" w:space="0" w:color="auto"/>
            </w:tcBorders>
          </w:tcPr>
          <w:p w14:paraId="0079138B"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124" w:type="dxa"/>
            <w:vMerge/>
            <w:tcBorders>
              <w:top w:val="nil"/>
              <w:left w:val="single" w:sz="4" w:space="0" w:color="auto"/>
              <w:bottom w:val="nil"/>
              <w:right w:val="nil"/>
            </w:tcBorders>
          </w:tcPr>
          <w:p w14:paraId="3FEF72DE"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568" w:type="dxa"/>
            <w:vMerge/>
            <w:tcBorders>
              <w:top w:val="nil"/>
              <w:left w:val="single" w:sz="4" w:space="0" w:color="auto"/>
              <w:bottom w:val="nil"/>
              <w:right w:val="nil"/>
            </w:tcBorders>
          </w:tcPr>
          <w:p w14:paraId="60169167"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373" w:type="dxa"/>
            <w:vMerge/>
            <w:tcBorders>
              <w:top w:val="nil"/>
              <w:left w:val="nil"/>
              <w:bottom w:val="nil"/>
              <w:right w:val="single" w:sz="4" w:space="0" w:color="auto"/>
            </w:tcBorders>
          </w:tcPr>
          <w:p w14:paraId="5CD51128" w14:textId="77777777" w:rsidR="001013E8" w:rsidRPr="00717ADE" w:rsidRDefault="001013E8" w:rsidP="00B8179C">
            <w:pPr>
              <w:autoSpaceDE w:val="0"/>
              <w:autoSpaceDN w:val="0"/>
              <w:adjustRightInd w:val="0"/>
              <w:jc w:val="left"/>
              <w:rPr>
                <w:rFonts w:ascii="ＭＳ 明朝" w:eastAsia="ＭＳ 明朝" w:hAnsi="Times New Roman" w:cs="Times New Roman"/>
                <w:color w:val="000000"/>
                <w:kern w:val="0"/>
                <w:sz w:val="20"/>
                <w:szCs w:val="20"/>
              </w:rPr>
            </w:pPr>
          </w:p>
        </w:tc>
      </w:tr>
      <w:tr w:rsidR="002D77A7" w:rsidRPr="00717ADE" w14:paraId="65410EF6" w14:textId="77777777" w:rsidTr="001013E8">
        <w:tc>
          <w:tcPr>
            <w:tcW w:w="124" w:type="dxa"/>
            <w:vMerge/>
            <w:tcBorders>
              <w:left w:val="single" w:sz="4" w:space="0" w:color="000000"/>
              <w:bottom w:val="nil"/>
              <w:right w:val="single" w:sz="4" w:space="0" w:color="auto"/>
            </w:tcBorders>
          </w:tcPr>
          <w:p w14:paraId="1CD51F72"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777" w:type="dxa"/>
            <w:gridSpan w:val="13"/>
            <w:tcBorders>
              <w:top w:val="nil"/>
              <w:left w:val="single" w:sz="4" w:space="0" w:color="auto"/>
              <w:bottom w:val="single" w:sz="4" w:space="0" w:color="auto"/>
              <w:right w:val="single" w:sz="4" w:space="0" w:color="auto"/>
            </w:tcBorders>
          </w:tcPr>
          <w:p w14:paraId="372413AF"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２　希望試料採取場所</w:t>
            </w:r>
          </w:p>
          <w:p w14:paraId="7E13EE0C"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３　希望受検期日</w:t>
            </w:r>
          </w:p>
          <w:p w14:paraId="5DA03B84"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67182C3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上記により、農産物検査法（昭和</w:t>
            </w:r>
            <w:r w:rsidRPr="00717ADE">
              <w:rPr>
                <w:rFonts w:ascii="ＭＳ 明朝" w:eastAsia="ＭＳ 明朝" w:hAnsi="ＭＳ 明朝" w:cs="ＭＳ 明朝"/>
                <w:color w:val="000000"/>
                <w:kern w:val="0"/>
                <w:sz w:val="10"/>
                <w:szCs w:val="10"/>
              </w:rPr>
              <w:t>26</w:t>
            </w:r>
            <w:r w:rsidRPr="00717ADE">
              <w:rPr>
                <w:rFonts w:ascii="ＭＳ 明朝" w:eastAsia="ＭＳ 明朝" w:hAnsi="ＭＳ 明朝" w:cs="ＭＳ 明朝" w:hint="eastAsia"/>
                <w:color w:val="000000"/>
                <w:kern w:val="0"/>
                <w:sz w:val="10"/>
                <w:szCs w:val="10"/>
              </w:rPr>
              <w:t>年法律第</w:t>
            </w:r>
            <w:r w:rsidRPr="00717ADE">
              <w:rPr>
                <w:rFonts w:ascii="ＭＳ 明朝" w:eastAsia="ＭＳ 明朝" w:hAnsi="ＭＳ 明朝" w:cs="ＭＳ 明朝"/>
                <w:color w:val="000000"/>
                <w:kern w:val="0"/>
                <w:sz w:val="10"/>
                <w:szCs w:val="10"/>
              </w:rPr>
              <w:t>144</w:t>
            </w:r>
            <w:r w:rsidRPr="00717ADE">
              <w:rPr>
                <w:rFonts w:ascii="ＭＳ 明朝" w:eastAsia="ＭＳ 明朝" w:hAnsi="ＭＳ 明朝" w:cs="ＭＳ 明朝" w:hint="eastAsia"/>
                <w:color w:val="000000"/>
                <w:kern w:val="0"/>
                <w:sz w:val="10"/>
                <w:szCs w:val="10"/>
              </w:rPr>
              <w:t>号）第</w:t>
            </w:r>
            <w:r w:rsidRPr="00717ADE">
              <w:rPr>
                <w:rFonts w:ascii="ＭＳ 明朝" w:eastAsia="ＭＳ 明朝" w:hAnsi="ＭＳ 明朝" w:cs="ＭＳ 明朝"/>
                <w:color w:val="000000"/>
                <w:kern w:val="0"/>
                <w:sz w:val="10"/>
                <w:szCs w:val="10"/>
              </w:rPr>
              <w:t>10</w:t>
            </w:r>
            <w:r w:rsidRPr="00717ADE">
              <w:rPr>
                <w:rFonts w:ascii="ＭＳ 明朝" w:eastAsia="ＭＳ 明朝" w:hAnsi="ＭＳ 明朝" w:cs="ＭＳ 明朝" w:hint="eastAsia"/>
                <w:color w:val="000000"/>
                <w:kern w:val="0"/>
                <w:sz w:val="10"/>
                <w:szCs w:val="10"/>
              </w:rPr>
              <w:t>条の成分検査を受けたいので、請求します。</w:t>
            </w:r>
          </w:p>
          <w:p w14:paraId="25651E16"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p w14:paraId="333FFF3F"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年　　月　　日</w:t>
            </w:r>
          </w:p>
          <w:p w14:paraId="392FD1C7"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検査請求者</w:t>
            </w:r>
          </w:p>
          <w:p w14:paraId="7A8F9A7A"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住　　　　所</w:t>
            </w:r>
          </w:p>
          <w:p w14:paraId="72263CB1"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hint="eastAsia"/>
                <w:color w:val="000000"/>
                <w:kern w:val="0"/>
                <w:sz w:val="10"/>
                <w:szCs w:val="10"/>
              </w:rPr>
              <w:t xml:space="preserve">　　　　　　　　　　　　　　　　　　氏名又は名称　　　　　　　　　　</w:t>
            </w:r>
            <w:r w:rsidRPr="00830CC8">
              <w:rPr>
                <w:rFonts w:ascii="ＭＳ 明朝" w:eastAsia="ＭＳ 明朝" w:hAnsi="ＭＳ 明朝" w:cs="ＭＳ 明朝" w:hint="eastAsia"/>
                <w:color w:val="FF0000"/>
                <w:kern w:val="0"/>
                <w:sz w:val="10"/>
                <w:szCs w:val="10"/>
              </w:rPr>
              <w:t>印</w:t>
            </w:r>
          </w:p>
          <w:p w14:paraId="3FF3549A"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（地域登録検査機関）</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名　　　称</w:t>
            </w:r>
            <w:r w:rsidRPr="00717ADE">
              <w:rPr>
                <w:rFonts w:ascii="ＭＳ 明朝" w:eastAsia="ＭＳ 明朝" w:hAnsi="ＭＳ 明朝" w:cs="ＭＳ 明朝"/>
                <w:color w:val="000000"/>
                <w:kern w:val="0"/>
                <w:sz w:val="10"/>
                <w:szCs w:val="10"/>
              </w:rPr>
              <w:t xml:space="preserve"> </w:t>
            </w:r>
          </w:p>
          <w:p w14:paraId="75016CFC"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w:t>
            </w:r>
            <w:r w:rsidRPr="00717ADE">
              <w:rPr>
                <w:rFonts w:ascii="ＭＳ 明朝" w:eastAsia="ＭＳ 明朝" w:hAnsi="ＭＳ 明朝" w:cs="ＭＳ 明朝"/>
                <w:color w:val="000000"/>
                <w:kern w:val="0"/>
                <w:sz w:val="10"/>
                <w:szCs w:val="10"/>
              </w:rPr>
              <w:t xml:space="preserve">     </w:t>
            </w:r>
            <w:r w:rsidRPr="00717ADE">
              <w:rPr>
                <w:rFonts w:ascii="ＭＳ 明朝" w:eastAsia="ＭＳ 明朝" w:hAnsi="ＭＳ 明朝" w:cs="ＭＳ 明朝" w:hint="eastAsia"/>
                <w:color w:val="000000"/>
                <w:kern w:val="0"/>
                <w:sz w:val="10"/>
                <w:szCs w:val="10"/>
              </w:rPr>
              <w:t xml:space="preserve">　　　代表者氏名</w:t>
            </w:r>
            <w:r w:rsidRPr="00717ADE">
              <w:rPr>
                <w:rFonts w:ascii="ＭＳ 明朝" w:eastAsia="ＭＳ 明朝" w:hAnsi="ＭＳ 明朝" w:cs="ＭＳ 明朝"/>
                <w:color w:val="000000"/>
                <w:kern w:val="0"/>
                <w:sz w:val="10"/>
                <w:szCs w:val="10"/>
              </w:rPr>
              <w:t xml:space="preserve">  </w:t>
            </w:r>
            <w:r w:rsidR="00685710">
              <w:rPr>
                <w:rFonts w:ascii="ＭＳ 明朝" w:eastAsia="ＭＳ 明朝" w:hAnsi="ＭＳ 明朝" w:cs="ＭＳ 明朝" w:hint="eastAsia"/>
                <w:color w:val="000000"/>
                <w:kern w:val="0"/>
                <w:sz w:val="10"/>
                <w:szCs w:val="10"/>
              </w:rPr>
              <w:t xml:space="preserve">　　　　　　　　　　様</w:t>
            </w:r>
          </w:p>
          <w:p w14:paraId="52BF05F8"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124" w:type="dxa"/>
            <w:tcBorders>
              <w:top w:val="nil"/>
              <w:left w:val="single" w:sz="4" w:space="0" w:color="auto"/>
              <w:bottom w:val="nil"/>
              <w:right w:val="single" w:sz="4" w:space="0" w:color="auto"/>
            </w:tcBorders>
          </w:tcPr>
          <w:p w14:paraId="0554CFD7"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c>
          <w:tcPr>
            <w:tcW w:w="4938" w:type="dxa"/>
            <w:gridSpan w:val="2"/>
            <w:vMerge w:val="restart"/>
            <w:tcBorders>
              <w:top w:val="nil"/>
              <w:left w:val="single" w:sz="4" w:space="0" w:color="auto"/>
              <w:bottom w:val="nil"/>
              <w:right w:val="single" w:sz="4" w:space="0" w:color="auto"/>
            </w:tcBorders>
          </w:tcPr>
          <w:p w14:paraId="21B62F4B"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r>
      <w:tr w:rsidR="002D77A7" w:rsidRPr="00717ADE" w14:paraId="478CD4A1" w14:textId="77777777" w:rsidTr="001013E8">
        <w:tc>
          <w:tcPr>
            <w:tcW w:w="5025" w:type="dxa"/>
            <w:gridSpan w:val="15"/>
            <w:tcBorders>
              <w:top w:val="nil"/>
              <w:left w:val="single" w:sz="4" w:space="0" w:color="000000"/>
              <w:bottom w:val="single" w:sz="4" w:space="0" w:color="000000"/>
              <w:right w:val="single" w:sz="4" w:space="0" w:color="auto"/>
            </w:tcBorders>
          </w:tcPr>
          <w:p w14:paraId="0BE7CE7C" w14:textId="77777777" w:rsidR="002D77A7" w:rsidRPr="00717ADE" w:rsidRDefault="002D77A7" w:rsidP="00B8179C">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kern w:val="0"/>
                <w:sz w:val="20"/>
                <w:szCs w:val="20"/>
              </w:rPr>
            </w:pPr>
          </w:p>
        </w:tc>
        <w:tc>
          <w:tcPr>
            <w:tcW w:w="4938" w:type="dxa"/>
            <w:gridSpan w:val="2"/>
            <w:vMerge/>
            <w:tcBorders>
              <w:top w:val="nil"/>
              <w:left w:val="single" w:sz="4" w:space="0" w:color="auto"/>
              <w:bottom w:val="single" w:sz="4" w:space="0" w:color="auto"/>
              <w:right w:val="single" w:sz="4" w:space="0" w:color="auto"/>
            </w:tcBorders>
          </w:tcPr>
          <w:p w14:paraId="56E919BA" w14:textId="77777777" w:rsidR="002D77A7" w:rsidRPr="00717ADE" w:rsidRDefault="002D77A7" w:rsidP="00B8179C">
            <w:pPr>
              <w:autoSpaceDE w:val="0"/>
              <w:autoSpaceDN w:val="0"/>
              <w:adjustRightInd w:val="0"/>
              <w:jc w:val="left"/>
              <w:rPr>
                <w:rFonts w:ascii="ＭＳ 明朝" w:eastAsia="ＭＳ 明朝" w:hAnsi="Times New Roman" w:cs="Times New Roman"/>
                <w:color w:val="000000"/>
                <w:kern w:val="0"/>
                <w:sz w:val="20"/>
                <w:szCs w:val="20"/>
              </w:rPr>
            </w:pPr>
          </w:p>
        </w:tc>
      </w:tr>
    </w:tbl>
    <w:p w14:paraId="00C5F916" w14:textId="77777777" w:rsidR="00F32FB5" w:rsidRDefault="00F32FB5" w:rsidP="00332F83">
      <w:pPr>
        <w:overflowPunct w:val="0"/>
        <w:autoSpaceDE w:val="0"/>
        <w:autoSpaceDN w:val="0"/>
        <w:textAlignment w:val="baseline"/>
        <w:rPr>
          <w:rFonts w:ascii="ＭＳ 明朝" w:eastAsia="ＭＳ ゴシック" w:hAnsi="Times New Roman" w:cs="ＭＳ ゴシック"/>
          <w:color w:val="000000"/>
          <w:kern w:val="0"/>
          <w:sz w:val="24"/>
          <w:szCs w:val="24"/>
        </w:rPr>
      </w:pPr>
    </w:p>
    <w:sectPr w:rsidR="00F32FB5" w:rsidSect="007A0D5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567" w:gutter="0"/>
      <w:pgNumType w:start="26"/>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8E33" w14:textId="77777777" w:rsidR="00CD5BFC" w:rsidRDefault="00CD5BFC" w:rsidP="00FE6AC4">
      <w:r>
        <w:separator/>
      </w:r>
    </w:p>
  </w:endnote>
  <w:endnote w:type="continuationSeparator" w:id="0">
    <w:p w14:paraId="3EB53E9D" w14:textId="77777777" w:rsidR="00CD5BFC" w:rsidRDefault="00CD5BFC"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C9ED" w14:textId="77777777" w:rsidR="007A0D59" w:rsidRDefault="007A0D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31953"/>
      <w:docPartObj>
        <w:docPartGallery w:val="Page Numbers (Bottom of Page)"/>
        <w:docPartUnique/>
      </w:docPartObj>
    </w:sdtPr>
    <w:sdtEndPr/>
    <w:sdtContent>
      <w:p w14:paraId="29E71A7D" w14:textId="77777777" w:rsidR="00CD5BFC" w:rsidRDefault="00CD5BFC" w:rsidP="001E28E5">
        <w:pPr>
          <w:pStyle w:val="a5"/>
          <w:jc w:val="center"/>
        </w:pPr>
        <w:r>
          <w:fldChar w:fldCharType="begin"/>
        </w:r>
        <w:r>
          <w:instrText>PAGE   \* MERGEFORMAT</w:instrText>
        </w:r>
        <w:r>
          <w:fldChar w:fldCharType="separate"/>
        </w:r>
        <w:r w:rsidR="00401499" w:rsidRPr="00401499">
          <w:rPr>
            <w:noProof/>
            <w:lang w:val="ja-JP"/>
          </w:rPr>
          <w:t>39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00FB" w14:textId="77777777" w:rsidR="007A0D59" w:rsidRDefault="007A0D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D6A3" w14:textId="77777777" w:rsidR="00CD5BFC" w:rsidRDefault="00CD5BFC" w:rsidP="00FE6AC4">
      <w:r>
        <w:separator/>
      </w:r>
    </w:p>
  </w:footnote>
  <w:footnote w:type="continuationSeparator" w:id="0">
    <w:p w14:paraId="2E6DAF8D" w14:textId="77777777" w:rsidR="00CD5BFC" w:rsidRDefault="00CD5BFC" w:rsidP="00FE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59AD" w14:textId="77777777" w:rsidR="007A0D59" w:rsidRDefault="007A0D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B9FA" w14:textId="77777777" w:rsidR="007A0D59" w:rsidRDefault="007A0D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3E98" w14:textId="77777777" w:rsidR="007A0D59" w:rsidRDefault="007A0D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27374848">
    <w:abstractNumId w:val="0"/>
  </w:num>
  <w:num w:numId="2" w16cid:durableId="725954796">
    <w:abstractNumId w:val="2"/>
  </w:num>
  <w:num w:numId="3" w16cid:durableId="1904021793">
    <w:abstractNumId w:val="1"/>
  </w:num>
  <w:num w:numId="4" w16cid:durableId="88213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93"/>
  <w:drawingGridVerticalSpacing w:val="29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13CF4"/>
    <w:rsid w:val="00014921"/>
    <w:rsid w:val="0005796F"/>
    <w:rsid w:val="00071784"/>
    <w:rsid w:val="000B3B5C"/>
    <w:rsid w:val="000D1580"/>
    <w:rsid w:val="00100CF5"/>
    <w:rsid w:val="001013E8"/>
    <w:rsid w:val="00192C66"/>
    <w:rsid w:val="001A61B5"/>
    <w:rsid w:val="001B1E8C"/>
    <w:rsid w:val="001B3928"/>
    <w:rsid w:val="001E28E5"/>
    <w:rsid w:val="001F428B"/>
    <w:rsid w:val="002179D2"/>
    <w:rsid w:val="0024195B"/>
    <w:rsid w:val="00266EB7"/>
    <w:rsid w:val="00273573"/>
    <w:rsid w:val="00277F33"/>
    <w:rsid w:val="002D77A7"/>
    <w:rsid w:val="00332F83"/>
    <w:rsid w:val="00350669"/>
    <w:rsid w:val="00366821"/>
    <w:rsid w:val="00381C2D"/>
    <w:rsid w:val="00392733"/>
    <w:rsid w:val="003A40FC"/>
    <w:rsid w:val="003C74E4"/>
    <w:rsid w:val="00401499"/>
    <w:rsid w:val="004266EA"/>
    <w:rsid w:val="00446728"/>
    <w:rsid w:val="004532C4"/>
    <w:rsid w:val="00455BF2"/>
    <w:rsid w:val="00467FAA"/>
    <w:rsid w:val="00487BBE"/>
    <w:rsid w:val="004A54C4"/>
    <w:rsid w:val="004B006C"/>
    <w:rsid w:val="004E4786"/>
    <w:rsid w:val="004F40D6"/>
    <w:rsid w:val="00513989"/>
    <w:rsid w:val="00520C93"/>
    <w:rsid w:val="005212C3"/>
    <w:rsid w:val="0055389A"/>
    <w:rsid w:val="00561F2E"/>
    <w:rsid w:val="00596C05"/>
    <w:rsid w:val="005A71B3"/>
    <w:rsid w:val="005C491B"/>
    <w:rsid w:val="00621A96"/>
    <w:rsid w:val="00625B54"/>
    <w:rsid w:val="00643EBF"/>
    <w:rsid w:val="00654712"/>
    <w:rsid w:val="00682991"/>
    <w:rsid w:val="00685710"/>
    <w:rsid w:val="006C3636"/>
    <w:rsid w:val="006E27AC"/>
    <w:rsid w:val="0070582A"/>
    <w:rsid w:val="00717ADE"/>
    <w:rsid w:val="00776EC7"/>
    <w:rsid w:val="00784C1D"/>
    <w:rsid w:val="007A0D59"/>
    <w:rsid w:val="007D5A73"/>
    <w:rsid w:val="007F1113"/>
    <w:rsid w:val="00810AAA"/>
    <w:rsid w:val="0082035D"/>
    <w:rsid w:val="00824283"/>
    <w:rsid w:val="00825D7E"/>
    <w:rsid w:val="00830CC8"/>
    <w:rsid w:val="008613C8"/>
    <w:rsid w:val="00893D40"/>
    <w:rsid w:val="008B40CE"/>
    <w:rsid w:val="008F2BEC"/>
    <w:rsid w:val="00947938"/>
    <w:rsid w:val="009902B4"/>
    <w:rsid w:val="009C5E60"/>
    <w:rsid w:val="009E383B"/>
    <w:rsid w:val="009E6823"/>
    <w:rsid w:val="00A44447"/>
    <w:rsid w:val="00A465ED"/>
    <w:rsid w:val="00A50A42"/>
    <w:rsid w:val="00A85865"/>
    <w:rsid w:val="00AB19FE"/>
    <w:rsid w:val="00AC1DFE"/>
    <w:rsid w:val="00AC6ECA"/>
    <w:rsid w:val="00AE4312"/>
    <w:rsid w:val="00AE46EA"/>
    <w:rsid w:val="00AF5664"/>
    <w:rsid w:val="00AF6C5A"/>
    <w:rsid w:val="00B13E4F"/>
    <w:rsid w:val="00B20BFA"/>
    <w:rsid w:val="00B555C5"/>
    <w:rsid w:val="00B8179C"/>
    <w:rsid w:val="00B91DA4"/>
    <w:rsid w:val="00BD088E"/>
    <w:rsid w:val="00BF3AE8"/>
    <w:rsid w:val="00C0754E"/>
    <w:rsid w:val="00C3022D"/>
    <w:rsid w:val="00C371DA"/>
    <w:rsid w:val="00C4662C"/>
    <w:rsid w:val="00C46AF0"/>
    <w:rsid w:val="00C504EC"/>
    <w:rsid w:val="00C551B3"/>
    <w:rsid w:val="00C6629D"/>
    <w:rsid w:val="00C70546"/>
    <w:rsid w:val="00C75DAC"/>
    <w:rsid w:val="00C86E9D"/>
    <w:rsid w:val="00C95CF9"/>
    <w:rsid w:val="00CD164F"/>
    <w:rsid w:val="00CD5BFC"/>
    <w:rsid w:val="00CF650D"/>
    <w:rsid w:val="00D33330"/>
    <w:rsid w:val="00D343AC"/>
    <w:rsid w:val="00D647D2"/>
    <w:rsid w:val="00D721B6"/>
    <w:rsid w:val="00D77DE2"/>
    <w:rsid w:val="00DE37E0"/>
    <w:rsid w:val="00E24F2E"/>
    <w:rsid w:val="00E3781C"/>
    <w:rsid w:val="00E4088B"/>
    <w:rsid w:val="00E55B79"/>
    <w:rsid w:val="00E93614"/>
    <w:rsid w:val="00E95957"/>
    <w:rsid w:val="00EA38B3"/>
    <w:rsid w:val="00EA7A6E"/>
    <w:rsid w:val="00ED338B"/>
    <w:rsid w:val="00EF6045"/>
    <w:rsid w:val="00F32FB5"/>
    <w:rsid w:val="00F40D43"/>
    <w:rsid w:val="00F454C5"/>
    <w:rsid w:val="00F940C3"/>
    <w:rsid w:val="00FA2666"/>
    <w:rsid w:val="00FE6AC4"/>
    <w:rsid w:val="00FF1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0581E35"/>
  <w15:docId w15:val="{60AE0F5B-ACA6-4EC2-8F72-45DF73EE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numbering" w:customStyle="1" w:styleId="11">
    <w:name w:val="リストなし1"/>
    <w:next w:val="a2"/>
    <w:uiPriority w:val="99"/>
    <w:semiHidden/>
    <w:unhideWhenUsed/>
    <w:rsid w:val="00717ADE"/>
  </w:style>
  <w:style w:type="paragraph" w:styleId="a8">
    <w:name w:val="Balloon Text"/>
    <w:basedOn w:val="a"/>
    <w:link w:val="a9"/>
    <w:uiPriority w:val="99"/>
    <w:semiHidden/>
    <w:unhideWhenUsed/>
    <w:rsid w:val="00E24F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F2E"/>
    <w:rPr>
      <w:rFonts w:asciiTheme="majorHAnsi" w:eastAsiaTheme="majorEastAsia" w:hAnsiTheme="majorHAnsi" w:cstheme="majorBidi"/>
      <w:sz w:val="18"/>
      <w:szCs w:val="18"/>
    </w:rPr>
  </w:style>
  <w:style w:type="table" w:styleId="aa">
    <w:name w:val="Table Grid"/>
    <w:basedOn w:val="a1"/>
    <w:uiPriority w:val="39"/>
    <w:rsid w:val="00AC1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1AEC4-3DD9-4C50-A3B4-DEE71415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2897</Words>
  <Characters>16513</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梅津 久敬</cp:lastModifiedBy>
  <cp:revision>16</cp:revision>
  <cp:lastPrinted>2016-05-11T02:53:00Z</cp:lastPrinted>
  <dcterms:created xsi:type="dcterms:W3CDTF">2022-08-18T02:47:00Z</dcterms:created>
  <dcterms:modified xsi:type="dcterms:W3CDTF">2025-10-29T06:17:00Z</dcterms:modified>
</cp:coreProperties>
</file>