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25128500"/>
    <w:bookmarkStart w:id="1" w:name="_Toc525678950"/>
    <w:bookmarkStart w:id="2" w:name="_Toc526354572"/>
    <w:bookmarkStart w:id="3" w:name="_Toc28093513"/>
    <w:bookmarkStart w:id="4" w:name="_GoBack"/>
    <w:bookmarkEnd w:id="4"/>
    <w:p w14:paraId="349E4D99" w14:textId="7ABEE522" w:rsidR="00C82014" w:rsidRDefault="007005D5" w:rsidP="00B10BD7">
      <w:pPr>
        <w:pStyle w:val="a7"/>
        <w:outlineLvl w:val="9"/>
      </w:pPr>
      <w:r>
        <w:rPr>
          <w:noProof/>
        </w:rPr>
        <mc:AlternateContent>
          <mc:Choice Requires="wps">
            <w:drawing>
              <wp:anchor distT="0" distB="0" distL="114300" distR="114300" simplePos="0" relativeHeight="251684352" behindDoc="0" locked="0" layoutInCell="1" allowOverlap="1" wp14:anchorId="470DDF02" wp14:editId="22E86BE5">
                <wp:simplePos x="0" y="0"/>
                <wp:positionH relativeFrom="margin">
                  <wp:posOffset>4807060</wp:posOffset>
                </wp:positionH>
                <wp:positionV relativeFrom="paragraph">
                  <wp:posOffset>-237904</wp:posOffset>
                </wp:positionV>
                <wp:extent cx="1000125" cy="457200"/>
                <wp:effectExtent l="0" t="0" r="9525" b="0"/>
                <wp:wrapNone/>
                <wp:docPr id="7" name="正方形/長方形 7"/>
                <wp:cNvGraphicFramePr/>
                <a:graphic xmlns:a="http://schemas.openxmlformats.org/drawingml/2006/main">
                  <a:graphicData uri="http://schemas.microsoft.com/office/word/2010/wordprocessingShape">
                    <wps:wsp>
                      <wps:cNvSpPr/>
                      <wps:spPr>
                        <a:xfrm>
                          <a:off x="0" y="0"/>
                          <a:ext cx="1000125" cy="4572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28F9755" w14:textId="43B6DB63" w:rsidR="00EF2F7B" w:rsidRPr="00307050" w:rsidRDefault="00EF2F7B" w:rsidP="00DB5372">
                            <w:pPr>
                              <w:spacing w:line="320" w:lineRule="exact"/>
                              <w:jc w:val="right"/>
                              <w:rPr>
                                <w:rFonts w:asciiTheme="majorEastAsia" w:eastAsiaTheme="majorEastAsia" w:hAnsiTheme="majorEastAsia"/>
                                <w:sz w:val="32"/>
                              </w:rPr>
                            </w:pPr>
                            <w:r>
                              <w:rPr>
                                <w:rFonts w:asciiTheme="majorEastAsia" w:eastAsiaTheme="majorEastAsia" w:hAnsiTheme="majorEastAsia"/>
                                <w:sz w:val="32"/>
                              </w:rPr>
                              <w:t>Ver2.00</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DDF02" id="正方形/長方形 7" o:spid="_x0000_s1026" style="position:absolute;left:0;text-align:left;margin-left:378.5pt;margin-top:-18.75pt;width:78.75pt;height:36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" fillcolor="white [3201]" stroked="f" strokeweight="2pt">
                <v:textbox inset="1mm,0,1mm,0">
                  <w:txbxContent>
                    <w:p w14:paraId="128F9755" w14:textId="43B6DB63" w:rsidR="00EF2F7B" w:rsidRPr="00307050" w:rsidRDefault="00EF2F7B" w:rsidP="00DB5372">
                      <w:pPr>
                        <w:spacing w:line="320" w:lineRule="exact"/>
                        <w:jc w:val="right"/>
                        <w:rPr>
                          <w:rFonts w:asciiTheme="majorEastAsia" w:eastAsiaTheme="majorEastAsia" w:hAnsiTheme="majorEastAsia"/>
                          <w:sz w:val="32"/>
                        </w:rPr>
                      </w:pPr>
                      <w:r>
                        <w:rPr>
                          <w:rFonts w:asciiTheme="majorEastAsia" w:eastAsiaTheme="majorEastAsia" w:hAnsiTheme="majorEastAsia"/>
                          <w:sz w:val="32"/>
                        </w:rPr>
                        <w:t>Ver2.00</w:t>
                      </w:r>
                    </w:p>
                  </w:txbxContent>
                </v:textbox>
                <w10:wrap anchorx="margin"/>
              </v:rect>
            </w:pict>
          </mc:Fallback>
        </mc:AlternateContent>
      </w:r>
      <w:bookmarkEnd w:id="0"/>
      <w:bookmarkEnd w:id="1"/>
      <w:bookmarkEnd w:id="2"/>
      <w:bookmarkEnd w:id="3"/>
    </w:p>
    <w:p w14:paraId="3813C225" w14:textId="77777777" w:rsidR="00E31E5D" w:rsidRPr="00E31E5D" w:rsidRDefault="00E31E5D" w:rsidP="00E31E5D"/>
    <w:p w14:paraId="690BDDEE" w14:textId="7357CE24" w:rsidR="00A317ED" w:rsidRPr="00B06C7E" w:rsidRDefault="00C82014" w:rsidP="00B06C7E">
      <w:pPr>
        <w:jc w:val="center"/>
        <w:rPr>
          <w:sz w:val="48"/>
          <w:szCs w:val="48"/>
        </w:rPr>
      </w:pPr>
      <w:bookmarkStart w:id="5" w:name="_Toc517957055"/>
      <w:r w:rsidRPr="00B06C7E">
        <w:rPr>
          <w:rFonts w:hint="eastAsia"/>
          <w:sz w:val="48"/>
          <w:szCs w:val="48"/>
        </w:rPr>
        <w:t>肝がん・重度肝硬変治療研究促進事業</w:t>
      </w:r>
      <w:bookmarkEnd w:id="5"/>
    </w:p>
    <w:p w14:paraId="074DE129" w14:textId="54696A20" w:rsidR="00C82014" w:rsidRPr="00B06C7E" w:rsidRDefault="00C82014" w:rsidP="00B06C7E">
      <w:pPr>
        <w:jc w:val="center"/>
        <w:rPr>
          <w:sz w:val="48"/>
          <w:szCs w:val="48"/>
        </w:rPr>
      </w:pPr>
      <w:bookmarkStart w:id="6" w:name="_Toc517957056"/>
      <w:r w:rsidRPr="00B06C7E">
        <w:rPr>
          <w:rFonts w:hint="eastAsia"/>
          <w:sz w:val="48"/>
          <w:szCs w:val="48"/>
        </w:rPr>
        <w:t>取扱</w:t>
      </w:r>
      <w:r w:rsidR="009F2831" w:rsidRPr="00B06C7E">
        <w:rPr>
          <w:rFonts w:hint="eastAsia"/>
          <w:sz w:val="48"/>
          <w:szCs w:val="48"/>
        </w:rPr>
        <w:t>い</w:t>
      </w:r>
      <w:r w:rsidRPr="00B06C7E">
        <w:rPr>
          <w:rFonts w:hint="eastAsia"/>
          <w:sz w:val="48"/>
          <w:szCs w:val="48"/>
        </w:rPr>
        <w:t>マニュアル</w:t>
      </w:r>
      <w:r w:rsidR="00580F2F">
        <w:rPr>
          <w:rFonts w:hint="eastAsia"/>
          <w:sz w:val="48"/>
          <w:szCs w:val="48"/>
        </w:rPr>
        <w:t>（</w:t>
      </w:r>
      <w:r w:rsidR="00E31E5D" w:rsidRPr="00B06C7E">
        <w:rPr>
          <w:rFonts w:hint="eastAsia"/>
          <w:sz w:val="48"/>
          <w:szCs w:val="48"/>
        </w:rPr>
        <w:t>医療機関向け</w:t>
      </w:r>
      <w:bookmarkEnd w:id="6"/>
      <w:r w:rsidR="00580F2F">
        <w:rPr>
          <w:rFonts w:hint="eastAsia"/>
          <w:sz w:val="48"/>
          <w:szCs w:val="48"/>
        </w:rPr>
        <w:t>）</w:t>
      </w:r>
    </w:p>
    <w:p w14:paraId="51C3925F" w14:textId="6537209C" w:rsidR="00C82014" w:rsidRDefault="00C82014" w:rsidP="00C82014"/>
    <w:p w14:paraId="4C58D37F" w14:textId="693B7184" w:rsidR="00E31E5D" w:rsidRPr="00D01FF3" w:rsidRDefault="00E31E5D" w:rsidP="00C82014"/>
    <w:p w14:paraId="34C891F3" w14:textId="77777777" w:rsidR="009B1E93" w:rsidRPr="009B1E93" w:rsidRDefault="009B1E93" w:rsidP="00C82014"/>
    <w:p w14:paraId="2466C859" w14:textId="4F25C0A8" w:rsidR="00E31E5D" w:rsidRDefault="00E31E5D" w:rsidP="00C82014"/>
    <w:p w14:paraId="765CCF42" w14:textId="70912C67" w:rsidR="00D01FF3" w:rsidRDefault="00D01FF3" w:rsidP="00C82014"/>
    <w:p w14:paraId="0C6170DE" w14:textId="32F414DE" w:rsidR="00D01FF3" w:rsidRDefault="00D01FF3" w:rsidP="00C82014"/>
    <w:p w14:paraId="58D153CD" w14:textId="77777777" w:rsidR="00D01FF3" w:rsidRDefault="00D01FF3" w:rsidP="00C82014"/>
    <w:p w14:paraId="1620BA47" w14:textId="4D0CC0E7" w:rsidR="00E31E5D" w:rsidRPr="000F7894" w:rsidRDefault="00EF3F7C" w:rsidP="00EF3F7C">
      <w:pPr>
        <w:jc w:val="center"/>
        <w:rPr>
          <w:sz w:val="36"/>
          <w:szCs w:val="40"/>
        </w:rPr>
      </w:pPr>
      <w:r>
        <w:rPr>
          <w:rFonts w:hint="eastAsia"/>
          <w:sz w:val="36"/>
          <w:szCs w:val="40"/>
        </w:rPr>
        <w:t>令和</w:t>
      </w:r>
      <w:r w:rsidR="004C257E">
        <w:rPr>
          <w:rFonts w:hint="eastAsia"/>
          <w:sz w:val="36"/>
          <w:szCs w:val="40"/>
        </w:rPr>
        <w:t>３</w:t>
      </w:r>
      <w:r w:rsidR="00E31E5D" w:rsidRPr="000F7894">
        <w:rPr>
          <w:rFonts w:hint="eastAsia"/>
          <w:sz w:val="36"/>
          <w:szCs w:val="40"/>
        </w:rPr>
        <w:t>年</w:t>
      </w:r>
      <w:r w:rsidR="00C64DD8">
        <w:rPr>
          <w:rFonts w:hint="eastAsia"/>
          <w:sz w:val="36"/>
          <w:szCs w:val="40"/>
        </w:rPr>
        <w:t>４</w:t>
      </w:r>
      <w:r w:rsidR="00E31E5D" w:rsidRPr="000F7894">
        <w:rPr>
          <w:rFonts w:hint="eastAsia"/>
          <w:sz w:val="36"/>
          <w:szCs w:val="40"/>
        </w:rPr>
        <w:t>月</w:t>
      </w:r>
      <w:r>
        <w:rPr>
          <w:rFonts w:hint="eastAsia"/>
          <w:sz w:val="36"/>
          <w:szCs w:val="40"/>
        </w:rPr>
        <w:t>１</w:t>
      </w:r>
      <w:r w:rsidR="00E31E5D" w:rsidRPr="000F7894">
        <w:rPr>
          <w:rFonts w:hint="eastAsia"/>
          <w:sz w:val="36"/>
          <w:szCs w:val="40"/>
        </w:rPr>
        <w:t>日</w:t>
      </w:r>
    </w:p>
    <w:p w14:paraId="0096F543" w14:textId="14DBDE11" w:rsidR="00E31E5D" w:rsidRDefault="00E31E5D" w:rsidP="00BB2EF6">
      <w:pPr>
        <w:jc w:val="left"/>
        <w:rPr>
          <w:sz w:val="36"/>
          <w:szCs w:val="40"/>
        </w:rPr>
      </w:pPr>
    </w:p>
    <w:p w14:paraId="51E2FCBB" w14:textId="6BABCBB2" w:rsidR="007D0DB3" w:rsidRDefault="007D0DB3" w:rsidP="00BB2EF6">
      <w:pPr>
        <w:jc w:val="left"/>
        <w:rPr>
          <w:sz w:val="36"/>
          <w:szCs w:val="40"/>
        </w:rPr>
      </w:pPr>
    </w:p>
    <w:p w14:paraId="6BD78E51" w14:textId="477BAE50" w:rsidR="007D0DB3" w:rsidRDefault="007D0DB3" w:rsidP="00BB2EF6">
      <w:pPr>
        <w:jc w:val="left"/>
        <w:rPr>
          <w:sz w:val="36"/>
          <w:szCs w:val="40"/>
        </w:rPr>
      </w:pPr>
    </w:p>
    <w:p w14:paraId="6EDB1AB0" w14:textId="669BB3CB" w:rsidR="007D0DB3" w:rsidRDefault="007D0DB3" w:rsidP="00BB2EF6">
      <w:pPr>
        <w:jc w:val="left"/>
        <w:rPr>
          <w:sz w:val="36"/>
          <w:szCs w:val="40"/>
        </w:rPr>
      </w:pPr>
    </w:p>
    <w:p w14:paraId="7E2125CB" w14:textId="77777777" w:rsidR="001E6EFB" w:rsidRDefault="001E6EFB" w:rsidP="00EF0D5F">
      <w:pPr>
        <w:jc w:val="center"/>
        <w:rPr>
          <w:sz w:val="36"/>
          <w:szCs w:val="40"/>
        </w:rPr>
      </w:pPr>
      <w:r>
        <w:rPr>
          <w:rFonts w:hint="eastAsia"/>
          <w:sz w:val="36"/>
          <w:szCs w:val="40"/>
        </w:rPr>
        <w:t>厚生労働省健康局</w:t>
      </w:r>
    </w:p>
    <w:p w14:paraId="3BAE2CC3" w14:textId="287C5E41" w:rsidR="001E6EFB" w:rsidRPr="001E6EFB" w:rsidRDefault="001E6EFB" w:rsidP="00EF0D5F">
      <w:pPr>
        <w:jc w:val="center"/>
        <w:rPr>
          <w:sz w:val="36"/>
          <w:szCs w:val="40"/>
        </w:rPr>
      </w:pPr>
      <w:r>
        <w:rPr>
          <w:rFonts w:hint="eastAsia"/>
          <w:sz w:val="36"/>
          <w:szCs w:val="40"/>
        </w:rPr>
        <w:t>がん・疾病対策課肝炎対策推進室</w:t>
      </w:r>
    </w:p>
    <w:p w14:paraId="005893F5" w14:textId="77777777" w:rsidR="001E6EFB" w:rsidRPr="001E6EFB" w:rsidRDefault="001E6EFB" w:rsidP="00BB2EF6">
      <w:pPr>
        <w:jc w:val="left"/>
        <w:rPr>
          <w:sz w:val="36"/>
          <w:szCs w:val="40"/>
        </w:rPr>
      </w:pPr>
    </w:p>
    <w:p w14:paraId="610E3D8E" w14:textId="5569C972" w:rsidR="00060CA1" w:rsidRDefault="00060CA1" w:rsidP="00BB2EF6">
      <w:pPr>
        <w:spacing w:line="1120" w:lineRule="exact"/>
        <w:jc w:val="left"/>
        <w:rPr>
          <w:sz w:val="36"/>
          <w:szCs w:val="40"/>
        </w:rPr>
      </w:pPr>
    </w:p>
    <w:p w14:paraId="6568D04D" w14:textId="73CA3E6F" w:rsidR="007D0DB3" w:rsidRDefault="007D0DB3" w:rsidP="00BB2EF6">
      <w:pPr>
        <w:jc w:val="left"/>
      </w:pPr>
    </w:p>
    <w:p w14:paraId="3D7BDA79" w14:textId="77777777" w:rsidR="00060CA1" w:rsidRDefault="00060CA1" w:rsidP="00BB2EF6">
      <w:pPr>
        <w:widowControl/>
        <w:jc w:val="left"/>
        <w:rPr>
          <w:sz w:val="21"/>
        </w:rPr>
      </w:pPr>
      <w:r>
        <w:rPr>
          <w:sz w:val="21"/>
        </w:rPr>
        <w:br w:type="page"/>
      </w:r>
    </w:p>
    <w:p w14:paraId="0606D390" w14:textId="7817A0AC" w:rsidR="00C82014" w:rsidRPr="00D266A0" w:rsidRDefault="00C82014" w:rsidP="00C82014">
      <w:pPr>
        <w:rPr>
          <w:sz w:val="21"/>
        </w:rPr>
      </w:pPr>
      <w:r w:rsidRPr="00D266A0">
        <w:rPr>
          <w:rFonts w:hint="eastAsia"/>
          <w:sz w:val="21"/>
        </w:rPr>
        <w:lastRenderedPageBreak/>
        <w:t>目次</w:t>
      </w:r>
    </w:p>
    <w:sdt>
      <w:sdtPr>
        <w:rPr>
          <w:sz w:val="22"/>
          <w:lang w:val="ja-JP"/>
        </w:rPr>
        <w:id w:val="-774247744"/>
        <w:docPartObj>
          <w:docPartGallery w:val="Table of Contents"/>
          <w:docPartUnique/>
        </w:docPartObj>
      </w:sdtPr>
      <w:sdtEndPr>
        <w:rPr>
          <w:b/>
          <w:bCs/>
        </w:rPr>
      </w:sdtEndPr>
      <w:sdtContent>
        <w:p w14:paraId="0BFD46D2" w14:textId="4C9B3323" w:rsidR="00425B0A" w:rsidRDefault="0029637D">
          <w:pPr>
            <w:pStyle w:val="11"/>
            <w:rPr>
              <w:rFonts w:eastAsiaTheme="minorEastAsia"/>
              <w:noProof/>
              <w:sz w:val="21"/>
            </w:rPr>
          </w:pPr>
          <w:r w:rsidRPr="003765D4">
            <w:rPr>
              <w:sz w:val="22"/>
              <w:szCs w:val="24"/>
            </w:rPr>
            <w:fldChar w:fldCharType="begin"/>
          </w:r>
          <w:r w:rsidRPr="003765D4">
            <w:rPr>
              <w:sz w:val="22"/>
            </w:rPr>
            <w:instrText xml:space="preserve"> TOC \o "1-3" \h \z \u </w:instrText>
          </w:r>
          <w:r w:rsidRPr="003765D4">
            <w:rPr>
              <w:sz w:val="22"/>
              <w:szCs w:val="24"/>
            </w:rPr>
            <w:fldChar w:fldCharType="separate"/>
          </w:r>
          <w:hyperlink w:anchor="_Toc67502387" w:history="1">
            <w:r w:rsidR="00425B0A" w:rsidRPr="009F3E68">
              <w:rPr>
                <w:rStyle w:val="ac"/>
                <w:b/>
                <w:noProof/>
              </w:rPr>
              <w:t>１．</w:t>
            </w:r>
            <w:r w:rsidR="00425B0A" w:rsidRPr="009F3E68">
              <w:rPr>
                <w:rStyle w:val="ac"/>
                <w:b/>
                <w:noProof/>
              </w:rPr>
              <w:t xml:space="preserve"> </w:t>
            </w:r>
            <w:r w:rsidR="00425B0A" w:rsidRPr="009F3E68">
              <w:rPr>
                <w:rStyle w:val="ac"/>
                <w:b/>
                <w:noProof/>
              </w:rPr>
              <w:t>肝がん・重度肝硬変治療研究促進事業の概要</w:t>
            </w:r>
            <w:r w:rsidR="00425B0A">
              <w:rPr>
                <w:noProof/>
                <w:webHidden/>
              </w:rPr>
              <w:tab/>
            </w:r>
            <w:r w:rsidR="00425B0A">
              <w:rPr>
                <w:noProof/>
                <w:webHidden/>
              </w:rPr>
              <w:fldChar w:fldCharType="begin"/>
            </w:r>
            <w:r w:rsidR="00425B0A">
              <w:rPr>
                <w:noProof/>
                <w:webHidden/>
              </w:rPr>
              <w:instrText xml:space="preserve"> PAGEREF _Toc67502387 \h </w:instrText>
            </w:r>
            <w:r w:rsidR="00425B0A">
              <w:rPr>
                <w:noProof/>
                <w:webHidden/>
              </w:rPr>
            </w:r>
            <w:r w:rsidR="00425B0A">
              <w:rPr>
                <w:noProof/>
                <w:webHidden/>
              </w:rPr>
              <w:fldChar w:fldCharType="separate"/>
            </w:r>
            <w:r w:rsidR="00425B0A">
              <w:rPr>
                <w:noProof/>
                <w:webHidden/>
              </w:rPr>
              <w:t>3</w:t>
            </w:r>
            <w:r w:rsidR="00425B0A">
              <w:rPr>
                <w:noProof/>
                <w:webHidden/>
              </w:rPr>
              <w:fldChar w:fldCharType="end"/>
            </w:r>
          </w:hyperlink>
        </w:p>
        <w:p w14:paraId="0E92A1C9" w14:textId="69E2CFCC" w:rsidR="00425B0A" w:rsidRDefault="00D72BBB">
          <w:pPr>
            <w:pStyle w:val="21"/>
            <w:rPr>
              <w:rFonts w:eastAsiaTheme="minorEastAsia"/>
              <w:noProof/>
              <w:sz w:val="21"/>
            </w:rPr>
          </w:pPr>
          <w:hyperlink w:anchor="_Toc67502388" w:history="1">
            <w:r w:rsidR="00425B0A" w:rsidRPr="009F3E68">
              <w:rPr>
                <w:rStyle w:val="ac"/>
                <w:noProof/>
                <w14:scene3d>
                  <w14:camera w14:prst="orthographicFront"/>
                  <w14:lightRig w14:rig="threePt" w14:dir="t">
                    <w14:rot w14:lat="0" w14:lon="0" w14:rev="0"/>
                  </w14:lightRig>
                </w14:scene3d>
              </w:rPr>
              <w:t>（１）</w:t>
            </w:r>
            <w:r w:rsidR="00425B0A" w:rsidRPr="009F3E68">
              <w:rPr>
                <w:rStyle w:val="ac"/>
                <w:noProof/>
              </w:rPr>
              <w:t xml:space="preserve"> </w:t>
            </w:r>
            <w:r w:rsidR="00425B0A" w:rsidRPr="009F3E68">
              <w:rPr>
                <w:rStyle w:val="ac"/>
                <w:noProof/>
              </w:rPr>
              <w:t>肝がん・重度肝硬変とは</w:t>
            </w:r>
            <w:r w:rsidR="00425B0A">
              <w:rPr>
                <w:noProof/>
                <w:webHidden/>
              </w:rPr>
              <w:tab/>
            </w:r>
            <w:r w:rsidR="00425B0A">
              <w:rPr>
                <w:noProof/>
                <w:webHidden/>
              </w:rPr>
              <w:fldChar w:fldCharType="begin"/>
            </w:r>
            <w:r w:rsidR="00425B0A">
              <w:rPr>
                <w:noProof/>
                <w:webHidden/>
              </w:rPr>
              <w:instrText xml:space="preserve"> PAGEREF _Toc67502388 \h </w:instrText>
            </w:r>
            <w:r w:rsidR="00425B0A">
              <w:rPr>
                <w:noProof/>
                <w:webHidden/>
              </w:rPr>
            </w:r>
            <w:r w:rsidR="00425B0A">
              <w:rPr>
                <w:noProof/>
                <w:webHidden/>
              </w:rPr>
              <w:fldChar w:fldCharType="separate"/>
            </w:r>
            <w:r w:rsidR="00425B0A">
              <w:rPr>
                <w:noProof/>
                <w:webHidden/>
              </w:rPr>
              <w:t>3</w:t>
            </w:r>
            <w:r w:rsidR="00425B0A">
              <w:rPr>
                <w:noProof/>
                <w:webHidden/>
              </w:rPr>
              <w:fldChar w:fldCharType="end"/>
            </w:r>
          </w:hyperlink>
        </w:p>
        <w:p w14:paraId="2A55580A" w14:textId="721F6379" w:rsidR="00425B0A" w:rsidRDefault="00D72BBB">
          <w:pPr>
            <w:pStyle w:val="21"/>
            <w:rPr>
              <w:rFonts w:eastAsiaTheme="minorEastAsia"/>
              <w:noProof/>
              <w:sz w:val="21"/>
            </w:rPr>
          </w:pPr>
          <w:hyperlink w:anchor="_Toc67502389" w:history="1">
            <w:r w:rsidR="00425B0A" w:rsidRPr="009F3E68">
              <w:rPr>
                <w:rStyle w:val="ac"/>
                <w:noProof/>
                <w14:scene3d>
                  <w14:camera w14:prst="orthographicFront"/>
                  <w14:lightRig w14:rig="threePt" w14:dir="t">
                    <w14:rot w14:lat="0" w14:lon="0" w14:rev="0"/>
                  </w14:lightRig>
                </w14:scene3d>
              </w:rPr>
              <w:t>（２）</w:t>
            </w:r>
            <w:r w:rsidR="00425B0A" w:rsidRPr="009F3E68">
              <w:rPr>
                <w:rStyle w:val="ac"/>
                <w:noProof/>
              </w:rPr>
              <w:t xml:space="preserve"> </w:t>
            </w:r>
            <w:r w:rsidR="00425B0A" w:rsidRPr="009F3E68">
              <w:rPr>
                <w:rStyle w:val="ac"/>
                <w:noProof/>
              </w:rPr>
              <w:t>肝がん・重度肝硬変治療研究促進事業の趣旨</w:t>
            </w:r>
            <w:r w:rsidR="00425B0A">
              <w:rPr>
                <w:noProof/>
                <w:webHidden/>
              </w:rPr>
              <w:tab/>
            </w:r>
            <w:r w:rsidR="00425B0A">
              <w:rPr>
                <w:noProof/>
                <w:webHidden/>
              </w:rPr>
              <w:fldChar w:fldCharType="begin"/>
            </w:r>
            <w:r w:rsidR="00425B0A">
              <w:rPr>
                <w:noProof/>
                <w:webHidden/>
              </w:rPr>
              <w:instrText xml:space="preserve"> PAGEREF _Toc67502389 \h </w:instrText>
            </w:r>
            <w:r w:rsidR="00425B0A">
              <w:rPr>
                <w:noProof/>
                <w:webHidden/>
              </w:rPr>
            </w:r>
            <w:r w:rsidR="00425B0A">
              <w:rPr>
                <w:noProof/>
                <w:webHidden/>
              </w:rPr>
              <w:fldChar w:fldCharType="separate"/>
            </w:r>
            <w:r w:rsidR="00425B0A">
              <w:rPr>
                <w:noProof/>
                <w:webHidden/>
              </w:rPr>
              <w:t>3</w:t>
            </w:r>
            <w:r w:rsidR="00425B0A">
              <w:rPr>
                <w:noProof/>
                <w:webHidden/>
              </w:rPr>
              <w:fldChar w:fldCharType="end"/>
            </w:r>
          </w:hyperlink>
        </w:p>
        <w:p w14:paraId="271F3E11" w14:textId="6B8EA571" w:rsidR="00425B0A" w:rsidRDefault="00D72BBB">
          <w:pPr>
            <w:pStyle w:val="31"/>
            <w:rPr>
              <w:rFonts w:eastAsiaTheme="minorEastAsia"/>
              <w:noProof/>
              <w:sz w:val="21"/>
            </w:rPr>
          </w:pPr>
          <w:hyperlink w:anchor="_Toc67502390" w:history="1">
            <w:r w:rsidR="00425B0A" w:rsidRPr="009F3E68">
              <w:rPr>
                <w:rStyle w:val="ac"/>
                <w:rFonts w:ascii="ＭＳ 明朝" w:eastAsia="ＭＳ 明朝" w:hAnsi="ＭＳ 明朝" w:cs="ＭＳ 明朝" w:hint="eastAsia"/>
                <w:noProof/>
                <w14:scene3d>
                  <w14:camera w14:prst="orthographicFront"/>
                  <w14:lightRig w14:rig="threePt" w14:dir="t">
                    <w14:rot w14:lat="0" w14:lon="0" w14:rev="0"/>
                  </w14:lightRig>
                </w14:scene3d>
              </w:rPr>
              <w:t>①</w:t>
            </w:r>
            <w:r w:rsidR="00425B0A" w:rsidRPr="009F3E68">
              <w:rPr>
                <w:rStyle w:val="ac"/>
                <w:noProof/>
              </w:rPr>
              <w:t xml:space="preserve"> </w:t>
            </w:r>
            <w:r w:rsidR="00425B0A" w:rsidRPr="009F3E68">
              <w:rPr>
                <w:rStyle w:val="ac"/>
                <w:noProof/>
              </w:rPr>
              <w:t>目的</w:t>
            </w:r>
            <w:r w:rsidR="00425B0A">
              <w:rPr>
                <w:noProof/>
                <w:webHidden/>
              </w:rPr>
              <w:tab/>
            </w:r>
            <w:r w:rsidR="00425B0A">
              <w:rPr>
                <w:noProof/>
                <w:webHidden/>
              </w:rPr>
              <w:fldChar w:fldCharType="begin"/>
            </w:r>
            <w:r w:rsidR="00425B0A">
              <w:rPr>
                <w:noProof/>
                <w:webHidden/>
              </w:rPr>
              <w:instrText xml:space="preserve"> PAGEREF _Toc67502390 \h </w:instrText>
            </w:r>
            <w:r w:rsidR="00425B0A">
              <w:rPr>
                <w:noProof/>
                <w:webHidden/>
              </w:rPr>
            </w:r>
            <w:r w:rsidR="00425B0A">
              <w:rPr>
                <w:noProof/>
                <w:webHidden/>
              </w:rPr>
              <w:fldChar w:fldCharType="separate"/>
            </w:r>
            <w:r w:rsidR="00425B0A">
              <w:rPr>
                <w:noProof/>
                <w:webHidden/>
              </w:rPr>
              <w:t>3</w:t>
            </w:r>
            <w:r w:rsidR="00425B0A">
              <w:rPr>
                <w:noProof/>
                <w:webHidden/>
              </w:rPr>
              <w:fldChar w:fldCharType="end"/>
            </w:r>
          </w:hyperlink>
        </w:p>
        <w:p w14:paraId="749CE21F" w14:textId="66DADA0E" w:rsidR="00425B0A" w:rsidRDefault="00D72BBB">
          <w:pPr>
            <w:pStyle w:val="31"/>
            <w:rPr>
              <w:rFonts w:eastAsiaTheme="minorEastAsia"/>
              <w:noProof/>
              <w:sz w:val="21"/>
            </w:rPr>
          </w:pPr>
          <w:hyperlink w:anchor="_Toc67502391" w:history="1">
            <w:r w:rsidR="00425B0A" w:rsidRPr="009F3E68">
              <w:rPr>
                <w:rStyle w:val="ac"/>
                <w:rFonts w:ascii="ＭＳ 明朝" w:eastAsia="ＭＳ 明朝" w:hAnsi="ＭＳ 明朝" w:cs="ＭＳ 明朝" w:hint="eastAsia"/>
                <w:noProof/>
                <w14:scene3d>
                  <w14:camera w14:prst="orthographicFront"/>
                  <w14:lightRig w14:rig="threePt" w14:dir="t">
                    <w14:rot w14:lat="0" w14:lon="0" w14:rev="0"/>
                  </w14:lightRig>
                </w14:scene3d>
              </w:rPr>
              <w:t>②</w:t>
            </w:r>
            <w:r w:rsidR="00425B0A" w:rsidRPr="009F3E68">
              <w:rPr>
                <w:rStyle w:val="ac"/>
                <w:noProof/>
              </w:rPr>
              <w:t xml:space="preserve"> </w:t>
            </w:r>
            <w:r w:rsidR="00425B0A" w:rsidRPr="009F3E68">
              <w:rPr>
                <w:rStyle w:val="ac"/>
                <w:noProof/>
              </w:rPr>
              <w:t>実施主体</w:t>
            </w:r>
            <w:r w:rsidR="00425B0A">
              <w:rPr>
                <w:noProof/>
                <w:webHidden/>
              </w:rPr>
              <w:tab/>
            </w:r>
            <w:r w:rsidR="00425B0A">
              <w:rPr>
                <w:noProof/>
                <w:webHidden/>
              </w:rPr>
              <w:fldChar w:fldCharType="begin"/>
            </w:r>
            <w:r w:rsidR="00425B0A">
              <w:rPr>
                <w:noProof/>
                <w:webHidden/>
              </w:rPr>
              <w:instrText xml:space="preserve"> PAGEREF _Toc67502391 \h </w:instrText>
            </w:r>
            <w:r w:rsidR="00425B0A">
              <w:rPr>
                <w:noProof/>
                <w:webHidden/>
              </w:rPr>
            </w:r>
            <w:r w:rsidR="00425B0A">
              <w:rPr>
                <w:noProof/>
                <w:webHidden/>
              </w:rPr>
              <w:fldChar w:fldCharType="separate"/>
            </w:r>
            <w:r w:rsidR="00425B0A">
              <w:rPr>
                <w:noProof/>
                <w:webHidden/>
              </w:rPr>
              <w:t>3</w:t>
            </w:r>
            <w:r w:rsidR="00425B0A">
              <w:rPr>
                <w:noProof/>
                <w:webHidden/>
              </w:rPr>
              <w:fldChar w:fldCharType="end"/>
            </w:r>
          </w:hyperlink>
        </w:p>
        <w:p w14:paraId="419BB832" w14:textId="44ED4F58" w:rsidR="00425B0A" w:rsidRDefault="00D72BBB">
          <w:pPr>
            <w:pStyle w:val="31"/>
            <w:rPr>
              <w:rFonts w:eastAsiaTheme="minorEastAsia"/>
              <w:noProof/>
              <w:sz w:val="21"/>
            </w:rPr>
          </w:pPr>
          <w:hyperlink w:anchor="_Toc67502392" w:history="1">
            <w:r w:rsidR="00425B0A" w:rsidRPr="009F3E68">
              <w:rPr>
                <w:rStyle w:val="ac"/>
                <w:rFonts w:ascii="ＭＳ 明朝" w:eastAsia="ＭＳ 明朝" w:hAnsi="ＭＳ 明朝" w:cs="ＭＳ 明朝" w:hint="eastAsia"/>
                <w:noProof/>
                <w14:scene3d>
                  <w14:camera w14:prst="orthographicFront"/>
                  <w14:lightRig w14:rig="threePt" w14:dir="t">
                    <w14:rot w14:lat="0" w14:lon="0" w14:rev="0"/>
                  </w14:lightRig>
                </w14:scene3d>
              </w:rPr>
              <w:t>③</w:t>
            </w:r>
            <w:r w:rsidR="00425B0A" w:rsidRPr="009F3E68">
              <w:rPr>
                <w:rStyle w:val="ac"/>
                <w:noProof/>
              </w:rPr>
              <w:t xml:space="preserve"> </w:t>
            </w:r>
            <w:r w:rsidR="00425B0A" w:rsidRPr="009F3E68">
              <w:rPr>
                <w:rStyle w:val="ac"/>
                <w:noProof/>
              </w:rPr>
              <w:t>本事業のイメージ</w:t>
            </w:r>
            <w:r w:rsidR="00425B0A">
              <w:rPr>
                <w:noProof/>
                <w:webHidden/>
              </w:rPr>
              <w:tab/>
            </w:r>
            <w:r w:rsidR="00425B0A">
              <w:rPr>
                <w:noProof/>
                <w:webHidden/>
              </w:rPr>
              <w:fldChar w:fldCharType="begin"/>
            </w:r>
            <w:r w:rsidR="00425B0A">
              <w:rPr>
                <w:noProof/>
                <w:webHidden/>
              </w:rPr>
              <w:instrText xml:space="preserve"> PAGEREF _Toc67502392 \h </w:instrText>
            </w:r>
            <w:r w:rsidR="00425B0A">
              <w:rPr>
                <w:noProof/>
                <w:webHidden/>
              </w:rPr>
            </w:r>
            <w:r w:rsidR="00425B0A">
              <w:rPr>
                <w:noProof/>
                <w:webHidden/>
              </w:rPr>
              <w:fldChar w:fldCharType="separate"/>
            </w:r>
            <w:r w:rsidR="00425B0A">
              <w:rPr>
                <w:noProof/>
                <w:webHidden/>
              </w:rPr>
              <w:t>3</w:t>
            </w:r>
            <w:r w:rsidR="00425B0A">
              <w:rPr>
                <w:noProof/>
                <w:webHidden/>
              </w:rPr>
              <w:fldChar w:fldCharType="end"/>
            </w:r>
          </w:hyperlink>
        </w:p>
        <w:p w14:paraId="0DF6369A" w14:textId="1AA3990B" w:rsidR="00425B0A" w:rsidRDefault="00D72BBB">
          <w:pPr>
            <w:pStyle w:val="31"/>
            <w:rPr>
              <w:rFonts w:eastAsiaTheme="minorEastAsia"/>
              <w:noProof/>
              <w:sz w:val="21"/>
            </w:rPr>
          </w:pPr>
          <w:hyperlink w:anchor="_Toc67502393" w:history="1">
            <w:r w:rsidR="00425B0A" w:rsidRPr="009F3E68">
              <w:rPr>
                <w:rStyle w:val="ac"/>
                <w:rFonts w:ascii="ＭＳ 明朝" w:eastAsia="ＭＳ 明朝" w:hAnsi="ＭＳ 明朝" w:cs="ＭＳ 明朝" w:hint="eastAsia"/>
                <w:noProof/>
                <w14:scene3d>
                  <w14:camera w14:prst="orthographicFront"/>
                  <w14:lightRig w14:rig="threePt" w14:dir="t">
                    <w14:rot w14:lat="0" w14:lon="0" w14:rev="0"/>
                  </w14:lightRig>
                </w14:scene3d>
              </w:rPr>
              <w:t>④</w:t>
            </w:r>
            <w:r w:rsidR="00425B0A" w:rsidRPr="009F3E68">
              <w:rPr>
                <w:rStyle w:val="ac"/>
                <w:noProof/>
              </w:rPr>
              <w:t xml:space="preserve"> </w:t>
            </w:r>
            <w:r w:rsidR="00425B0A" w:rsidRPr="009F3E68">
              <w:rPr>
                <w:rStyle w:val="ac"/>
                <w:noProof/>
              </w:rPr>
              <w:t>参加者の要件</w:t>
            </w:r>
            <w:r w:rsidR="00425B0A">
              <w:rPr>
                <w:noProof/>
                <w:webHidden/>
              </w:rPr>
              <w:tab/>
            </w:r>
            <w:r w:rsidR="00425B0A">
              <w:rPr>
                <w:noProof/>
                <w:webHidden/>
              </w:rPr>
              <w:fldChar w:fldCharType="begin"/>
            </w:r>
            <w:r w:rsidR="00425B0A">
              <w:rPr>
                <w:noProof/>
                <w:webHidden/>
              </w:rPr>
              <w:instrText xml:space="preserve"> PAGEREF _Toc67502393 \h </w:instrText>
            </w:r>
            <w:r w:rsidR="00425B0A">
              <w:rPr>
                <w:noProof/>
                <w:webHidden/>
              </w:rPr>
            </w:r>
            <w:r w:rsidR="00425B0A">
              <w:rPr>
                <w:noProof/>
                <w:webHidden/>
              </w:rPr>
              <w:fldChar w:fldCharType="separate"/>
            </w:r>
            <w:r w:rsidR="00425B0A">
              <w:rPr>
                <w:noProof/>
                <w:webHidden/>
              </w:rPr>
              <w:t>3</w:t>
            </w:r>
            <w:r w:rsidR="00425B0A">
              <w:rPr>
                <w:noProof/>
                <w:webHidden/>
              </w:rPr>
              <w:fldChar w:fldCharType="end"/>
            </w:r>
          </w:hyperlink>
        </w:p>
        <w:p w14:paraId="39995CA8" w14:textId="740854FE" w:rsidR="00425B0A" w:rsidRDefault="00D72BBB">
          <w:pPr>
            <w:pStyle w:val="31"/>
            <w:rPr>
              <w:rFonts w:eastAsiaTheme="minorEastAsia"/>
              <w:noProof/>
              <w:sz w:val="21"/>
            </w:rPr>
          </w:pPr>
          <w:hyperlink w:anchor="_Toc67502394" w:history="1">
            <w:r w:rsidR="00425B0A" w:rsidRPr="009F3E68">
              <w:rPr>
                <w:rStyle w:val="ac"/>
                <w:rFonts w:ascii="ＭＳ 明朝" w:eastAsia="ＭＳ 明朝" w:hAnsi="ＭＳ 明朝" w:cs="ＭＳ 明朝" w:hint="eastAsia"/>
                <w:noProof/>
                <w14:scene3d>
                  <w14:camera w14:prst="orthographicFront"/>
                  <w14:lightRig w14:rig="threePt" w14:dir="t">
                    <w14:rot w14:lat="0" w14:lon="0" w14:rev="0"/>
                  </w14:lightRig>
                </w14:scene3d>
              </w:rPr>
              <w:t>⑤</w:t>
            </w:r>
            <w:r w:rsidR="00425B0A" w:rsidRPr="009F3E68">
              <w:rPr>
                <w:rStyle w:val="ac"/>
                <w:noProof/>
              </w:rPr>
              <w:t xml:space="preserve"> </w:t>
            </w:r>
            <w:r w:rsidR="00425B0A" w:rsidRPr="009F3E68">
              <w:rPr>
                <w:rStyle w:val="ac"/>
                <w:noProof/>
              </w:rPr>
              <w:t>医療費の助成の概要</w:t>
            </w:r>
            <w:r w:rsidR="00425B0A">
              <w:rPr>
                <w:noProof/>
                <w:webHidden/>
              </w:rPr>
              <w:tab/>
            </w:r>
            <w:r w:rsidR="00425B0A">
              <w:rPr>
                <w:noProof/>
                <w:webHidden/>
              </w:rPr>
              <w:fldChar w:fldCharType="begin"/>
            </w:r>
            <w:r w:rsidR="00425B0A">
              <w:rPr>
                <w:noProof/>
                <w:webHidden/>
              </w:rPr>
              <w:instrText xml:space="preserve"> PAGEREF _Toc67502394 \h </w:instrText>
            </w:r>
            <w:r w:rsidR="00425B0A">
              <w:rPr>
                <w:noProof/>
                <w:webHidden/>
              </w:rPr>
            </w:r>
            <w:r w:rsidR="00425B0A">
              <w:rPr>
                <w:noProof/>
                <w:webHidden/>
              </w:rPr>
              <w:fldChar w:fldCharType="separate"/>
            </w:r>
            <w:r w:rsidR="00425B0A">
              <w:rPr>
                <w:noProof/>
                <w:webHidden/>
              </w:rPr>
              <w:t>3</w:t>
            </w:r>
            <w:r w:rsidR="00425B0A">
              <w:rPr>
                <w:noProof/>
                <w:webHidden/>
              </w:rPr>
              <w:fldChar w:fldCharType="end"/>
            </w:r>
          </w:hyperlink>
        </w:p>
        <w:p w14:paraId="4B846109" w14:textId="155DD8CA" w:rsidR="00425B0A" w:rsidRDefault="00D72BBB">
          <w:pPr>
            <w:pStyle w:val="31"/>
            <w:rPr>
              <w:rFonts w:eastAsiaTheme="minorEastAsia"/>
              <w:noProof/>
              <w:sz w:val="21"/>
            </w:rPr>
          </w:pPr>
          <w:hyperlink w:anchor="_Toc67502395" w:history="1">
            <w:r w:rsidR="00425B0A" w:rsidRPr="009F3E68">
              <w:rPr>
                <w:rStyle w:val="ac"/>
                <w:rFonts w:ascii="ＭＳ 明朝" w:eastAsia="ＭＳ 明朝" w:hAnsi="ＭＳ 明朝" w:cs="ＭＳ 明朝" w:hint="eastAsia"/>
                <w:noProof/>
                <w14:scene3d>
                  <w14:camera w14:prst="orthographicFront"/>
                  <w14:lightRig w14:rig="threePt" w14:dir="t">
                    <w14:rot w14:lat="0" w14:lon="0" w14:rev="0"/>
                  </w14:lightRig>
                </w14:scene3d>
              </w:rPr>
              <w:t>⑥</w:t>
            </w:r>
            <w:r w:rsidR="00425B0A" w:rsidRPr="009F3E68">
              <w:rPr>
                <w:rStyle w:val="ac"/>
                <w:noProof/>
              </w:rPr>
              <w:t xml:space="preserve"> </w:t>
            </w:r>
            <w:r w:rsidR="00425B0A" w:rsidRPr="009F3E68">
              <w:rPr>
                <w:rStyle w:val="ac"/>
                <w:noProof/>
              </w:rPr>
              <w:t>研究の概要</w:t>
            </w:r>
            <w:r w:rsidR="00425B0A">
              <w:rPr>
                <w:noProof/>
                <w:webHidden/>
              </w:rPr>
              <w:tab/>
            </w:r>
            <w:r w:rsidR="00425B0A">
              <w:rPr>
                <w:noProof/>
                <w:webHidden/>
              </w:rPr>
              <w:fldChar w:fldCharType="begin"/>
            </w:r>
            <w:r w:rsidR="00425B0A">
              <w:rPr>
                <w:noProof/>
                <w:webHidden/>
              </w:rPr>
              <w:instrText xml:space="preserve"> PAGEREF _Toc67502395 \h </w:instrText>
            </w:r>
            <w:r w:rsidR="00425B0A">
              <w:rPr>
                <w:noProof/>
                <w:webHidden/>
              </w:rPr>
            </w:r>
            <w:r w:rsidR="00425B0A">
              <w:rPr>
                <w:noProof/>
                <w:webHidden/>
              </w:rPr>
              <w:fldChar w:fldCharType="separate"/>
            </w:r>
            <w:r w:rsidR="00425B0A">
              <w:rPr>
                <w:noProof/>
                <w:webHidden/>
              </w:rPr>
              <w:t>8</w:t>
            </w:r>
            <w:r w:rsidR="00425B0A">
              <w:rPr>
                <w:noProof/>
                <w:webHidden/>
              </w:rPr>
              <w:fldChar w:fldCharType="end"/>
            </w:r>
          </w:hyperlink>
        </w:p>
        <w:p w14:paraId="308B8577" w14:textId="30CC655F" w:rsidR="00425B0A" w:rsidRDefault="00D72BBB">
          <w:pPr>
            <w:pStyle w:val="11"/>
            <w:rPr>
              <w:rFonts w:eastAsiaTheme="minorEastAsia"/>
              <w:noProof/>
              <w:sz w:val="21"/>
            </w:rPr>
          </w:pPr>
          <w:hyperlink w:anchor="_Toc67502396" w:history="1">
            <w:r w:rsidR="00425B0A" w:rsidRPr="009F3E68">
              <w:rPr>
                <w:rStyle w:val="ac"/>
                <w:b/>
                <w:noProof/>
              </w:rPr>
              <w:t>２．</w:t>
            </w:r>
            <w:r w:rsidR="00425B0A" w:rsidRPr="009F3E68">
              <w:rPr>
                <w:rStyle w:val="ac"/>
                <w:b/>
                <w:noProof/>
              </w:rPr>
              <w:t xml:space="preserve"> </w:t>
            </w:r>
            <w:r w:rsidR="00425B0A" w:rsidRPr="009F3E68">
              <w:rPr>
                <w:rStyle w:val="ac"/>
                <w:b/>
                <w:noProof/>
              </w:rPr>
              <w:t>指定医療機関の申請</w:t>
            </w:r>
            <w:r w:rsidR="00425B0A">
              <w:rPr>
                <w:noProof/>
                <w:webHidden/>
              </w:rPr>
              <w:tab/>
            </w:r>
            <w:r w:rsidR="00425B0A">
              <w:rPr>
                <w:noProof/>
                <w:webHidden/>
              </w:rPr>
              <w:fldChar w:fldCharType="begin"/>
            </w:r>
            <w:r w:rsidR="00425B0A">
              <w:rPr>
                <w:noProof/>
                <w:webHidden/>
              </w:rPr>
              <w:instrText xml:space="preserve"> PAGEREF _Toc67502396 \h </w:instrText>
            </w:r>
            <w:r w:rsidR="00425B0A">
              <w:rPr>
                <w:noProof/>
                <w:webHidden/>
              </w:rPr>
            </w:r>
            <w:r w:rsidR="00425B0A">
              <w:rPr>
                <w:noProof/>
                <w:webHidden/>
              </w:rPr>
              <w:fldChar w:fldCharType="separate"/>
            </w:r>
            <w:r w:rsidR="00425B0A">
              <w:rPr>
                <w:noProof/>
                <w:webHidden/>
              </w:rPr>
              <w:t>10</w:t>
            </w:r>
            <w:r w:rsidR="00425B0A">
              <w:rPr>
                <w:noProof/>
                <w:webHidden/>
              </w:rPr>
              <w:fldChar w:fldCharType="end"/>
            </w:r>
          </w:hyperlink>
        </w:p>
        <w:p w14:paraId="738BEEFC" w14:textId="41E12DC9" w:rsidR="00425B0A" w:rsidRDefault="00D72BBB">
          <w:pPr>
            <w:pStyle w:val="21"/>
            <w:rPr>
              <w:rFonts w:eastAsiaTheme="minorEastAsia"/>
              <w:noProof/>
              <w:sz w:val="21"/>
            </w:rPr>
          </w:pPr>
          <w:hyperlink w:anchor="_Toc67502397" w:history="1">
            <w:r w:rsidR="00425B0A" w:rsidRPr="009F3E68">
              <w:rPr>
                <w:rStyle w:val="ac"/>
                <w:noProof/>
                <w14:scene3d>
                  <w14:camera w14:prst="orthographicFront"/>
                  <w14:lightRig w14:rig="threePt" w14:dir="t">
                    <w14:rot w14:lat="0" w14:lon="0" w14:rev="0"/>
                  </w14:lightRig>
                </w14:scene3d>
              </w:rPr>
              <w:t>（１）</w:t>
            </w:r>
            <w:r w:rsidR="00425B0A" w:rsidRPr="009F3E68">
              <w:rPr>
                <w:rStyle w:val="ac"/>
                <w:noProof/>
              </w:rPr>
              <w:t xml:space="preserve"> </w:t>
            </w:r>
            <w:r w:rsidR="00425B0A" w:rsidRPr="009F3E68">
              <w:rPr>
                <w:rStyle w:val="ac"/>
                <w:noProof/>
              </w:rPr>
              <w:t>指定医療機関について</w:t>
            </w:r>
            <w:r w:rsidR="00425B0A">
              <w:rPr>
                <w:noProof/>
                <w:webHidden/>
              </w:rPr>
              <w:tab/>
            </w:r>
            <w:r w:rsidR="00425B0A">
              <w:rPr>
                <w:noProof/>
                <w:webHidden/>
              </w:rPr>
              <w:fldChar w:fldCharType="begin"/>
            </w:r>
            <w:r w:rsidR="00425B0A">
              <w:rPr>
                <w:noProof/>
                <w:webHidden/>
              </w:rPr>
              <w:instrText xml:space="preserve"> PAGEREF _Toc67502397 \h </w:instrText>
            </w:r>
            <w:r w:rsidR="00425B0A">
              <w:rPr>
                <w:noProof/>
                <w:webHidden/>
              </w:rPr>
            </w:r>
            <w:r w:rsidR="00425B0A">
              <w:rPr>
                <w:noProof/>
                <w:webHidden/>
              </w:rPr>
              <w:fldChar w:fldCharType="separate"/>
            </w:r>
            <w:r w:rsidR="00425B0A">
              <w:rPr>
                <w:noProof/>
                <w:webHidden/>
              </w:rPr>
              <w:t>10</w:t>
            </w:r>
            <w:r w:rsidR="00425B0A">
              <w:rPr>
                <w:noProof/>
                <w:webHidden/>
              </w:rPr>
              <w:fldChar w:fldCharType="end"/>
            </w:r>
          </w:hyperlink>
        </w:p>
        <w:p w14:paraId="5A5C21B2" w14:textId="1EC30D36" w:rsidR="00425B0A" w:rsidRDefault="00D72BBB">
          <w:pPr>
            <w:pStyle w:val="21"/>
            <w:rPr>
              <w:rFonts w:eastAsiaTheme="minorEastAsia"/>
              <w:noProof/>
              <w:sz w:val="21"/>
            </w:rPr>
          </w:pPr>
          <w:hyperlink w:anchor="_Toc67502398" w:history="1">
            <w:r w:rsidR="00425B0A" w:rsidRPr="009F3E68">
              <w:rPr>
                <w:rStyle w:val="ac"/>
                <w:noProof/>
                <w14:scene3d>
                  <w14:camera w14:prst="orthographicFront"/>
                  <w14:lightRig w14:rig="threePt" w14:dir="t">
                    <w14:rot w14:lat="0" w14:lon="0" w14:rev="0"/>
                  </w14:lightRig>
                </w14:scene3d>
              </w:rPr>
              <w:t>（２）</w:t>
            </w:r>
            <w:r w:rsidR="00425B0A" w:rsidRPr="009F3E68">
              <w:rPr>
                <w:rStyle w:val="ac"/>
                <w:noProof/>
              </w:rPr>
              <w:t xml:space="preserve"> </w:t>
            </w:r>
            <w:r w:rsidR="00425B0A" w:rsidRPr="009F3E68">
              <w:rPr>
                <w:rStyle w:val="ac"/>
                <w:noProof/>
              </w:rPr>
              <w:t>新規申請について</w:t>
            </w:r>
            <w:r w:rsidR="00425B0A">
              <w:rPr>
                <w:noProof/>
                <w:webHidden/>
              </w:rPr>
              <w:tab/>
            </w:r>
            <w:r w:rsidR="00425B0A">
              <w:rPr>
                <w:noProof/>
                <w:webHidden/>
              </w:rPr>
              <w:fldChar w:fldCharType="begin"/>
            </w:r>
            <w:r w:rsidR="00425B0A">
              <w:rPr>
                <w:noProof/>
                <w:webHidden/>
              </w:rPr>
              <w:instrText xml:space="preserve"> PAGEREF _Toc67502398 \h </w:instrText>
            </w:r>
            <w:r w:rsidR="00425B0A">
              <w:rPr>
                <w:noProof/>
                <w:webHidden/>
              </w:rPr>
            </w:r>
            <w:r w:rsidR="00425B0A">
              <w:rPr>
                <w:noProof/>
                <w:webHidden/>
              </w:rPr>
              <w:fldChar w:fldCharType="separate"/>
            </w:r>
            <w:r w:rsidR="00425B0A">
              <w:rPr>
                <w:noProof/>
                <w:webHidden/>
              </w:rPr>
              <w:t>10</w:t>
            </w:r>
            <w:r w:rsidR="00425B0A">
              <w:rPr>
                <w:noProof/>
                <w:webHidden/>
              </w:rPr>
              <w:fldChar w:fldCharType="end"/>
            </w:r>
          </w:hyperlink>
        </w:p>
        <w:p w14:paraId="1B859616" w14:textId="37C2C721" w:rsidR="00425B0A" w:rsidRDefault="00D72BBB">
          <w:pPr>
            <w:pStyle w:val="21"/>
            <w:rPr>
              <w:rFonts w:eastAsiaTheme="minorEastAsia"/>
              <w:noProof/>
              <w:sz w:val="21"/>
            </w:rPr>
          </w:pPr>
          <w:hyperlink w:anchor="_Toc67502399" w:history="1">
            <w:r w:rsidR="00425B0A" w:rsidRPr="009F3E68">
              <w:rPr>
                <w:rStyle w:val="ac"/>
                <w:noProof/>
                <w14:scene3d>
                  <w14:camera w14:prst="orthographicFront"/>
                  <w14:lightRig w14:rig="threePt" w14:dir="t">
                    <w14:rot w14:lat="0" w14:lon="0" w14:rev="0"/>
                  </w14:lightRig>
                </w14:scene3d>
              </w:rPr>
              <w:t>（３）</w:t>
            </w:r>
            <w:r w:rsidR="00425B0A" w:rsidRPr="009F3E68">
              <w:rPr>
                <w:rStyle w:val="ac"/>
                <w:noProof/>
              </w:rPr>
              <w:t xml:space="preserve"> </w:t>
            </w:r>
            <w:r w:rsidR="00425B0A" w:rsidRPr="009F3E68">
              <w:rPr>
                <w:rStyle w:val="ac"/>
                <w:noProof/>
              </w:rPr>
              <w:t>変更の届け出</w:t>
            </w:r>
            <w:r w:rsidR="00425B0A">
              <w:rPr>
                <w:noProof/>
                <w:webHidden/>
              </w:rPr>
              <w:tab/>
            </w:r>
            <w:r w:rsidR="00425B0A">
              <w:rPr>
                <w:noProof/>
                <w:webHidden/>
              </w:rPr>
              <w:fldChar w:fldCharType="begin"/>
            </w:r>
            <w:r w:rsidR="00425B0A">
              <w:rPr>
                <w:noProof/>
                <w:webHidden/>
              </w:rPr>
              <w:instrText xml:space="preserve"> PAGEREF _Toc67502399 \h </w:instrText>
            </w:r>
            <w:r w:rsidR="00425B0A">
              <w:rPr>
                <w:noProof/>
                <w:webHidden/>
              </w:rPr>
            </w:r>
            <w:r w:rsidR="00425B0A">
              <w:rPr>
                <w:noProof/>
                <w:webHidden/>
              </w:rPr>
              <w:fldChar w:fldCharType="separate"/>
            </w:r>
            <w:r w:rsidR="00425B0A">
              <w:rPr>
                <w:noProof/>
                <w:webHidden/>
              </w:rPr>
              <w:t>11</w:t>
            </w:r>
            <w:r w:rsidR="00425B0A">
              <w:rPr>
                <w:noProof/>
                <w:webHidden/>
              </w:rPr>
              <w:fldChar w:fldCharType="end"/>
            </w:r>
          </w:hyperlink>
        </w:p>
        <w:p w14:paraId="6EDB9D76" w14:textId="3387A738" w:rsidR="00425B0A" w:rsidRDefault="00D72BBB">
          <w:pPr>
            <w:pStyle w:val="21"/>
            <w:rPr>
              <w:rFonts w:eastAsiaTheme="minorEastAsia"/>
              <w:noProof/>
              <w:sz w:val="21"/>
            </w:rPr>
          </w:pPr>
          <w:hyperlink w:anchor="_Toc67502400" w:history="1">
            <w:r w:rsidR="00425B0A" w:rsidRPr="009F3E68">
              <w:rPr>
                <w:rStyle w:val="ac"/>
                <w:noProof/>
                <w14:scene3d>
                  <w14:camera w14:prst="orthographicFront"/>
                  <w14:lightRig w14:rig="threePt" w14:dir="t">
                    <w14:rot w14:lat="0" w14:lon="0" w14:rev="0"/>
                  </w14:lightRig>
                </w14:scene3d>
              </w:rPr>
              <w:t>（４）</w:t>
            </w:r>
            <w:r w:rsidR="00425B0A" w:rsidRPr="009F3E68">
              <w:rPr>
                <w:rStyle w:val="ac"/>
                <w:noProof/>
              </w:rPr>
              <w:t xml:space="preserve"> </w:t>
            </w:r>
            <w:r w:rsidR="00425B0A" w:rsidRPr="009F3E68">
              <w:rPr>
                <w:rStyle w:val="ac"/>
                <w:noProof/>
              </w:rPr>
              <w:t>辞退・取消について</w:t>
            </w:r>
            <w:r w:rsidR="00425B0A">
              <w:rPr>
                <w:noProof/>
                <w:webHidden/>
              </w:rPr>
              <w:tab/>
            </w:r>
            <w:r w:rsidR="00425B0A">
              <w:rPr>
                <w:noProof/>
                <w:webHidden/>
              </w:rPr>
              <w:fldChar w:fldCharType="begin"/>
            </w:r>
            <w:r w:rsidR="00425B0A">
              <w:rPr>
                <w:noProof/>
                <w:webHidden/>
              </w:rPr>
              <w:instrText xml:space="preserve"> PAGEREF _Toc67502400 \h </w:instrText>
            </w:r>
            <w:r w:rsidR="00425B0A">
              <w:rPr>
                <w:noProof/>
                <w:webHidden/>
              </w:rPr>
            </w:r>
            <w:r w:rsidR="00425B0A">
              <w:rPr>
                <w:noProof/>
                <w:webHidden/>
              </w:rPr>
              <w:fldChar w:fldCharType="separate"/>
            </w:r>
            <w:r w:rsidR="00425B0A">
              <w:rPr>
                <w:noProof/>
                <w:webHidden/>
              </w:rPr>
              <w:t>11</w:t>
            </w:r>
            <w:r w:rsidR="00425B0A">
              <w:rPr>
                <w:noProof/>
                <w:webHidden/>
              </w:rPr>
              <w:fldChar w:fldCharType="end"/>
            </w:r>
          </w:hyperlink>
        </w:p>
        <w:p w14:paraId="7A349F0A" w14:textId="49380525" w:rsidR="00425B0A" w:rsidRDefault="00D72BBB">
          <w:pPr>
            <w:pStyle w:val="11"/>
            <w:rPr>
              <w:rFonts w:eastAsiaTheme="minorEastAsia"/>
              <w:noProof/>
              <w:sz w:val="21"/>
            </w:rPr>
          </w:pPr>
          <w:hyperlink w:anchor="_Toc67502401" w:history="1">
            <w:r w:rsidR="00425B0A" w:rsidRPr="009F3E68">
              <w:rPr>
                <w:rStyle w:val="ac"/>
                <w:b/>
                <w:noProof/>
              </w:rPr>
              <w:t>３．</w:t>
            </w:r>
            <w:r w:rsidR="00425B0A" w:rsidRPr="009F3E68">
              <w:rPr>
                <w:rStyle w:val="ac"/>
                <w:b/>
                <w:noProof/>
              </w:rPr>
              <w:t xml:space="preserve"> </w:t>
            </w:r>
            <w:r w:rsidR="00425B0A" w:rsidRPr="009F3E68">
              <w:rPr>
                <w:rStyle w:val="ac"/>
                <w:b/>
                <w:noProof/>
              </w:rPr>
              <w:t>対象患者</w:t>
            </w:r>
            <w:r w:rsidR="00425B0A">
              <w:rPr>
                <w:noProof/>
                <w:webHidden/>
              </w:rPr>
              <w:tab/>
            </w:r>
            <w:r w:rsidR="00425B0A">
              <w:rPr>
                <w:noProof/>
                <w:webHidden/>
              </w:rPr>
              <w:fldChar w:fldCharType="begin"/>
            </w:r>
            <w:r w:rsidR="00425B0A">
              <w:rPr>
                <w:noProof/>
                <w:webHidden/>
              </w:rPr>
              <w:instrText xml:space="preserve"> PAGEREF _Toc67502401 \h </w:instrText>
            </w:r>
            <w:r w:rsidR="00425B0A">
              <w:rPr>
                <w:noProof/>
                <w:webHidden/>
              </w:rPr>
            </w:r>
            <w:r w:rsidR="00425B0A">
              <w:rPr>
                <w:noProof/>
                <w:webHidden/>
              </w:rPr>
              <w:fldChar w:fldCharType="separate"/>
            </w:r>
            <w:r w:rsidR="00425B0A">
              <w:rPr>
                <w:noProof/>
                <w:webHidden/>
              </w:rPr>
              <w:t>12</w:t>
            </w:r>
            <w:r w:rsidR="00425B0A">
              <w:rPr>
                <w:noProof/>
                <w:webHidden/>
              </w:rPr>
              <w:fldChar w:fldCharType="end"/>
            </w:r>
          </w:hyperlink>
        </w:p>
        <w:p w14:paraId="4FC6477B" w14:textId="7A00C01B" w:rsidR="00425B0A" w:rsidRDefault="00D72BBB">
          <w:pPr>
            <w:pStyle w:val="21"/>
            <w:rPr>
              <w:rFonts w:eastAsiaTheme="minorEastAsia"/>
              <w:noProof/>
              <w:sz w:val="21"/>
            </w:rPr>
          </w:pPr>
          <w:hyperlink w:anchor="_Toc67502402" w:history="1">
            <w:r w:rsidR="00425B0A" w:rsidRPr="009F3E68">
              <w:rPr>
                <w:rStyle w:val="ac"/>
                <w:noProof/>
                <w14:scene3d>
                  <w14:camera w14:prst="orthographicFront"/>
                  <w14:lightRig w14:rig="threePt" w14:dir="t">
                    <w14:rot w14:lat="0" w14:lon="0" w14:rev="0"/>
                  </w14:lightRig>
                </w14:scene3d>
              </w:rPr>
              <w:t>（１）</w:t>
            </w:r>
            <w:r w:rsidR="00425B0A" w:rsidRPr="009F3E68">
              <w:rPr>
                <w:rStyle w:val="ac"/>
                <w:noProof/>
              </w:rPr>
              <w:t xml:space="preserve"> </w:t>
            </w:r>
            <w:r w:rsidR="00425B0A" w:rsidRPr="009F3E68">
              <w:rPr>
                <w:rStyle w:val="ac"/>
                <w:noProof/>
              </w:rPr>
              <w:t>条件</w:t>
            </w:r>
            <w:r w:rsidR="00425B0A">
              <w:rPr>
                <w:noProof/>
                <w:webHidden/>
              </w:rPr>
              <w:tab/>
            </w:r>
            <w:r w:rsidR="00425B0A">
              <w:rPr>
                <w:noProof/>
                <w:webHidden/>
              </w:rPr>
              <w:fldChar w:fldCharType="begin"/>
            </w:r>
            <w:r w:rsidR="00425B0A">
              <w:rPr>
                <w:noProof/>
                <w:webHidden/>
              </w:rPr>
              <w:instrText xml:space="preserve"> PAGEREF _Toc67502402 \h </w:instrText>
            </w:r>
            <w:r w:rsidR="00425B0A">
              <w:rPr>
                <w:noProof/>
                <w:webHidden/>
              </w:rPr>
            </w:r>
            <w:r w:rsidR="00425B0A">
              <w:rPr>
                <w:noProof/>
                <w:webHidden/>
              </w:rPr>
              <w:fldChar w:fldCharType="separate"/>
            </w:r>
            <w:r w:rsidR="00425B0A">
              <w:rPr>
                <w:noProof/>
                <w:webHidden/>
              </w:rPr>
              <w:t>12</w:t>
            </w:r>
            <w:r w:rsidR="00425B0A">
              <w:rPr>
                <w:noProof/>
                <w:webHidden/>
              </w:rPr>
              <w:fldChar w:fldCharType="end"/>
            </w:r>
          </w:hyperlink>
        </w:p>
        <w:p w14:paraId="04B1157A" w14:textId="367E198F" w:rsidR="00425B0A" w:rsidRDefault="00D72BBB">
          <w:pPr>
            <w:pStyle w:val="21"/>
            <w:rPr>
              <w:rFonts w:eastAsiaTheme="minorEastAsia"/>
              <w:noProof/>
              <w:sz w:val="21"/>
            </w:rPr>
          </w:pPr>
          <w:hyperlink w:anchor="_Toc67502403" w:history="1">
            <w:r w:rsidR="00425B0A" w:rsidRPr="009F3E68">
              <w:rPr>
                <w:rStyle w:val="ac"/>
                <w:noProof/>
                <w14:scene3d>
                  <w14:camera w14:prst="orthographicFront"/>
                  <w14:lightRig w14:rig="threePt" w14:dir="t">
                    <w14:rot w14:lat="0" w14:lon="0" w14:rev="0"/>
                  </w14:lightRig>
                </w14:scene3d>
              </w:rPr>
              <w:t>（２）</w:t>
            </w:r>
            <w:r w:rsidR="00425B0A" w:rsidRPr="009F3E68">
              <w:rPr>
                <w:rStyle w:val="ac"/>
                <w:noProof/>
              </w:rPr>
              <w:t xml:space="preserve"> </w:t>
            </w:r>
            <w:r w:rsidR="00425B0A" w:rsidRPr="009F3E68">
              <w:rPr>
                <w:rStyle w:val="ac"/>
                <w:noProof/>
              </w:rPr>
              <w:t>年齢区分と適用される階層区分</w:t>
            </w:r>
            <w:r w:rsidR="00425B0A">
              <w:rPr>
                <w:noProof/>
                <w:webHidden/>
              </w:rPr>
              <w:tab/>
            </w:r>
            <w:r w:rsidR="00425B0A">
              <w:rPr>
                <w:noProof/>
                <w:webHidden/>
              </w:rPr>
              <w:fldChar w:fldCharType="begin"/>
            </w:r>
            <w:r w:rsidR="00425B0A">
              <w:rPr>
                <w:noProof/>
                <w:webHidden/>
              </w:rPr>
              <w:instrText xml:space="preserve"> PAGEREF _Toc67502403 \h </w:instrText>
            </w:r>
            <w:r w:rsidR="00425B0A">
              <w:rPr>
                <w:noProof/>
                <w:webHidden/>
              </w:rPr>
            </w:r>
            <w:r w:rsidR="00425B0A">
              <w:rPr>
                <w:noProof/>
                <w:webHidden/>
              </w:rPr>
              <w:fldChar w:fldCharType="separate"/>
            </w:r>
            <w:r w:rsidR="00425B0A">
              <w:rPr>
                <w:noProof/>
                <w:webHidden/>
              </w:rPr>
              <w:t>12</w:t>
            </w:r>
            <w:r w:rsidR="00425B0A">
              <w:rPr>
                <w:noProof/>
                <w:webHidden/>
              </w:rPr>
              <w:fldChar w:fldCharType="end"/>
            </w:r>
          </w:hyperlink>
        </w:p>
        <w:p w14:paraId="189189FE" w14:textId="2A2582BA" w:rsidR="00425B0A" w:rsidRDefault="00D72BBB">
          <w:pPr>
            <w:pStyle w:val="11"/>
            <w:rPr>
              <w:rFonts w:eastAsiaTheme="minorEastAsia"/>
              <w:noProof/>
              <w:sz w:val="21"/>
            </w:rPr>
          </w:pPr>
          <w:hyperlink w:anchor="_Toc67502404" w:history="1">
            <w:r w:rsidR="00425B0A" w:rsidRPr="009F3E68">
              <w:rPr>
                <w:rStyle w:val="ac"/>
                <w:b/>
                <w:noProof/>
              </w:rPr>
              <w:t>４．</w:t>
            </w:r>
            <w:r w:rsidR="00425B0A" w:rsidRPr="009F3E68">
              <w:rPr>
                <w:rStyle w:val="ac"/>
                <w:b/>
                <w:noProof/>
              </w:rPr>
              <w:t xml:space="preserve"> </w:t>
            </w:r>
            <w:r w:rsidR="00425B0A" w:rsidRPr="009F3E68">
              <w:rPr>
                <w:rStyle w:val="ac"/>
                <w:b/>
                <w:noProof/>
              </w:rPr>
              <w:t>肝がん又は重度肝硬変の患者への対応</w:t>
            </w:r>
            <w:r w:rsidR="00425B0A">
              <w:rPr>
                <w:noProof/>
                <w:webHidden/>
              </w:rPr>
              <w:tab/>
            </w:r>
            <w:r w:rsidR="00425B0A">
              <w:rPr>
                <w:noProof/>
                <w:webHidden/>
              </w:rPr>
              <w:fldChar w:fldCharType="begin"/>
            </w:r>
            <w:r w:rsidR="00425B0A">
              <w:rPr>
                <w:noProof/>
                <w:webHidden/>
              </w:rPr>
              <w:instrText xml:space="preserve"> PAGEREF _Toc67502404 \h </w:instrText>
            </w:r>
            <w:r w:rsidR="00425B0A">
              <w:rPr>
                <w:noProof/>
                <w:webHidden/>
              </w:rPr>
            </w:r>
            <w:r w:rsidR="00425B0A">
              <w:rPr>
                <w:noProof/>
                <w:webHidden/>
              </w:rPr>
              <w:fldChar w:fldCharType="separate"/>
            </w:r>
            <w:r w:rsidR="00425B0A">
              <w:rPr>
                <w:noProof/>
                <w:webHidden/>
              </w:rPr>
              <w:t>13</w:t>
            </w:r>
            <w:r w:rsidR="00425B0A">
              <w:rPr>
                <w:noProof/>
                <w:webHidden/>
              </w:rPr>
              <w:fldChar w:fldCharType="end"/>
            </w:r>
          </w:hyperlink>
        </w:p>
        <w:p w14:paraId="2267903E" w14:textId="32A6AC7F" w:rsidR="00425B0A" w:rsidRDefault="00D72BBB">
          <w:pPr>
            <w:pStyle w:val="21"/>
            <w:rPr>
              <w:rFonts w:eastAsiaTheme="minorEastAsia"/>
              <w:noProof/>
              <w:sz w:val="21"/>
            </w:rPr>
          </w:pPr>
          <w:hyperlink w:anchor="_Toc67502405" w:history="1">
            <w:r w:rsidR="00425B0A" w:rsidRPr="009F3E68">
              <w:rPr>
                <w:rStyle w:val="ac"/>
                <w:noProof/>
                <w14:scene3d>
                  <w14:camera w14:prst="orthographicFront"/>
                  <w14:lightRig w14:rig="threePt" w14:dir="t">
                    <w14:rot w14:lat="0" w14:lon="0" w14:rev="0"/>
                  </w14:lightRig>
                </w14:scene3d>
              </w:rPr>
              <w:t>（１）</w:t>
            </w:r>
            <w:r w:rsidR="00425B0A" w:rsidRPr="009F3E68">
              <w:rPr>
                <w:rStyle w:val="ac"/>
                <w:noProof/>
              </w:rPr>
              <w:t xml:space="preserve"> </w:t>
            </w:r>
            <w:r w:rsidR="00425B0A" w:rsidRPr="009F3E68">
              <w:rPr>
                <w:rStyle w:val="ac"/>
                <w:noProof/>
              </w:rPr>
              <w:t>医療記録票</w:t>
            </w:r>
            <w:r w:rsidR="00425B0A">
              <w:rPr>
                <w:noProof/>
                <w:webHidden/>
              </w:rPr>
              <w:tab/>
            </w:r>
            <w:r w:rsidR="00425B0A">
              <w:rPr>
                <w:noProof/>
                <w:webHidden/>
              </w:rPr>
              <w:fldChar w:fldCharType="begin"/>
            </w:r>
            <w:r w:rsidR="00425B0A">
              <w:rPr>
                <w:noProof/>
                <w:webHidden/>
              </w:rPr>
              <w:instrText xml:space="preserve"> PAGEREF _Toc67502405 \h </w:instrText>
            </w:r>
            <w:r w:rsidR="00425B0A">
              <w:rPr>
                <w:noProof/>
                <w:webHidden/>
              </w:rPr>
            </w:r>
            <w:r w:rsidR="00425B0A">
              <w:rPr>
                <w:noProof/>
                <w:webHidden/>
              </w:rPr>
              <w:fldChar w:fldCharType="separate"/>
            </w:r>
            <w:r w:rsidR="00425B0A">
              <w:rPr>
                <w:noProof/>
                <w:webHidden/>
              </w:rPr>
              <w:t>13</w:t>
            </w:r>
            <w:r w:rsidR="00425B0A">
              <w:rPr>
                <w:noProof/>
                <w:webHidden/>
              </w:rPr>
              <w:fldChar w:fldCharType="end"/>
            </w:r>
          </w:hyperlink>
        </w:p>
        <w:p w14:paraId="7A15727C" w14:textId="1097F74A" w:rsidR="00425B0A" w:rsidRDefault="00D72BBB">
          <w:pPr>
            <w:pStyle w:val="31"/>
            <w:rPr>
              <w:rFonts w:eastAsiaTheme="minorEastAsia"/>
              <w:noProof/>
              <w:sz w:val="21"/>
            </w:rPr>
          </w:pPr>
          <w:hyperlink w:anchor="_Toc67502406" w:history="1">
            <w:r w:rsidR="00425B0A" w:rsidRPr="009F3E68">
              <w:rPr>
                <w:rStyle w:val="ac"/>
                <w:rFonts w:ascii="ＭＳ 明朝" w:eastAsia="ＭＳ 明朝" w:hAnsi="ＭＳ 明朝" w:cs="ＭＳ 明朝" w:hint="eastAsia"/>
                <w:noProof/>
                <w14:scene3d>
                  <w14:camera w14:prst="orthographicFront"/>
                  <w14:lightRig w14:rig="threePt" w14:dir="t">
                    <w14:rot w14:lat="0" w14:lon="0" w14:rev="0"/>
                  </w14:lightRig>
                </w14:scene3d>
              </w:rPr>
              <w:t>①</w:t>
            </w:r>
            <w:r w:rsidR="00425B0A" w:rsidRPr="009F3E68">
              <w:rPr>
                <w:rStyle w:val="ac"/>
                <w:noProof/>
              </w:rPr>
              <w:t xml:space="preserve"> </w:t>
            </w:r>
            <w:r w:rsidR="00425B0A" w:rsidRPr="009F3E68">
              <w:rPr>
                <w:rStyle w:val="ac"/>
                <w:noProof/>
              </w:rPr>
              <w:t>医療記録票とは</w:t>
            </w:r>
            <w:r w:rsidR="00425B0A">
              <w:rPr>
                <w:noProof/>
                <w:webHidden/>
              </w:rPr>
              <w:tab/>
            </w:r>
            <w:r w:rsidR="00425B0A">
              <w:rPr>
                <w:noProof/>
                <w:webHidden/>
              </w:rPr>
              <w:fldChar w:fldCharType="begin"/>
            </w:r>
            <w:r w:rsidR="00425B0A">
              <w:rPr>
                <w:noProof/>
                <w:webHidden/>
              </w:rPr>
              <w:instrText xml:space="preserve"> PAGEREF _Toc67502406 \h </w:instrText>
            </w:r>
            <w:r w:rsidR="00425B0A">
              <w:rPr>
                <w:noProof/>
                <w:webHidden/>
              </w:rPr>
            </w:r>
            <w:r w:rsidR="00425B0A">
              <w:rPr>
                <w:noProof/>
                <w:webHidden/>
              </w:rPr>
              <w:fldChar w:fldCharType="separate"/>
            </w:r>
            <w:r w:rsidR="00425B0A">
              <w:rPr>
                <w:noProof/>
                <w:webHidden/>
              </w:rPr>
              <w:t>13</w:t>
            </w:r>
            <w:r w:rsidR="00425B0A">
              <w:rPr>
                <w:noProof/>
                <w:webHidden/>
              </w:rPr>
              <w:fldChar w:fldCharType="end"/>
            </w:r>
          </w:hyperlink>
        </w:p>
        <w:p w14:paraId="23D608B1" w14:textId="17BE954B" w:rsidR="00425B0A" w:rsidRDefault="00D72BBB">
          <w:pPr>
            <w:pStyle w:val="31"/>
            <w:rPr>
              <w:rFonts w:eastAsiaTheme="minorEastAsia"/>
              <w:noProof/>
              <w:sz w:val="21"/>
            </w:rPr>
          </w:pPr>
          <w:hyperlink w:anchor="_Toc67502407" w:history="1">
            <w:r w:rsidR="00425B0A" w:rsidRPr="009F3E68">
              <w:rPr>
                <w:rStyle w:val="ac"/>
                <w:rFonts w:ascii="ＭＳ 明朝" w:eastAsia="ＭＳ 明朝" w:hAnsi="ＭＳ 明朝" w:cs="ＭＳ 明朝" w:hint="eastAsia"/>
                <w:noProof/>
                <w14:scene3d>
                  <w14:camera w14:prst="orthographicFront"/>
                  <w14:lightRig w14:rig="threePt" w14:dir="t">
                    <w14:rot w14:lat="0" w14:lon="0" w14:rev="0"/>
                  </w14:lightRig>
                </w14:scene3d>
              </w:rPr>
              <w:t>②</w:t>
            </w:r>
            <w:r w:rsidR="00425B0A" w:rsidRPr="009F3E68">
              <w:rPr>
                <w:rStyle w:val="ac"/>
                <w:noProof/>
              </w:rPr>
              <w:t xml:space="preserve"> </w:t>
            </w:r>
            <w:r w:rsidR="00425B0A" w:rsidRPr="009F3E68">
              <w:rPr>
                <w:rStyle w:val="ac"/>
                <w:noProof/>
              </w:rPr>
              <w:t>医療記録票の交付について</w:t>
            </w:r>
            <w:r w:rsidR="00425B0A">
              <w:rPr>
                <w:noProof/>
                <w:webHidden/>
              </w:rPr>
              <w:tab/>
            </w:r>
            <w:r w:rsidR="00425B0A">
              <w:rPr>
                <w:noProof/>
                <w:webHidden/>
              </w:rPr>
              <w:fldChar w:fldCharType="begin"/>
            </w:r>
            <w:r w:rsidR="00425B0A">
              <w:rPr>
                <w:noProof/>
                <w:webHidden/>
              </w:rPr>
              <w:instrText xml:space="preserve"> PAGEREF _Toc67502407 \h </w:instrText>
            </w:r>
            <w:r w:rsidR="00425B0A">
              <w:rPr>
                <w:noProof/>
                <w:webHidden/>
              </w:rPr>
            </w:r>
            <w:r w:rsidR="00425B0A">
              <w:rPr>
                <w:noProof/>
                <w:webHidden/>
              </w:rPr>
              <w:fldChar w:fldCharType="separate"/>
            </w:r>
            <w:r w:rsidR="00425B0A">
              <w:rPr>
                <w:noProof/>
                <w:webHidden/>
              </w:rPr>
              <w:t>13</w:t>
            </w:r>
            <w:r w:rsidR="00425B0A">
              <w:rPr>
                <w:noProof/>
                <w:webHidden/>
              </w:rPr>
              <w:fldChar w:fldCharType="end"/>
            </w:r>
          </w:hyperlink>
        </w:p>
        <w:p w14:paraId="65183BB3" w14:textId="1B2C2F1A" w:rsidR="00425B0A" w:rsidRDefault="00D72BBB">
          <w:pPr>
            <w:pStyle w:val="31"/>
            <w:rPr>
              <w:rFonts w:eastAsiaTheme="minorEastAsia"/>
              <w:noProof/>
              <w:sz w:val="21"/>
            </w:rPr>
          </w:pPr>
          <w:hyperlink w:anchor="_Toc67502408" w:history="1">
            <w:r w:rsidR="00425B0A" w:rsidRPr="009F3E68">
              <w:rPr>
                <w:rStyle w:val="ac"/>
                <w:rFonts w:ascii="ＭＳ 明朝" w:eastAsia="ＭＳ 明朝" w:hAnsi="ＭＳ 明朝" w:cs="ＭＳ 明朝" w:hint="eastAsia"/>
                <w:noProof/>
              </w:rPr>
              <w:t>③</w:t>
            </w:r>
            <w:r w:rsidR="00425B0A">
              <w:rPr>
                <w:rStyle w:val="ac"/>
                <w:rFonts w:ascii="ＭＳ 明朝" w:eastAsia="ＭＳ 明朝" w:hAnsi="ＭＳ 明朝" w:cs="ＭＳ 明朝" w:hint="eastAsia"/>
                <w:noProof/>
              </w:rPr>
              <w:t xml:space="preserve"> </w:t>
            </w:r>
            <w:r w:rsidR="00425B0A" w:rsidRPr="009F3E68">
              <w:rPr>
                <w:rStyle w:val="ac"/>
                <w:noProof/>
              </w:rPr>
              <w:t>医療記録票への医療記録の記載について</w:t>
            </w:r>
            <w:r w:rsidR="00425B0A">
              <w:rPr>
                <w:noProof/>
                <w:webHidden/>
              </w:rPr>
              <w:tab/>
            </w:r>
            <w:r w:rsidR="00425B0A">
              <w:rPr>
                <w:noProof/>
                <w:webHidden/>
              </w:rPr>
              <w:fldChar w:fldCharType="begin"/>
            </w:r>
            <w:r w:rsidR="00425B0A">
              <w:rPr>
                <w:noProof/>
                <w:webHidden/>
              </w:rPr>
              <w:instrText xml:space="preserve"> PAGEREF _Toc67502408 \h </w:instrText>
            </w:r>
            <w:r w:rsidR="00425B0A">
              <w:rPr>
                <w:noProof/>
                <w:webHidden/>
              </w:rPr>
            </w:r>
            <w:r w:rsidR="00425B0A">
              <w:rPr>
                <w:noProof/>
                <w:webHidden/>
              </w:rPr>
              <w:fldChar w:fldCharType="separate"/>
            </w:r>
            <w:r w:rsidR="00425B0A">
              <w:rPr>
                <w:noProof/>
                <w:webHidden/>
              </w:rPr>
              <w:t>14</w:t>
            </w:r>
            <w:r w:rsidR="00425B0A">
              <w:rPr>
                <w:noProof/>
                <w:webHidden/>
              </w:rPr>
              <w:fldChar w:fldCharType="end"/>
            </w:r>
          </w:hyperlink>
        </w:p>
        <w:p w14:paraId="6DB73437" w14:textId="03698333" w:rsidR="00425B0A" w:rsidRDefault="00D72BBB">
          <w:pPr>
            <w:pStyle w:val="31"/>
            <w:rPr>
              <w:rFonts w:eastAsiaTheme="minorEastAsia"/>
              <w:noProof/>
              <w:sz w:val="21"/>
            </w:rPr>
          </w:pPr>
          <w:hyperlink w:anchor="_Toc67502409" w:history="1">
            <w:r w:rsidR="00425B0A" w:rsidRPr="009F3E68">
              <w:rPr>
                <w:rStyle w:val="ac"/>
                <w:rFonts w:ascii="ＭＳ 明朝" w:eastAsia="ＭＳ 明朝" w:hAnsi="ＭＳ 明朝" w:cs="ＭＳ 明朝" w:hint="eastAsia"/>
                <w:noProof/>
              </w:rPr>
              <w:t>④</w:t>
            </w:r>
            <w:r w:rsidR="00425B0A">
              <w:rPr>
                <w:rStyle w:val="ac"/>
                <w:rFonts w:ascii="ＭＳ 明朝" w:eastAsia="ＭＳ 明朝" w:hAnsi="ＭＳ 明朝" w:cs="ＭＳ 明朝" w:hint="eastAsia"/>
                <w:noProof/>
              </w:rPr>
              <w:t xml:space="preserve"> </w:t>
            </w:r>
            <w:r w:rsidR="00425B0A" w:rsidRPr="009F3E68">
              <w:rPr>
                <w:rStyle w:val="ac"/>
                <w:noProof/>
              </w:rPr>
              <w:t>医療記録票の書き方（記載例など）</w:t>
            </w:r>
            <w:r w:rsidR="00425B0A">
              <w:rPr>
                <w:noProof/>
                <w:webHidden/>
              </w:rPr>
              <w:tab/>
            </w:r>
            <w:r w:rsidR="00425B0A">
              <w:rPr>
                <w:noProof/>
                <w:webHidden/>
              </w:rPr>
              <w:fldChar w:fldCharType="begin"/>
            </w:r>
            <w:r w:rsidR="00425B0A">
              <w:rPr>
                <w:noProof/>
                <w:webHidden/>
              </w:rPr>
              <w:instrText xml:space="preserve"> PAGEREF _Toc67502409 \h </w:instrText>
            </w:r>
            <w:r w:rsidR="00425B0A">
              <w:rPr>
                <w:noProof/>
                <w:webHidden/>
              </w:rPr>
            </w:r>
            <w:r w:rsidR="00425B0A">
              <w:rPr>
                <w:noProof/>
                <w:webHidden/>
              </w:rPr>
              <w:fldChar w:fldCharType="separate"/>
            </w:r>
            <w:r w:rsidR="00425B0A">
              <w:rPr>
                <w:noProof/>
                <w:webHidden/>
              </w:rPr>
              <w:t>14</w:t>
            </w:r>
            <w:r w:rsidR="00425B0A">
              <w:rPr>
                <w:noProof/>
                <w:webHidden/>
              </w:rPr>
              <w:fldChar w:fldCharType="end"/>
            </w:r>
          </w:hyperlink>
        </w:p>
        <w:p w14:paraId="285B1B4B" w14:textId="5739495A" w:rsidR="00425B0A" w:rsidRDefault="00D72BBB">
          <w:pPr>
            <w:pStyle w:val="21"/>
            <w:rPr>
              <w:rFonts w:eastAsiaTheme="minorEastAsia"/>
              <w:noProof/>
              <w:sz w:val="21"/>
            </w:rPr>
          </w:pPr>
          <w:hyperlink w:anchor="_Toc67502410" w:history="1">
            <w:r w:rsidR="00425B0A" w:rsidRPr="009F3E68">
              <w:rPr>
                <w:rStyle w:val="ac"/>
                <w:rFonts w:asciiTheme="majorEastAsia" w:eastAsiaTheme="majorEastAsia" w:hAnsiTheme="majorEastAsia"/>
                <w:noProof/>
                <w14:scene3d>
                  <w14:camera w14:prst="orthographicFront"/>
                  <w14:lightRig w14:rig="threePt" w14:dir="t">
                    <w14:rot w14:lat="0" w14:lon="0" w14:rev="0"/>
                  </w14:lightRig>
                </w14:scene3d>
              </w:rPr>
              <w:t>（２）</w:t>
            </w:r>
            <w:r w:rsidR="00425B0A" w:rsidRPr="009F3E68">
              <w:rPr>
                <w:rStyle w:val="ac"/>
                <w:rFonts w:asciiTheme="majorEastAsia" w:eastAsiaTheme="majorEastAsia" w:hAnsiTheme="majorEastAsia"/>
                <w:noProof/>
              </w:rPr>
              <w:t xml:space="preserve"> 臨床調査個人票（同意書）</w:t>
            </w:r>
            <w:r w:rsidR="00425B0A">
              <w:rPr>
                <w:noProof/>
                <w:webHidden/>
              </w:rPr>
              <w:tab/>
            </w:r>
            <w:r w:rsidR="00425B0A">
              <w:rPr>
                <w:noProof/>
                <w:webHidden/>
              </w:rPr>
              <w:fldChar w:fldCharType="begin"/>
            </w:r>
            <w:r w:rsidR="00425B0A">
              <w:rPr>
                <w:noProof/>
                <w:webHidden/>
              </w:rPr>
              <w:instrText xml:space="preserve"> PAGEREF _Toc67502410 \h </w:instrText>
            </w:r>
            <w:r w:rsidR="00425B0A">
              <w:rPr>
                <w:noProof/>
                <w:webHidden/>
              </w:rPr>
            </w:r>
            <w:r w:rsidR="00425B0A">
              <w:rPr>
                <w:noProof/>
                <w:webHidden/>
              </w:rPr>
              <w:fldChar w:fldCharType="separate"/>
            </w:r>
            <w:r w:rsidR="00425B0A">
              <w:rPr>
                <w:noProof/>
                <w:webHidden/>
              </w:rPr>
              <w:t>17</w:t>
            </w:r>
            <w:r w:rsidR="00425B0A">
              <w:rPr>
                <w:noProof/>
                <w:webHidden/>
              </w:rPr>
              <w:fldChar w:fldCharType="end"/>
            </w:r>
          </w:hyperlink>
        </w:p>
        <w:p w14:paraId="4A32C2B8" w14:textId="211C138C" w:rsidR="00425B0A" w:rsidRDefault="00D72BBB">
          <w:pPr>
            <w:pStyle w:val="31"/>
            <w:rPr>
              <w:rFonts w:eastAsiaTheme="minorEastAsia"/>
              <w:noProof/>
              <w:sz w:val="21"/>
            </w:rPr>
          </w:pPr>
          <w:hyperlink w:anchor="_Toc67502411" w:history="1">
            <w:r w:rsidR="00425B0A" w:rsidRPr="009F3E68">
              <w:rPr>
                <w:rStyle w:val="ac"/>
                <w:rFonts w:asciiTheme="majorEastAsia" w:eastAsiaTheme="majorEastAsia" w:hAnsiTheme="majorEastAsia"/>
                <w:noProof/>
                <w14:scene3d>
                  <w14:camera w14:prst="orthographicFront"/>
                  <w14:lightRig w14:rig="threePt" w14:dir="t">
                    <w14:rot w14:lat="0" w14:lon="0" w14:rev="0"/>
                  </w14:lightRig>
                </w14:scene3d>
              </w:rPr>
              <w:t>①</w:t>
            </w:r>
            <w:r w:rsidR="00425B0A" w:rsidRPr="009F3E68">
              <w:rPr>
                <w:rStyle w:val="ac"/>
                <w:rFonts w:asciiTheme="majorEastAsia" w:eastAsiaTheme="majorEastAsia" w:hAnsiTheme="majorEastAsia"/>
                <w:noProof/>
              </w:rPr>
              <w:t xml:space="preserve"> 臨床調査個人票（同意書）の説明</w:t>
            </w:r>
            <w:r w:rsidR="00425B0A">
              <w:rPr>
                <w:noProof/>
                <w:webHidden/>
              </w:rPr>
              <w:tab/>
            </w:r>
            <w:r w:rsidR="00425B0A">
              <w:rPr>
                <w:noProof/>
                <w:webHidden/>
              </w:rPr>
              <w:fldChar w:fldCharType="begin"/>
            </w:r>
            <w:r w:rsidR="00425B0A">
              <w:rPr>
                <w:noProof/>
                <w:webHidden/>
              </w:rPr>
              <w:instrText xml:space="preserve"> PAGEREF _Toc67502411 \h </w:instrText>
            </w:r>
            <w:r w:rsidR="00425B0A">
              <w:rPr>
                <w:noProof/>
                <w:webHidden/>
              </w:rPr>
            </w:r>
            <w:r w:rsidR="00425B0A">
              <w:rPr>
                <w:noProof/>
                <w:webHidden/>
              </w:rPr>
              <w:fldChar w:fldCharType="separate"/>
            </w:r>
            <w:r w:rsidR="00425B0A">
              <w:rPr>
                <w:noProof/>
                <w:webHidden/>
              </w:rPr>
              <w:t>17</w:t>
            </w:r>
            <w:r w:rsidR="00425B0A">
              <w:rPr>
                <w:noProof/>
                <w:webHidden/>
              </w:rPr>
              <w:fldChar w:fldCharType="end"/>
            </w:r>
          </w:hyperlink>
        </w:p>
        <w:p w14:paraId="1864E8B5" w14:textId="7A39B7FB" w:rsidR="00425B0A" w:rsidRDefault="00D72BBB">
          <w:pPr>
            <w:pStyle w:val="31"/>
            <w:rPr>
              <w:rFonts w:eastAsiaTheme="minorEastAsia"/>
              <w:noProof/>
              <w:sz w:val="21"/>
            </w:rPr>
          </w:pPr>
          <w:hyperlink w:anchor="_Toc67502412" w:history="1">
            <w:r w:rsidR="00425B0A" w:rsidRPr="009F3E68">
              <w:rPr>
                <w:rStyle w:val="ac"/>
                <w:rFonts w:ascii="ＭＳ 明朝" w:eastAsia="ＭＳ 明朝" w:hAnsi="ＭＳ 明朝" w:cs="ＭＳ 明朝" w:hint="eastAsia"/>
                <w:noProof/>
                <w14:scene3d>
                  <w14:camera w14:prst="orthographicFront"/>
                  <w14:lightRig w14:rig="threePt" w14:dir="t">
                    <w14:rot w14:lat="0" w14:lon="0" w14:rev="0"/>
                  </w14:lightRig>
                </w14:scene3d>
              </w:rPr>
              <w:t>②</w:t>
            </w:r>
            <w:r w:rsidR="00425B0A" w:rsidRPr="009F3E68">
              <w:rPr>
                <w:rStyle w:val="ac"/>
                <w:noProof/>
              </w:rPr>
              <w:t xml:space="preserve"> </w:t>
            </w:r>
            <w:r w:rsidR="00425B0A" w:rsidRPr="009F3E68">
              <w:rPr>
                <w:rStyle w:val="ac"/>
                <w:noProof/>
              </w:rPr>
              <w:t>臨床調査個人票の書き方（記載例など）</w:t>
            </w:r>
            <w:r w:rsidR="00425B0A">
              <w:rPr>
                <w:noProof/>
                <w:webHidden/>
              </w:rPr>
              <w:tab/>
            </w:r>
            <w:r w:rsidR="00425B0A">
              <w:rPr>
                <w:noProof/>
                <w:webHidden/>
              </w:rPr>
              <w:fldChar w:fldCharType="begin"/>
            </w:r>
            <w:r w:rsidR="00425B0A">
              <w:rPr>
                <w:noProof/>
                <w:webHidden/>
              </w:rPr>
              <w:instrText xml:space="preserve"> PAGEREF _Toc67502412 \h </w:instrText>
            </w:r>
            <w:r w:rsidR="00425B0A">
              <w:rPr>
                <w:noProof/>
                <w:webHidden/>
              </w:rPr>
            </w:r>
            <w:r w:rsidR="00425B0A">
              <w:rPr>
                <w:noProof/>
                <w:webHidden/>
              </w:rPr>
              <w:fldChar w:fldCharType="separate"/>
            </w:r>
            <w:r w:rsidR="00425B0A">
              <w:rPr>
                <w:noProof/>
                <w:webHidden/>
              </w:rPr>
              <w:t>17</w:t>
            </w:r>
            <w:r w:rsidR="00425B0A">
              <w:rPr>
                <w:noProof/>
                <w:webHidden/>
              </w:rPr>
              <w:fldChar w:fldCharType="end"/>
            </w:r>
          </w:hyperlink>
        </w:p>
        <w:p w14:paraId="724035C0" w14:textId="784FDB19" w:rsidR="00425B0A" w:rsidRDefault="00D72BBB">
          <w:pPr>
            <w:pStyle w:val="21"/>
            <w:rPr>
              <w:rFonts w:eastAsiaTheme="minorEastAsia"/>
              <w:noProof/>
              <w:sz w:val="21"/>
            </w:rPr>
          </w:pPr>
          <w:hyperlink w:anchor="_Toc67502413" w:history="1">
            <w:r w:rsidR="00425B0A" w:rsidRPr="009F3E68">
              <w:rPr>
                <w:rStyle w:val="ac"/>
                <w:rFonts w:asciiTheme="majorEastAsia" w:eastAsiaTheme="majorEastAsia" w:hAnsiTheme="majorEastAsia"/>
                <w:noProof/>
                <w14:scene3d>
                  <w14:camera w14:prst="orthographicFront"/>
                  <w14:lightRig w14:rig="threePt" w14:dir="t">
                    <w14:rot w14:lat="0" w14:lon="0" w14:rev="0"/>
                  </w14:lightRig>
                </w14:scene3d>
              </w:rPr>
              <w:t>（３）</w:t>
            </w:r>
            <w:r w:rsidR="00425B0A" w:rsidRPr="009F3E68">
              <w:rPr>
                <w:rStyle w:val="ac"/>
                <w:rFonts w:asciiTheme="majorEastAsia" w:eastAsiaTheme="majorEastAsia" w:hAnsiTheme="majorEastAsia"/>
                <w:noProof/>
              </w:rPr>
              <w:t xml:space="preserve"> 申請から参加者証の交付まで</w:t>
            </w:r>
            <w:r w:rsidR="00425B0A">
              <w:rPr>
                <w:noProof/>
                <w:webHidden/>
              </w:rPr>
              <w:tab/>
            </w:r>
            <w:r w:rsidR="00425B0A">
              <w:rPr>
                <w:noProof/>
                <w:webHidden/>
              </w:rPr>
              <w:fldChar w:fldCharType="begin"/>
            </w:r>
            <w:r w:rsidR="00425B0A">
              <w:rPr>
                <w:noProof/>
                <w:webHidden/>
              </w:rPr>
              <w:instrText xml:space="preserve"> PAGEREF _Toc67502413 \h </w:instrText>
            </w:r>
            <w:r w:rsidR="00425B0A">
              <w:rPr>
                <w:noProof/>
                <w:webHidden/>
              </w:rPr>
            </w:r>
            <w:r w:rsidR="00425B0A">
              <w:rPr>
                <w:noProof/>
                <w:webHidden/>
              </w:rPr>
              <w:fldChar w:fldCharType="separate"/>
            </w:r>
            <w:r w:rsidR="00425B0A">
              <w:rPr>
                <w:noProof/>
                <w:webHidden/>
              </w:rPr>
              <w:t>18</w:t>
            </w:r>
            <w:r w:rsidR="00425B0A">
              <w:rPr>
                <w:noProof/>
                <w:webHidden/>
              </w:rPr>
              <w:fldChar w:fldCharType="end"/>
            </w:r>
          </w:hyperlink>
        </w:p>
        <w:p w14:paraId="245B0A53" w14:textId="1B1E4C76" w:rsidR="00425B0A" w:rsidRDefault="00D72BBB">
          <w:pPr>
            <w:pStyle w:val="21"/>
            <w:rPr>
              <w:rFonts w:eastAsiaTheme="minorEastAsia"/>
              <w:noProof/>
              <w:sz w:val="21"/>
            </w:rPr>
          </w:pPr>
          <w:hyperlink w:anchor="_Toc67502414" w:history="1">
            <w:r w:rsidR="00425B0A" w:rsidRPr="009F3E68">
              <w:rPr>
                <w:rStyle w:val="ac"/>
                <w:rFonts w:asciiTheme="majorEastAsia" w:eastAsiaTheme="majorEastAsia" w:hAnsiTheme="majorEastAsia"/>
                <w:noProof/>
                <w14:scene3d>
                  <w14:camera w14:prst="orthographicFront"/>
                  <w14:lightRig w14:rig="threePt" w14:dir="t">
                    <w14:rot w14:lat="0" w14:lon="0" w14:rev="0"/>
                  </w14:lightRig>
                </w14:scene3d>
              </w:rPr>
              <w:t>（４）</w:t>
            </w:r>
            <w:r w:rsidR="00425B0A" w:rsidRPr="009F3E68">
              <w:rPr>
                <w:rStyle w:val="ac"/>
                <w:rFonts w:asciiTheme="majorEastAsia" w:eastAsiaTheme="majorEastAsia" w:hAnsiTheme="majorEastAsia"/>
                <w:noProof/>
              </w:rPr>
              <w:t xml:space="preserve"> 参加者証の確認事項と方法（本人確認・所得確認など）</w:t>
            </w:r>
            <w:r w:rsidR="00425B0A">
              <w:rPr>
                <w:noProof/>
                <w:webHidden/>
              </w:rPr>
              <w:tab/>
            </w:r>
            <w:r w:rsidR="00425B0A">
              <w:rPr>
                <w:noProof/>
                <w:webHidden/>
              </w:rPr>
              <w:fldChar w:fldCharType="begin"/>
            </w:r>
            <w:r w:rsidR="00425B0A">
              <w:rPr>
                <w:noProof/>
                <w:webHidden/>
              </w:rPr>
              <w:instrText xml:space="preserve"> PAGEREF _Toc67502414 \h </w:instrText>
            </w:r>
            <w:r w:rsidR="00425B0A">
              <w:rPr>
                <w:noProof/>
                <w:webHidden/>
              </w:rPr>
            </w:r>
            <w:r w:rsidR="00425B0A">
              <w:rPr>
                <w:noProof/>
                <w:webHidden/>
              </w:rPr>
              <w:fldChar w:fldCharType="separate"/>
            </w:r>
            <w:r w:rsidR="00425B0A">
              <w:rPr>
                <w:noProof/>
                <w:webHidden/>
              </w:rPr>
              <w:t>18</w:t>
            </w:r>
            <w:r w:rsidR="00425B0A">
              <w:rPr>
                <w:noProof/>
                <w:webHidden/>
              </w:rPr>
              <w:fldChar w:fldCharType="end"/>
            </w:r>
          </w:hyperlink>
        </w:p>
        <w:p w14:paraId="53A7EA7E" w14:textId="7FEDD3D5" w:rsidR="00425B0A" w:rsidRDefault="00D72BBB">
          <w:pPr>
            <w:pStyle w:val="11"/>
            <w:rPr>
              <w:rFonts w:eastAsiaTheme="minorEastAsia"/>
              <w:noProof/>
              <w:sz w:val="21"/>
            </w:rPr>
          </w:pPr>
          <w:hyperlink w:anchor="_Toc67502415" w:history="1">
            <w:r w:rsidR="00425B0A" w:rsidRPr="009F3E68">
              <w:rPr>
                <w:rStyle w:val="ac"/>
                <w:rFonts w:asciiTheme="majorEastAsia" w:eastAsiaTheme="majorEastAsia" w:hAnsiTheme="majorEastAsia"/>
                <w:b/>
                <w:noProof/>
              </w:rPr>
              <w:t>５． 現物給付の事務処理（高療該当入院関係医療のみ）</w:t>
            </w:r>
            <w:r w:rsidR="00425B0A">
              <w:rPr>
                <w:noProof/>
                <w:webHidden/>
              </w:rPr>
              <w:tab/>
            </w:r>
            <w:r w:rsidR="00425B0A">
              <w:rPr>
                <w:noProof/>
                <w:webHidden/>
              </w:rPr>
              <w:fldChar w:fldCharType="begin"/>
            </w:r>
            <w:r w:rsidR="00425B0A">
              <w:rPr>
                <w:noProof/>
                <w:webHidden/>
              </w:rPr>
              <w:instrText xml:space="preserve"> PAGEREF _Toc67502415 \h </w:instrText>
            </w:r>
            <w:r w:rsidR="00425B0A">
              <w:rPr>
                <w:noProof/>
                <w:webHidden/>
              </w:rPr>
            </w:r>
            <w:r w:rsidR="00425B0A">
              <w:rPr>
                <w:noProof/>
                <w:webHidden/>
              </w:rPr>
              <w:fldChar w:fldCharType="separate"/>
            </w:r>
            <w:r w:rsidR="00425B0A">
              <w:rPr>
                <w:noProof/>
                <w:webHidden/>
              </w:rPr>
              <w:t>20</w:t>
            </w:r>
            <w:r w:rsidR="00425B0A">
              <w:rPr>
                <w:noProof/>
                <w:webHidden/>
              </w:rPr>
              <w:fldChar w:fldCharType="end"/>
            </w:r>
          </w:hyperlink>
        </w:p>
        <w:p w14:paraId="6BDBC388" w14:textId="5EBF3564" w:rsidR="00425B0A" w:rsidRDefault="00D72BBB">
          <w:pPr>
            <w:pStyle w:val="21"/>
            <w:rPr>
              <w:rFonts w:eastAsiaTheme="minorEastAsia"/>
              <w:noProof/>
              <w:sz w:val="21"/>
            </w:rPr>
          </w:pPr>
          <w:hyperlink w:anchor="_Toc67502416" w:history="1">
            <w:r w:rsidR="00425B0A" w:rsidRPr="009F3E68">
              <w:rPr>
                <w:rStyle w:val="ac"/>
                <w:noProof/>
                <w14:scene3d>
                  <w14:camera w14:prst="orthographicFront"/>
                  <w14:lightRig w14:rig="threePt" w14:dir="t">
                    <w14:rot w14:lat="0" w14:lon="0" w14:rev="0"/>
                  </w14:lightRig>
                </w14:scene3d>
              </w:rPr>
              <w:t>（１）</w:t>
            </w:r>
            <w:r w:rsidR="00425B0A" w:rsidRPr="009F3E68">
              <w:rPr>
                <w:rStyle w:val="ac"/>
                <w:noProof/>
              </w:rPr>
              <w:t xml:space="preserve"> </w:t>
            </w:r>
            <w:r w:rsidR="00425B0A" w:rsidRPr="009F3E68">
              <w:rPr>
                <w:rStyle w:val="ac"/>
                <w:noProof/>
              </w:rPr>
              <w:t>現物給付について</w:t>
            </w:r>
            <w:r w:rsidR="00425B0A">
              <w:rPr>
                <w:noProof/>
                <w:webHidden/>
              </w:rPr>
              <w:tab/>
            </w:r>
            <w:r w:rsidR="00425B0A">
              <w:rPr>
                <w:noProof/>
                <w:webHidden/>
              </w:rPr>
              <w:fldChar w:fldCharType="begin"/>
            </w:r>
            <w:r w:rsidR="00425B0A">
              <w:rPr>
                <w:noProof/>
                <w:webHidden/>
              </w:rPr>
              <w:instrText xml:space="preserve"> PAGEREF _Toc67502416 \h </w:instrText>
            </w:r>
            <w:r w:rsidR="00425B0A">
              <w:rPr>
                <w:noProof/>
                <w:webHidden/>
              </w:rPr>
            </w:r>
            <w:r w:rsidR="00425B0A">
              <w:rPr>
                <w:noProof/>
                <w:webHidden/>
              </w:rPr>
              <w:fldChar w:fldCharType="separate"/>
            </w:r>
            <w:r w:rsidR="00425B0A">
              <w:rPr>
                <w:noProof/>
                <w:webHidden/>
              </w:rPr>
              <w:t>20</w:t>
            </w:r>
            <w:r w:rsidR="00425B0A">
              <w:rPr>
                <w:noProof/>
                <w:webHidden/>
              </w:rPr>
              <w:fldChar w:fldCharType="end"/>
            </w:r>
          </w:hyperlink>
        </w:p>
        <w:p w14:paraId="68E9177D" w14:textId="065D86CB" w:rsidR="00425B0A" w:rsidRDefault="00D72BBB">
          <w:pPr>
            <w:pStyle w:val="21"/>
            <w:rPr>
              <w:rFonts w:eastAsiaTheme="minorEastAsia"/>
              <w:noProof/>
              <w:sz w:val="21"/>
            </w:rPr>
          </w:pPr>
          <w:hyperlink w:anchor="_Toc67502417" w:history="1">
            <w:r w:rsidR="00425B0A" w:rsidRPr="009F3E68">
              <w:rPr>
                <w:rStyle w:val="ac"/>
                <w:rFonts w:asciiTheme="majorEastAsia" w:eastAsiaTheme="majorEastAsia" w:hAnsiTheme="majorEastAsia"/>
                <w:noProof/>
                <w14:scene3d>
                  <w14:camera w14:prst="orthographicFront"/>
                  <w14:lightRig w14:rig="threePt" w14:dir="t">
                    <w14:rot w14:lat="0" w14:lon="0" w14:rev="0"/>
                  </w14:lightRig>
                </w14:scene3d>
              </w:rPr>
              <w:t>（２）</w:t>
            </w:r>
            <w:r w:rsidR="00425B0A" w:rsidRPr="009F3E68">
              <w:rPr>
                <w:rStyle w:val="ac"/>
                <w:rFonts w:asciiTheme="majorEastAsia" w:eastAsiaTheme="majorEastAsia" w:hAnsiTheme="majorEastAsia"/>
                <w:noProof/>
              </w:rPr>
              <w:t xml:space="preserve"> 所得区分の確認と医療記録票の提示</w:t>
            </w:r>
            <w:r w:rsidR="00425B0A">
              <w:rPr>
                <w:noProof/>
                <w:webHidden/>
              </w:rPr>
              <w:tab/>
            </w:r>
            <w:r w:rsidR="00425B0A">
              <w:rPr>
                <w:noProof/>
                <w:webHidden/>
              </w:rPr>
              <w:fldChar w:fldCharType="begin"/>
            </w:r>
            <w:r w:rsidR="00425B0A">
              <w:rPr>
                <w:noProof/>
                <w:webHidden/>
              </w:rPr>
              <w:instrText xml:space="preserve"> PAGEREF _Toc67502417 \h </w:instrText>
            </w:r>
            <w:r w:rsidR="00425B0A">
              <w:rPr>
                <w:noProof/>
                <w:webHidden/>
              </w:rPr>
            </w:r>
            <w:r w:rsidR="00425B0A">
              <w:rPr>
                <w:noProof/>
                <w:webHidden/>
              </w:rPr>
              <w:fldChar w:fldCharType="separate"/>
            </w:r>
            <w:r w:rsidR="00425B0A">
              <w:rPr>
                <w:noProof/>
                <w:webHidden/>
              </w:rPr>
              <w:t>20</w:t>
            </w:r>
            <w:r w:rsidR="00425B0A">
              <w:rPr>
                <w:noProof/>
                <w:webHidden/>
              </w:rPr>
              <w:fldChar w:fldCharType="end"/>
            </w:r>
          </w:hyperlink>
        </w:p>
        <w:p w14:paraId="51370394" w14:textId="79117479" w:rsidR="00425B0A" w:rsidRDefault="00D72BBB">
          <w:pPr>
            <w:pStyle w:val="21"/>
            <w:rPr>
              <w:rFonts w:eastAsiaTheme="minorEastAsia"/>
              <w:noProof/>
              <w:sz w:val="21"/>
            </w:rPr>
          </w:pPr>
          <w:hyperlink w:anchor="_Toc67502418" w:history="1">
            <w:r w:rsidR="00425B0A" w:rsidRPr="009F3E68">
              <w:rPr>
                <w:rStyle w:val="ac"/>
                <w:noProof/>
                <w14:scene3d>
                  <w14:camera w14:prst="orthographicFront"/>
                  <w14:lightRig w14:rig="threePt" w14:dir="t">
                    <w14:rot w14:lat="0" w14:lon="0" w14:rev="0"/>
                  </w14:lightRig>
                </w14:scene3d>
              </w:rPr>
              <w:t>（３）</w:t>
            </w:r>
            <w:r w:rsidR="00425B0A" w:rsidRPr="009F3E68">
              <w:rPr>
                <w:rStyle w:val="ac"/>
                <w:noProof/>
              </w:rPr>
              <w:t xml:space="preserve"> </w:t>
            </w:r>
            <w:r w:rsidR="00425B0A" w:rsidRPr="009F3E68">
              <w:rPr>
                <w:rStyle w:val="ac"/>
                <w:noProof/>
              </w:rPr>
              <w:t>医療費の整理</w:t>
            </w:r>
            <w:r w:rsidR="00425B0A">
              <w:rPr>
                <w:noProof/>
                <w:webHidden/>
              </w:rPr>
              <w:tab/>
            </w:r>
            <w:r w:rsidR="00425B0A">
              <w:rPr>
                <w:noProof/>
                <w:webHidden/>
              </w:rPr>
              <w:fldChar w:fldCharType="begin"/>
            </w:r>
            <w:r w:rsidR="00425B0A">
              <w:rPr>
                <w:noProof/>
                <w:webHidden/>
              </w:rPr>
              <w:instrText xml:space="preserve"> PAGEREF _Toc67502418 \h </w:instrText>
            </w:r>
            <w:r w:rsidR="00425B0A">
              <w:rPr>
                <w:noProof/>
                <w:webHidden/>
              </w:rPr>
            </w:r>
            <w:r w:rsidR="00425B0A">
              <w:rPr>
                <w:noProof/>
                <w:webHidden/>
              </w:rPr>
              <w:fldChar w:fldCharType="separate"/>
            </w:r>
            <w:r w:rsidR="00425B0A">
              <w:rPr>
                <w:noProof/>
                <w:webHidden/>
              </w:rPr>
              <w:t>20</w:t>
            </w:r>
            <w:r w:rsidR="00425B0A">
              <w:rPr>
                <w:noProof/>
                <w:webHidden/>
              </w:rPr>
              <w:fldChar w:fldCharType="end"/>
            </w:r>
          </w:hyperlink>
        </w:p>
        <w:p w14:paraId="4691378E" w14:textId="1A3BCA56" w:rsidR="00425B0A" w:rsidRDefault="00D72BBB">
          <w:pPr>
            <w:pStyle w:val="21"/>
            <w:rPr>
              <w:rFonts w:eastAsiaTheme="minorEastAsia"/>
              <w:noProof/>
              <w:sz w:val="21"/>
            </w:rPr>
          </w:pPr>
          <w:hyperlink w:anchor="_Toc67502419" w:history="1">
            <w:r w:rsidR="00425B0A" w:rsidRPr="009F3E68">
              <w:rPr>
                <w:rStyle w:val="ac"/>
                <w:noProof/>
                <w14:scene3d>
                  <w14:camera w14:prst="orthographicFront"/>
                  <w14:lightRig w14:rig="threePt" w14:dir="t">
                    <w14:rot w14:lat="0" w14:lon="0" w14:rev="0"/>
                  </w14:lightRig>
                </w14:scene3d>
              </w:rPr>
              <w:t>（４）</w:t>
            </w:r>
            <w:r w:rsidR="00425B0A" w:rsidRPr="009F3E68">
              <w:rPr>
                <w:rStyle w:val="ac"/>
                <w:noProof/>
              </w:rPr>
              <w:t xml:space="preserve"> </w:t>
            </w:r>
            <w:r w:rsidR="00425B0A" w:rsidRPr="009F3E68">
              <w:rPr>
                <w:rStyle w:val="ac"/>
                <w:noProof/>
              </w:rPr>
              <w:t>窓口対応</w:t>
            </w:r>
            <w:r w:rsidR="00425B0A">
              <w:rPr>
                <w:noProof/>
                <w:webHidden/>
              </w:rPr>
              <w:tab/>
            </w:r>
            <w:r w:rsidR="00425B0A">
              <w:rPr>
                <w:noProof/>
                <w:webHidden/>
              </w:rPr>
              <w:fldChar w:fldCharType="begin"/>
            </w:r>
            <w:r w:rsidR="00425B0A">
              <w:rPr>
                <w:noProof/>
                <w:webHidden/>
              </w:rPr>
              <w:instrText xml:space="preserve"> PAGEREF _Toc67502419 \h </w:instrText>
            </w:r>
            <w:r w:rsidR="00425B0A">
              <w:rPr>
                <w:noProof/>
                <w:webHidden/>
              </w:rPr>
            </w:r>
            <w:r w:rsidR="00425B0A">
              <w:rPr>
                <w:noProof/>
                <w:webHidden/>
              </w:rPr>
              <w:fldChar w:fldCharType="separate"/>
            </w:r>
            <w:r w:rsidR="00425B0A">
              <w:rPr>
                <w:noProof/>
                <w:webHidden/>
              </w:rPr>
              <w:t>20</w:t>
            </w:r>
            <w:r w:rsidR="00425B0A">
              <w:rPr>
                <w:noProof/>
                <w:webHidden/>
              </w:rPr>
              <w:fldChar w:fldCharType="end"/>
            </w:r>
          </w:hyperlink>
        </w:p>
        <w:p w14:paraId="4C0D26EA" w14:textId="6BD180B9" w:rsidR="00425B0A" w:rsidRDefault="00D72BBB">
          <w:pPr>
            <w:pStyle w:val="21"/>
            <w:rPr>
              <w:rFonts w:eastAsiaTheme="minorEastAsia"/>
              <w:noProof/>
              <w:sz w:val="21"/>
            </w:rPr>
          </w:pPr>
          <w:hyperlink w:anchor="_Toc67502420" w:history="1">
            <w:r w:rsidR="00425B0A" w:rsidRPr="009F3E68">
              <w:rPr>
                <w:rStyle w:val="ac"/>
                <w:noProof/>
                <w14:scene3d>
                  <w14:camera w14:prst="orthographicFront"/>
                  <w14:lightRig w14:rig="threePt" w14:dir="t">
                    <w14:rot w14:lat="0" w14:lon="0" w14:rev="0"/>
                  </w14:lightRig>
                </w14:scene3d>
              </w:rPr>
              <w:t>（５）</w:t>
            </w:r>
            <w:r w:rsidR="00425B0A" w:rsidRPr="009F3E68">
              <w:rPr>
                <w:rStyle w:val="ac"/>
                <w:noProof/>
              </w:rPr>
              <w:t xml:space="preserve"> </w:t>
            </w:r>
            <w:r w:rsidR="00425B0A" w:rsidRPr="009F3E68">
              <w:rPr>
                <w:rStyle w:val="ac"/>
                <w:noProof/>
              </w:rPr>
              <w:t>レセプトの書き方</w:t>
            </w:r>
            <w:r w:rsidR="00425B0A">
              <w:rPr>
                <w:noProof/>
                <w:webHidden/>
              </w:rPr>
              <w:tab/>
            </w:r>
            <w:r w:rsidR="00425B0A">
              <w:rPr>
                <w:noProof/>
                <w:webHidden/>
              </w:rPr>
              <w:fldChar w:fldCharType="begin"/>
            </w:r>
            <w:r w:rsidR="00425B0A">
              <w:rPr>
                <w:noProof/>
                <w:webHidden/>
              </w:rPr>
              <w:instrText xml:space="preserve"> PAGEREF _Toc67502420 \h </w:instrText>
            </w:r>
            <w:r w:rsidR="00425B0A">
              <w:rPr>
                <w:noProof/>
                <w:webHidden/>
              </w:rPr>
            </w:r>
            <w:r w:rsidR="00425B0A">
              <w:rPr>
                <w:noProof/>
                <w:webHidden/>
              </w:rPr>
              <w:fldChar w:fldCharType="separate"/>
            </w:r>
            <w:r w:rsidR="00425B0A">
              <w:rPr>
                <w:noProof/>
                <w:webHidden/>
              </w:rPr>
              <w:t>21</w:t>
            </w:r>
            <w:r w:rsidR="00425B0A">
              <w:rPr>
                <w:noProof/>
                <w:webHidden/>
              </w:rPr>
              <w:fldChar w:fldCharType="end"/>
            </w:r>
          </w:hyperlink>
        </w:p>
        <w:p w14:paraId="2F9AC12A" w14:textId="6462DC0A" w:rsidR="00425B0A" w:rsidRDefault="00D72BBB">
          <w:pPr>
            <w:pStyle w:val="21"/>
            <w:rPr>
              <w:rFonts w:eastAsiaTheme="minorEastAsia"/>
              <w:noProof/>
              <w:sz w:val="21"/>
            </w:rPr>
          </w:pPr>
          <w:hyperlink w:anchor="_Toc67502421" w:history="1">
            <w:r w:rsidR="00425B0A" w:rsidRPr="009F3E68">
              <w:rPr>
                <w:rStyle w:val="ac"/>
                <w:noProof/>
                <w14:scene3d>
                  <w14:camera w14:prst="orthographicFront"/>
                  <w14:lightRig w14:rig="threePt" w14:dir="t">
                    <w14:rot w14:lat="0" w14:lon="0" w14:rev="0"/>
                  </w14:lightRig>
                </w14:scene3d>
              </w:rPr>
              <w:t>（６）</w:t>
            </w:r>
            <w:r w:rsidR="00425B0A" w:rsidRPr="009F3E68">
              <w:rPr>
                <w:rStyle w:val="ac"/>
                <w:noProof/>
              </w:rPr>
              <w:t xml:space="preserve"> </w:t>
            </w:r>
            <w:r w:rsidR="00425B0A" w:rsidRPr="009F3E68">
              <w:rPr>
                <w:rStyle w:val="ac"/>
                <w:noProof/>
              </w:rPr>
              <w:t>医療記録票の記載</w:t>
            </w:r>
            <w:r w:rsidR="00425B0A">
              <w:rPr>
                <w:noProof/>
                <w:webHidden/>
              </w:rPr>
              <w:tab/>
            </w:r>
            <w:r w:rsidR="00425B0A">
              <w:rPr>
                <w:noProof/>
                <w:webHidden/>
              </w:rPr>
              <w:fldChar w:fldCharType="begin"/>
            </w:r>
            <w:r w:rsidR="00425B0A">
              <w:rPr>
                <w:noProof/>
                <w:webHidden/>
              </w:rPr>
              <w:instrText xml:space="preserve"> PAGEREF _Toc67502421 \h </w:instrText>
            </w:r>
            <w:r w:rsidR="00425B0A">
              <w:rPr>
                <w:noProof/>
                <w:webHidden/>
              </w:rPr>
            </w:r>
            <w:r w:rsidR="00425B0A">
              <w:rPr>
                <w:noProof/>
                <w:webHidden/>
              </w:rPr>
              <w:fldChar w:fldCharType="separate"/>
            </w:r>
            <w:r w:rsidR="00425B0A">
              <w:rPr>
                <w:noProof/>
                <w:webHidden/>
              </w:rPr>
              <w:t>21</w:t>
            </w:r>
            <w:r w:rsidR="00425B0A">
              <w:rPr>
                <w:noProof/>
                <w:webHidden/>
              </w:rPr>
              <w:fldChar w:fldCharType="end"/>
            </w:r>
          </w:hyperlink>
        </w:p>
        <w:p w14:paraId="5EF14026" w14:textId="43748E94" w:rsidR="00425B0A" w:rsidRDefault="00D72BBB">
          <w:pPr>
            <w:pStyle w:val="11"/>
            <w:rPr>
              <w:rFonts w:eastAsiaTheme="minorEastAsia"/>
              <w:noProof/>
              <w:sz w:val="21"/>
            </w:rPr>
          </w:pPr>
          <w:hyperlink w:anchor="_Toc67502422" w:history="1">
            <w:r w:rsidR="00425B0A" w:rsidRPr="009F3E68">
              <w:rPr>
                <w:rStyle w:val="ac"/>
                <w:rFonts w:asciiTheme="majorEastAsia" w:eastAsiaTheme="majorEastAsia" w:hAnsiTheme="majorEastAsia"/>
                <w:b/>
                <w:noProof/>
              </w:rPr>
              <w:t>６． 償還払いの事務処理</w:t>
            </w:r>
            <w:r w:rsidR="00425B0A">
              <w:rPr>
                <w:noProof/>
                <w:webHidden/>
              </w:rPr>
              <w:tab/>
            </w:r>
            <w:r w:rsidR="00425B0A">
              <w:rPr>
                <w:noProof/>
                <w:webHidden/>
              </w:rPr>
              <w:fldChar w:fldCharType="begin"/>
            </w:r>
            <w:r w:rsidR="00425B0A">
              <w:rPr>
                <w:noProof/>
                <w:webHidden/>
              </w:rPr>
              <w:instrText xml:space="preserve"> PAGEREF _Toc67502422 \h </w:instrText>
            </w:r>
            <w:r w:rsidR="00425B0A">
              <w:rPr>
                <w:noProof/>
                <w:webHidden/>
              </w:rPr>
            </w:r>
            <w:r w:rsidR="00425B0A">
              <w:rPr>
                <w:noProof/>
                <w:webHidden/>
              </w:rPr>
              <w:fldChar w:fldCharType="separate"/>
            </w:r>
            <w:r w:rsidR="00425B0A">
              <w:rPr>
                <w:noProof/>
                <w:webHidden/>
              </w:rPr>
              <w:t>22</w:t>
            </w:r>
            <w:r w:rsidR="00425B0A">
              <w:rPr>
                <w:noProof/>
                <w:webHidden/>
              </w:rPr>
              <w:fldChar w:fldCharType="end"/>
            </w:r>
          </w:hyperlink>
        </w:p>
        <w:p w14:paraId="6836CE1D" w14:textId="60B2FA42" w:rsidR="00425B0A" w:rsidRDefault="00D72BBB">
          <w:pPr>
            <w:pStyle w:val="21"/>
            <w:rPr>
              <w:rFonts w:eastAsiaTheme="minorEastAsia"/>
              <w:noProof/>
              <w:sz w:val="21"/>
            </w:rPr>
          </w:pPr>
          <w:hyperlink w:anchor="_Toc67502423" w:history="1">
            <w:r w:rsidR="00425B0A" w:rsidRPr="009F3E68">
              <w:rPr>
                <w:rStyle w:val="ac"/>
                <w:noProof/>
                <w14:scene3d>
                  <w14:camera w14:prst="orthographicFront"/>
                  <w14:lightRig w14:rig="threePt" w14:dir="t">
                    <w14:rot w14:lat="0" w14:lon="0" w14:rev="0"/>
                  </w14:lightRig>
                </w14:scene3d>
              </w:rPr>
              <w:t>（１）</w:t>
            </w:r>
            <w:r w:rsidR="00425B0A" w:rsidRPr="009F3E68">
              <w:rPr>
                <w:rStyle w:val="ac"/>
                <w:noProof/>
              </w:rPr>
              <w:t xml:space="preserve"> </w:t>
            </w:r>
            <w:r w:rsidR="00425B0A" w:rsidRPr="009F3E68">
              <w:rPr>
                <w:rStyle w:val="ac"/>
                <w:noProof/>
              </w:rPr>
              <w:t>償還払いについて</w:t>
            </w:r>
            <w:r w:rsidR="00425B0A">
              <w:rPr>
                <w:noProof/>
                <w:webHidden/>
              </w:rPr>
              <w:tab/>
            </w:r>
            <w:r w:rsidR="00425B0A">
              <w:rPr>
                <w:noProof/>
                <w:webHidden/>
              </w:rPr>
              <w:fldChar w:fldCharType="begin"/>
            </w:r>
            <w:r w:rsidR="00425B0A">
              <w:rPr>
                <w:noProof/>
                <w:webHidden/>
              </w:rPr>
              <w:instrText xml:space="preserve"> PAGEREF _Toc67502423 \h </w:instrText>
            </w:r>
            <w:r w:rsidR="00425B0A">
              <w:rPr>
                <w:noProof/>
                <w:webHidden/>
              </w:rPr>
            </w:r>
            <w:r w:rsidR="00425B0A">
              <w:rPr>
                <w:noProof/>
                <w:webHidden/>
              </w:rPr>
              <w:fldChar w:fldCharType="separate"/>
            </w:r>
            <w:r w:rsidR="00425B0A">
              <w:rPr>
                <w:noProof/>
                <w:webHidden/>
              </w:rPr>
              <w:t>22</w:t>
            </w:r>
            <w:r w:rsidR="00425B0A">
              <w:rPr>
                <w:noProof/>
                <w:webHidden/>
              </w:rPr>
              <w:fldChar w:fldCharType="end"/>
            </w:r>
          </w:hyperlink>
        </w:p>
        <w:p w14:paraId="198E2659" w14:textId="79FDC36E" w:rsidR="00425B0A" w:rsidRDefault="00D72BBB">
          <w:pPr>
            <w:pStyle w:val="21"/>
            <w:rPr>
              <w:rFonts w:eastAsiaTheme="minorEastAsia"/>
              <w:noProof/>
              <w:sz w:val="21"/>
            </w:rPr>
          </w:pPr>
          <w:hyperlink w:anchor="_Toc67502424" w:history="1">
            <w:r w:rsidR="00425B0A" w:rsidRPr="009F3E68">
              <w:rPr>
                <w:rStyle w:val="ac"/>
                <w:noProof/>
                <w14:scene3d>
                  <w14:camera w14:prst="orthographicFront"/>
                  <w14:lightRig w14:rig="threePt" w14:dir="t">
                    <w14:rot w14:lat="0" w14:lon="0" w14:rev="0"/>
                  </w14:lightRig>
                </w14:scene3d>
              </w:rPr>
              <w:t>（２）</w:t>
            </w:r>
            <w:r w:rsidR="00425B0A" w:rsidRPr="009F3E68">
              <w:rPr>
                <w:rStyle w:val="ac"/>
                <w:noProof/>
              </w:rPr>
              <w:t xml:space="preserve"> </w:t>
            </w:r>
            <w:r w:rsidR="00425B0A" w:rsidRPr="009F3E68">
              <w:rPr>
                <w:rStyle w:val="ac"/>
                <w:noProof/>
              </w:rPr>
              <w:t>所得区分の確認と医療記録票の提示</w:t>
            </w:r>
            <w:r w:rsidR="00425B0A">
              <w:rPr>
                <w:noProof/>
                <w:webHidden/>
              </w:rPr>
              <w:tab/>
            </w:r>
            <w:r w:rsidR="00425B0A">
              <w:rPr>
                <w:noProof/>
                <w:webHidden/>
              </w:rPr>
              <w:fldChar w:fldCharType="begin"/>
            </w:r>
            <w:r w:rsidR="00425B0A">
              <w:rPr>
                <w:noProof/>
                <w:webHidden/>
              </w:rPr>
              <w:instrText xml:space="preserve"> PAGEREF _Toc67502424 \h </w:instrText>
            </w:r>
            <w:r w:rsidR="00425B0A">
              <w:rPr>
                <w:noProof/>
                <w:webHidden/>
              </w:rPr>
            </w:r>
            <w:r w:rsidR="00425B0A">
              <w:rPr>
                <w:noProof/>
                <w:webHidden/>
              </w:rPr>
              <w:fldChar w:fldCharType="separate"/>
            </w:r>
            <w:r w:rsidR="00425B0A">
              <w:rPr>
                <w:noProof/>
                <w:webHidden/>
              </w:rPr>
              <w:t>22</w:t>
            </w:r>
            <w:r w:rsidR="00425B0A">
              <w:rPr>
                <w:noProof/>
                <w:webHidden/>
              </w:rPr>
              <w:fldChar w:fldCharType="end"/>
            </w:r>
          </w:hyperlink>
        </w:p>
        <w:p w14:paraId="7D61E8D0" w14:textId="37BB2F8C" w:rsidR="00425B0A" w:rsidRDefault="00D72BBB">
          <w:pPr>
            <w:pStyle w:val="21"/>
            <w:rPr>
              <w:rFonts w:eastAsiaTheme="minorEastAsia"/>
              <w:noProof/>
              <w:sz w:val="21"/>
            </w:rPr>
          </w:pPr>
          <w:hyperlink w:anchor="_Toc67502425" w:history="1">
            <w:r w:rsidR="00425B0A" w:rsidRPr="009F3E68">
              <w:rPr>
                <w:rStyle w:val="ac"/>
                <w:noProof/>
                <w14:scene3d>
                  <w14:camera w14:prst="orthographicFront"/>
                  <w14:lightRig w14:rig="threePt" w14:dir="t">
                    <w14:rot w14:lat="0" w14:lon="0" w14:rev="0"/>
                  </w14:lightRig>
                </w14:scene3d>
              </w:rPr>
              <w:t>（３）</w:t>
            </w:r>
            <w:r w:rsidR="00425B0A" w:rsidRPr="009F3E68">
              <w:rPr>
                <w:rStyle w:val="ac"/>
                <w:noProof/>
              </w:rPr>
              <w:t xml:space="preserve"> </w:t>
            </w:r>
            <w:r w:rsidR="00425B0A" w:rsidRPr="009F3E68">
              <w:rPr>
                <w:rStyle w:val="ac"/>
                <w:noProof/>
              </w:rPr>
              <w:t>医療費の整理</w:t>
            </w:r>
            <w:r w:rsidR="00425B0A">
              <w:rPr>
                <w:noProof/>
                <w:webHidden/>
              </w:rPr>
              <w:tab/>
            </w:r>
            <w:r w:rsidR="00425B0A">
              <w:rPr>
                <w:noProof/>
                <w:webHidden/>
              </w:rPr>
              <w:fldChar w:fldCharType="begin"/>
            </w:r>
            <w:r w:rsidR="00425B0A">
              <w:rPr>
                <w:noProof/>
                <w:webHidden/>
              </w:rPr>
              <w:instrText xml:space="preserve"> PAGEREF _Toc67502425 \h </w:instrText>
            </w:r>
            <w:r w:rsidR="00425B0A">
              <w:rPr>
                <w:noProof/>
                <w:webHidden/>
              </w:rPr>
            </w:r>
            <w:r w:rsidR="00425B0A">
              <w:rPr>
                <w:noProof/>
                <w:webHidden/>
              </w:rPr>
              <w:fldChar w:fldCharType="separate"/>
            </w:r>
            <w:r w:rsidR="00425B0A">
              <w:rPr>
                <w:noProof/>
                <w:webHidden/>
              </w:rPr>
              <w:t>23</w:t>
            </w:r>
            <w:r w:rsidR="00425B0A">
              <w:rPr>
                <w:noProof/>
                <w:webHidden/>
              </w:rPr>
              <w:fldChar w:fldCharType="end"/>
            </w:r>
          </w:hyperlink>
        </w:p>
        <w:p w14:paraId="302D7484" w14:textId="616F9851" w:rsidR="00425B0A" w:rsidRDefault="00D72BBB">
          <w:pPr>
            <w:pStyle w:val="21"/>
            <w:rPr>
              <w:rFonts w:eastAsiaTheme="minorEastAsia"/>
              <w:noProof/>
              <w:sz w:val="21"/>
            </w:rPr>
          </w:pPr>
          <w:hyperlink w:anchor="_Toc67502426" w:history="1">
            <w:r w:rsidR="00425B0A" w:rsidRPr="009F3E68">
              <w:rPr>
                <w:rStyle w:val="ac"/>
                <w:noProof/>
                <w14:scene3d>
                  <w14:camera w14:prst="orthographicFront"/>
                  <w14:lightRig w14:rig="threePt" w14:dir="t">
                    <w14:rot w14:lat="0" w14:lon="0" w14:rev="0"/>
                  </w14:lightRig>
                </w14:scene3d>
              </w:rPr>
              <w:t>（４）</w:t>
            </w:r>
            <w:r w:rsidR="00425B0A" w:rsidRPr="009F3E68">
              <w:rPr>
                <w:rStyle w:val="ac"/>
                <w:noProof/>
              </w:rPr>
              <w:t xml:space="preserve"> </w:t>
            </w:r>
            <w:r w:rsidR="00425B0A" w:rsidRPr="009F3E68">
              <w:rPr>
                <w:rStyle w:val="ac"/>
                <w:noProof/>
              </w:rPr>
              <w:t>窓口対応</w:t>
            </w:r>
            <w:r w:rsidR="00425B0A">
              <w:rPr>
                <w:noProof/>
                <w:webHidden/>
              </w:rPr>
              <w:tab/>
            </w:r>
            <w:r w:rsidR="00425B0A">
              <w:rPr>
                <w:noProof/>
                <w:webHidden/>
              </w:rPr>
              <w:fldChar w:fldCharType="begin"/>
            </w:r>
            <w:r w:rsidR="00425B0A">
              <w:rPr>
                <w:noProof/>
                <w:webHidden/>
              </w:rPr>
              <w:instrText xml:space="preserve"> PAGEREF _Toc67502426 \h </w:instrText>
            </w:r>
            <w:r w:rsidR="00425B0A">
              <w:rPr>
                <w:noProof/>
                <w:webHidden/>
              </w:rPr>
            </w:r>
            <w:r w:rsidR="00425B0A">
              <w:rPr>
                <w:noProof/>
                <w:webHidden/>
              </w:rPr>
              <w:fldChar w:fldCharType="separate"/>
            </w:r>
            <w:r w:rsidR="00425B0A">
              <w:rPr>
                <w:noProof/>
                <w:webHidden/>
              </w:rPr>
              <w:t>23</w:t>
            </w:r>
            <w:r w:rsidR="00425B0A">
              <w:rPr>
                <w:noProof/>
                <w:webHidden/>
              </w:rPr>
              <w:fldChar w:fldCharType="end"/>
            </w:r>
          </w:hyperlink>
        </w:p>
        <w:p w14:paraId="5ADBB6A8" w14:textId="49C831F7" w:rsidR="00425B0A" w:rsidRDefault="00D72BBB">
          <w:pPr>
            <w:pStyle w:val="21"/>
            <w:rPr>
              <w:rFonts w:eastAsiaTheme="minorEastAsia"/>
              <w:noProof/>
              <w:sz w:val="21"/>
            </w:rPr>
          </w:pPr>
          <w:hyperlink w:anchor="_Toc67502427" w:history="1">
            <w:r w:rsidR="00425B0A" w:rsidRPr="009F3E68">
              <w:rPr>
                <w:rStyle w:val="ac"/>
                <w:noProof/>
                <w14:scene3d>
                  <w14:camera w14:prst="orthographicFront"/>
                  <w14:lightRig w14:rig="threePt" w14:dir="t">
                    <w14:rot w14:lat="0" w14:lon="0" w14:rev="0"/>
                  </w14:lightRig>
                </w14:scene3d>
              </w:rPr>
              <w:t>（５）</w:t>
            </w:r>
            <w:r w:rsidR="00425B0A" w:rsidRPr="009F3E68">
              <w:rPr>
                <w:rStyle w:val="ac"/>
                <w:noProof/>
              </w:rPr>
              <w:t xml:space="preserve"> </w:t>
            </w:r>
            <w:r w:rsidR="00425B0A" w:rsidRPr="009F3E68">
              <w:rPr>
                <w:rStyle w:val="ac"/>
                <w:noProof/>
              </w:rPr>
              <w:t>レセプトの書き方</w:t>
            </w:r>
            <w:r w:rsidR="00425B0A">
              <w:rPr>
                <w:noProof/>
                <w:webHidden/>
              </w:rPr>
              <w:tab/>
            </w:r>
            <w:r w:rsidR="00425B0A">
              <w:rPr>
                <w:noProof/>
                <w:webHidden/>
              </w:rPr>
              <w:fldChar w:fldCharType="begin"/>
            </w:r>
            <w:r w:rsidR="00425B0A">
              <w:rPr>
                <w:noProof/>
                <w:webHidden/>
              </w:rPr>
              <w:instrText xml:space="preserve"> PAGEREF _Toc67502427 \h </w:instrText>
            </w:r>
            <w:r w:rsidR="00425B0A">
              <w:rPr>
                <w:noProof/>
                <w:webHidden/>
              </w:rPr>
            </w:r>
            <w:r w:rsidR="00425B0A">
              <w:rPr>
                <w:noProof/>
                <w:webHidden/>
              </w:rPr>
              <w:fldChar w:fldCharType="separate"/>
            </w:r>
            <w:r w:rsidR="00425B0A">
              <w:rPr>
                <w:noProof/>
                <w:webHidden/>
              </w:rPr>
              <w:t>23</w:t>
            </w:r>
            <w:r w:rsidR="00425B0A">
              <w:rPr>
                <w:noProof/>
                <w:webHidden/>
              </w:rPr>
              <w:fldChar w:fldCharType="end"/>
            </w:r>
          </w:hyperlink>
        </w:p>
        <w:p w14:paraId="39FB288B" w14:textId="236135F6" w:rsidR="00425B0A" w:rsidRDefault="00D72BBB">
          <w:pPr>
            <w:pStyle w:val="21"/>
            <w:rPr>
              <w:rFonts w:eastAsiaTheme="minorEastAsia"/>
              <w:noProof/>
              <w:sz w:val="21"/>
            </w:rPr>
          </w:pPr>
          <w:hyperlink w:anchor="_Toc67502428" w:history="1">
            <w:r w:rsidR="00425B0A" w:rsidRPr="009F3E68">
              <w:rPr>
                <w:rStyle w:val="ac"/>
                <w:noProof/>
                <w14:scene3d>
                  <w14:camera w14:prst="orthographicFront"/>
                  <w14:lightRig w14:rig="threePt" w14:dir="t">
                    <w14:rot w14:lat="0" w14:lon="0" w14:rev="0"/>
                  </w14:lightRig>
                </w14:scene3d>
              </w:rPr>
              <w:t>（６）</w:t>
            </w:r>
            <w:r w:rsidR="00425B0A" w:rsidRPr="009F3E68">
              <w:rPr>
                <w:rStyle w:val="ac"/>
                <w:noProof/>
              </w:rPr>
              <w:t xml:space="preserve"> </w:t>
            </w:r>
            <w:r w:rsidR="00425B0A" w:rsidRPr="009F3E68">
              <w:rPr>
                <w:rStyle w:val="ac"/>
                <w:noProof/>
              </w:rPr>
              <w:t>医療記録票等の記載</w:t>
            </w:r>
            <w:r w:rsidR="00425B0A">
              <w:rPr>
                <w:noProof/>
                <w:webHidden/>
              </w:rPr>
              <w:tab/>
            </w:r>
            <w:r w:rsidR="00425B0A">
              <w:rPr>
                <w:noProof/>
                <w:webHidden/>
              </w:rPr>
              <w:fldChar w:fldCharType="begin"/>
            </w:r>
            <w:r w:rsidR="00425B0A">
              <w:rPr>
                <w:noProof/>
                <w:webHidden/>
              </w:rPr>
              <w:instrText xml:space="preserve"> PAGEREF _Toc67502428 \h </w:instrText>
            </w:r>
            <w:r w:rsidR="00425B0A">
              <w:rPr>
                <w:noProof/>
                <w:webHidden/>
              </w:rPr>
            </w:r>
            <w:r w:rsidR="00425B0A">
              <w:rPr>
                <w:noProof/>
                <w:webHidden/>
              </w:rPr>
              <w:fldChar w:fldCharType="separate"/>
            </w:r>
            <w:r w:rsidR="00425B0A">
              <w:rPr>
                <w:noProof/>
                <w:webHidden/>
              </w:rPr>
              <w:t>23</w:t>
            </w:r>
            <w:r w:rsidR="00425B0A">
              <w:rPr>
                <w:noProof/>
                <w:webHidden/>
              </w:rPr>
              <w:fldChar w:fldCharType="end"/>
            </w:r>
          </w:hyperlink>
        </w:p>
        <w:p w14:paraId="734F2A58" w14:textId="55A57951" w:rsidR="00425B0A" w:rsidRDefault="00D72BBB">
          <w:pPr>
            <w:pStyle w:val="11"/>
            <w:rPr>
              <w:rFonts w:eastAsiaTheme="minorEastAsia"/>
              <w:noProof/>
              <w:sz w:val="21"/>
            </w:rPr>
          </w:pPr>
          <w:hyperlink w:anchor="_Toc67502429" w:history="1">
            <w:r w:rsidR="00425B0A" w:rsidRPr="009F3E68">
              <w:rPr>
                <w:rStyle w:val="ac"/>
                <w:rFonts w:asciiTheme="majorEastAsia" w:eastAsiaTheme="majorEastAsia" w:hAnsiTheme="majorEastAsia"/>
                <w:b/>
                <w:noProof/>
              </w:rPr>
              <w:t>７． その他参考資料</w:t>
            </w:r>
            <w:r w:rsidR="00425B0A">
              <w:rPr>
                <w:noProof/>
                <w:webHidden/>
              </w:rPr>
              <w:tab/>
            </w:r>
            <w:r w:rsidR="00425B0A">
              <w:rPr>
                <w:noProof/>
                <w:webHidden/>
              </w:rPr>
              <w:fldChar w:fldCharType="begin"/>
            </w:r>
            <w:r w:rsidR="00425B0A">
              <w:rPr>
                <w:noProof/>
                <w:webHidden/>
              </w:rPr>
              <w:instrText xml:space="preserve"> PAGEREF _Toc67502429 \h </w:instrText>
            </w:r>
            <w:r w:rsidR="00425B0A">
              <w:rPr>
                <w:noProof/>
                <w:webHidden/>
              </w:rPr>
            </w:r>
            <w:r w:rsidR="00425B0A">
              <w:rPr>
                <w:noProof/>
                <w:webHidden/>
              </w:rPr>
              <w:fldChar w:fldCharType="separate"/>
            </w:r>
            <w:r w:rsidR="00425B0A">
              <w:rPr>
                <w:noProof/>
                <w:webHidden/>
              </w:rPr>
              <w:t>25</w:t>
            </w:r>
            <w:r w:rsidR="00425B0A">
              <w:rPr>
                <w:noProof/>
                <w:webHidden/>
              </w:rPr>
              <w:fldChar w:fldCharType="end"/>
            </w:r>
          </w:hyperlink>
        </w:p>
        <w:p w14:paraId="6AA11EA9" w14:textId="254966E6" w:rsidR="00B06C7E" w:rsidRDefault="0029637D" w:rsidP="00A72E76">
          <w:pPr>
            <w:rPr>
              <w:b/>
              <w:bCs/>
              <w:lang w:val="ja-JP"/>
            </w:rPr>
          </w:pPr>
          <w:r w:rsidRPr="003765D4">
            <w:rPr>
              <w:b/>
              <w:bCs/>
              <w:sz w:val="22"/>
              <w:lang w:val="ja-JP"/>
            </w:rPr>
            <w:fldChar w:fldCharType="end"/>
          </w:r>
        </w:p>
      </w:sdtContent>
    </w:sdt>
    <w:p w14:paraId="42D8207C" w14:textId="68008156" w:rsidR="000D09BB" w:rsidRDefault="000D09BB" w:rsidP="00B06C7E">
      <w:pPr>
        <w:rPr>
          <w:szCs w:val="24"/>
        </w:rPr>
      </w:pPr>
    </w:p>
    <w:p w14:paraId="58E053E3" w14:textId="766EB9B3" w:rsidR="00FD280F" w:rsidRDefault="003765D4" w:rsidP="00FD280F">
      <w:pPr>
        <w:widowControl/>
        <w:ind w:leftChars="100" w:left="240" w:firstLineChars="100" w:firstLine="200"/>
        <w:jc w:val="left"/>
        <w:rPr>
          <w:rFonts w:asciiTheme="majorEastAsia" w:eastAsiaTheme="majorEastAsia" w:hAnsiTheme="majorEastAsia"/>
          <w:b/>
          <w:sz w:val="20"/>
          <w:szCs w:val="24"/>
        </w:rPr>
      </w:pPr>
      <w:r>
        <w:rPr>
          <w:rFonts w:asciiTheme="majorEastAsia" w:eastAsiaTheme="majorEastAsia" w:hAnsiTheme="majorEastAsia" w:hint="eastAsia"/>
          <w:noProof/>
          <w:sz w:val="20"/>
          <w:szCs w:val="24"/>
        </w:rPr>
        <mc:AlternateContent>
          <mc:Choice Requires="wps">
            <w:drawing>
              <wp:anchor distT="0" distB="0" distL="114300" distR="114300" simplePos="0" relativeHeight="251707904" behindDoc="0" locked="0" layoutInCell="1" allowOverlap="1" wp14:anchorId="32CFA993" wp14:editId="5B728C6E">
                <wp:simplePos x="0" y="0"/>
                <wp:positionH relativeFrom="margin">
                  <wp:posOffset>37465</wp:posOffset>
                </wp:positionH>
                <wp:positionV relativeFrom="paragraph">
                  <wp:posOffset>14833</wp:posOffset>
                </wp:positionV>
                <wp:extent cx="5748186" cy="1476375"/>
                <wp:effectExtent l="0" t="0" r="24130" b="28575"/>
                <wp:wrapNone/>
                <wp:docPr id="24" name="メモ 24"/>
                <wp:cNvGraphicFramePr/>
                <a:graphic xmlns:a="http://schemas.openxmlformats.org/drawingml/2006/main">
                  <a:graphicData uri="http://schemas.microsoft.com/office/word/2010/wordprocessingShape">
                    <wps:wsp>
                      <wps:cNvSpPr/>
                      <wps:spPr>
                        <a:xfrm>
                          <a:off x="0" y="0"/>
                          <a:ext cx="5748186" cy="1476375"/>
                        </a:xfrm>
                        <a:prstGeom prst="foldedCorner">
                          <a:avLst>
                            <a:gd name="adj" fmla="val 11690"/>
                          </a:avLst>
                        </a:prstGeom>
                        <a:ln w="6350"/>
                      </wps:spPr>
                      <wps:style>
                        <a:lnRef idx="2">
                          <a:schemeClr val="dk1"/>
                        </a:lnRef>
                        <a:fillRef idx="1">
                          <a:schemeClr val="lt1"/>
                        </a:fillRef>
                        <a:effectRef idx="0">
                          <a:schemeClr val="dk1"/>
                        </a:effectRef>
                        <a:fontRef idx="minor">
                          <a:schemeClr val="dk1"/>
                        </a:fontRef>
                      </wps:style>
                      <wps:txbx>
                        <w:txbxContent>
                          <w:p w14:paraId="4AC6A7D7" w14:textId="77777777" w:rsidR="00EF2F7B" w:rsidRPr="00FD280F" w:rsidRDefault="00EF2F7B" w:rsidP="00FD280F">
                            <w:pPr>
                              <w:spacing w:line="280" w:lineRule="exact"/>
                              <w:jc w:val="left"/>
                              <w:rPr>
                                <w:b/>
                                <w:sz w:val="18"/>
                              </w:rPr>
                            </w:pPr>
                            <w:r w:rsidRPr="00FD280F">
                              <w:rPr>
                                <w:rFonts w:hint="eastAsia"/>
                                <w:b/>
                                <w:sz w:val="18"/>
                              </w:rPr>
                              <w:t>【このマニュアルについて】</w:t>
                            </w:r>
                          </w:p>
                          <w:p w14:paraId="42E0A310" w14:textId="6E709B2F" w:rsidR="00EF2F7B" w:rsidRPr="00FD280F" w:rsidRDefault="00EF2F7B" w:rsidP="00FD280F">
                            <w:pPr>
                              <w:spacing w:line="280" w:lineRule="exact"/>
                              <w:ind w:firstLineChars="100" w:firstLine="180"/>
                              <w:jc w:val="left"/>
                              <w:rPr>
                                <w:sz w:val="18"/>
                              </w:rPr>
                            </w:pPr>
                            <w:r w:rsidRPr="00FD280F">
                              <w:rPr>
                                <w:rFonts w:hint="eastAsia"/>
                                <w:sz w:val="18"/>
                              </w:rPr>
                              <w:t>肝がん・重度肝硬変治療研究促進事業取扱いマニュアル</w:t>
                            </w:r>
                            <w:r>
                              <w:rPr>
                                <w:rFonts w:hint="eastAsia"/>
                                <w:sz w:val="18"/>
                              </w:rPr>
                              <w:t>（</w:t>
                            </w:r>
                            <w:r w:rsidRPr="00FD280F">
                              <w:rPr>
                                <w:rFonts w:hint="eastAsia"/>
                                <w:sz w:val="18"/>
                              </w:rPr>
                              <w:t>医療機関向け</w:t>
                            </w:r>
                            <w:r>
                              <w:rPr>
                                <w:rFonts w:hint="eastAsia"/>
                                <w:sz w:val="18"/>
                              </w:rPr>
                              <w:t>）</w:t>
                            </w:r>
                            <w:r w:rsidRPr="00FD280F">
                              <w:rPr>
                                <w:rFonts w:hint="eastAsia"/>
                                <w:sz w:val="18"/>
                              </w:rPr>
                              <w:t>及び肝がん・重度肝硬変治療研究促進事業取扱いマニュアル</w:t>
                            </w:r>
                            <w:r>
                              <w:rPr>
                                <w:rFonts w:hint="eastAsia"/>
                                <w:sz w:val="18"/>
                              </w:rPr>
                              <w:t>（</w:t>
                            </w:r>
                            <w:r w:rsidRPr="00FD280F">
                              <w:rPr>
                                <w:rFonts w:hint="eastAsia"/>
                                <w:sz w:val="18"/>
                              </w:rPr>
                              <w:t>医療機関向け</w:t>
                            </w:r>
                            <w:r>
                              <w:rPr>
                                <w:rFonts w:hint="eastAsia"/>
                                <w:sz w:val="18"/>
                              </w:rPr>
                              <w:t>）</w:t>
                            </w:r>
                            <w:r w:rsidRPr="00FD280F">
                              <w:rPr>
                                <w:rFonts w:hint="eastAsia"/>
                                <w:sz w:val="18"/>
                              </w:rPr>
                              <w:t>【資料集】は、厚生労働省</w:t>
                            </w:r>
                            <w:r w:rsidRPr="00FD280F">
                              <w:rPr>
                                <w:rFonts w:hint="eastAsia"/>
                                <w:sz w:val="18"/>
                              </w:rPr>
                              <w:t xml:space="preserve"> </w:t>
                            </w:r>
                            <w:r w:rsidRPr="00FD280F">
                              <w:rPr>
                                <w:rFonts w:hint="eastAsia"/>
                                <w:sz w:val="18"/>
                              </w:rPr>
                              <w:t>肝炎等克服政策研究事業「肝がん・重度肝硬変の治療に係るガイドラインの作成等に資する研究」</w:t>
                            </w:r>
                            <w:r>
                              <w:rPr>
                                <w:rFonts w:hint="eastAsia"/>
                                <w:sz w:val="18"/>
                              </w:rPr>
                              <w:t>（</w:t>
                            </w:r>
                            <w:r w:rsidRPr="00FD280F">
                              <w:rPr>
                                <w:rFonts w:hint="eastAsia"/>
                                <w:sz w:val="18"/>
                              </w:rPr>
                              <w:t>研究代表者：東京大学大学院医学系研究科消化器内科学</w:t>
                            </w:r>
                            <w:r>
                              <w:rPr>
                                <w:rFonts w:hint="eastAsia"/>
                                <w:sz w:val="18"/>
                              </w:rPr>
                              <w:t xml:space="preserve">　</w:t>
                            </w:r>
                            <w:r>
                              <w:rPr>
                                <w:sz w:val="18"/>
                              </w:rPr>
                              <w:t>小池</w:t>
                            </w:r>
                            <w:r>
                              <w:rPr>
                                <w:rFonts w:hint="eastAsia"/>
                                <w:sz w:val="18"/>
                              </w:rPr>
                              <w:t>和彦）</w:t>
                            </w:r>
                            <w:r w:rsidRPr="00FD280F">
                              <w:rPr>
                                <w:rFonts w:hint="eastAsia"/>
                                <w:sz w:val="18"/>
                              </w:rPr>
                              <w:t>の協力</w:t>
                            </w:r>
                            <w:r>
                              <w:rPr>
                                <w:rFonts w:hint="eastAsia"/>
                                <w:sz w:val="18"/>
                              </w:rPr>
                              <w:t>の</w:t>
                            </w:r>
                            <w:r w:rsidRPr="00FD280F">
                              <w:rPr>
                                <w:rFonts w:hint="eastAsia"/>
                                <w:sz w:val="18"/>
                              </w:rPr>
                              <w:t>もと作成されました。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FA99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4" o:spid="_x0000_s1027" type="#_x0000_t65" style="position:absolute;left:0;text-align:left;margin-left:2.95pt;margin-top:1.15pt;width:452.6pt;height:116.2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" adj="19075" fillcolor="white [3201]" strokecolor="black [3200]" strokeweight=".5pt">
                <v:textbox>
                  <w:txbxContent>
                    <w:p w14:paraId="4AC6A7D7" w14:textId="77777777" w:rsidR="00EF2F7B" w:rsidRPr="00FD280F" w:rsidRDefault="00EF2F7B" w:rsidP="00FD280F">
                      <w:pPr>
                        <w:spacing w:line="280" w:lineRule="exact"/>
                        <w:jc w:val="left"/>
                        <w:rPr>
                          <w:b/>
                          <w:sz w:val="18"/>
                        </w:rPr>
                      </w:pPr>
                      <w:r w:rsidRPr="00FD280F">
                        <w:rPr>
                          <w:rFonts w:hint="eastAsia"/>
                          <w:b/>
                          <w:sz w:val="18"/>
                        </w:rPr>
                        <w:t>【このマニュアルについて】</w:t>
                      </w:r>
                    </w:p>
                    <w:p w14:paraId="42E0A310" w14:textId="6E709B2F" w:rsidR="00EF2F7B" w:rsidRPr="00FD280F" w:rsidRDefault="00EF2F7B" w:rsidP="00FD280F">
                      <w:pPr>
                        <w:spacing w:line="280" w:lineRule="exact"/>
                        <w:ind w:firstLineChars="100" w:firstLine="180"/>
                        <w:jc w:val="left"/>
                        <w:rPr>
                          <w:sz w:val="18"/>
                        </w:rPr>
                      </w:pPr>
                      <w:r w:rsidRPr="00FD280F">
                        <w:rPr>
                          <w:rFonts w:hint="eastAsia"/>
                          <w:sz w:val="18"/>
                        </w:rPr>
                        <w:t>肝がん・重度肝硬変治療研究促進事業取扱いマニュアル</w:t>
                      </w:r>
                      <w:r>
                        <w:rPr>
                          <w:rFonts w:hint="eastAsia"/>
                          <w:sz w:val="18"/>
                        </w:rPr>
                        <w:t>（</w:t>
                      </w:r>
                      <w:r w:rsidRPr="00FD280F">
                        <w:rPr>
                          <w:rFonts w:hint="eastAsia"/>
                          <w:sz w:val="18"/>
                        </w:rPr>
                        <w:t>医療機関向け</w:t>
                      </w:r>
                      <w:r>
                        <w:rPr>
                          <w:rFonts w:hint="eastAsia"/>
                          <w:sz w:val="18"/>
                        </w:rPr>
                        <w:t>）</w:t>
                      </w:r>
                      <w:r w:rsidRPr="00FD280F">
                        <w:rPr>
                          <w:rFonts w:hint="eastAsia"/>
                          <w:sz w:val="18"/>
                        </w:rPr>
                        <w:t>及び肝がん・重度肝硬変治療研究促進事業取扱いマニュアル</w:t>
                      </w:r>
                      <w:r>
                        <w:rPr>
                          <w:rFonts w:hint="eastAsia"/>
                          <w:sz w:val="18"/>
                        </w:rPr>
                        <w:t>（</w:t>
                      </w:r>
                      <w:r w:rsidRPr="00FD280F">
                        <w:rPr>
                          <w:rFonts w:hint="eastAsia"/>
                          <w:sz w:val="18"/>
                        </w:rPr>
                        <w:t>医療機関向け</w:t>
                      </w:r>
                      <w:r>
                        <w:rPr>
                          <w:rFonts w:hint="eastAsia"/>
                          <w:sz w:val="18"/>
                        </w:rPr>
                        <w:t>）</w:t>
                      </w:r>
                      <w:r w:rsidRPr="00FD280F">
                        <w:rPr>
                          <w:rFonts w:hint="eastAsia"/>
                          <w:sz w:val="18"/>
                        </w:rPr>
                        <w:t>【資料集】は、厚生労働省</w:t>
                      </w:r>
                      <w:r w:rsidRPr="00FD280F">
                        <w:rPr>
                          <w:rFonts w:hint="eastAsia"/>
                          <w:sz w:val="18"/>
                        </w:rPr>
                        <w:t xml:space="preserve"> </w:t>
                      </w:r>
                      <w:r w:rsidRPr="00FD280F">
                        <w:rPr>
                          <w:rFonts w:hint="eastAsia"/>
                          <w:sz w:val="18"/>
                        </w:rPr>
                        <w:t>肝炎等克服政策研究事業「肝がん・重度肝硬変の治療に係るガイドラインの作成等に資する研究」</w:t>
                      </w:r>
                      <w:r>
                        <w:rPr>
                          <w:rFonts w:hint="eastAsia"/>
                          <w:sz w:val="18"/>
                        </w:rPr>
                        <w:t>（</w:t>
                      </w:r>
                      <w:r w:rsidRPr="00FD280F">
                        <w:rPr>
                          <w:rFonts w:hint="eastAsia"/>
                          <w:sz w:val="18"/>
                        </w:rPr>
                        <w:t>研究代表者：東京大学大学院医学系研究科消化器内科学</w:t>
                      </w:r>
                      <w:r>
                        <w:rPr>
                          <w:rFonts w:hint="eastAsia"/>
                          <w:sz w:val="18"/>
                        </w:rPr>
                        <w:t xml:space="preserve">　</w:t>
                      </w:r>
                      <w:r>
                        <w:rPr>
                          <w:sz w:val="18"/>
                        </w:rPr>
                        <w:t>小池</w:t>
                      </w:r>
                      <w:r>
                        <w:rPr>
                          <w:rFonts w:hint="eastAsia"/>
                          <w:sz w:val="18"/>
                        </w:rPr>
                        <w:t>和彦）</w:t>
                      </w:r>
                      <w:r w:rsidRPr="00FD280F">
                        <w:rPr>
                          <w:rFonts w:hint="eastAsia"/>
                          <w:sz w:val="18"/>
                        </w:rPr>
                        <w:t>の協力</w:t>
                      </w:r>
                      <w:r>
                        <w:rPr>
                          <w:rFonts w:hint="eastAsia"/>
                          <w:sz w:val="18"/>
                        </w:rPr>
                        <w:t>の</w:t>
                      </w:r>
                      <w:r w:rsidRPr="00FD280F">
                        <w:rPr>
                          <w:rFonts w:hint="eastAsia"/>
                          <w:sz w:val="18"/>
                        </w:rPr>
                        <w:t>もと作成されました。</w:t>
                      </w:r>
                    </w:p>
                  </w:txbxContent>
                </v:textbox>
                <w10:wrap anchorx="margin"/>
              </v:shape>
            </w:pict>
          </mc:Fallback>
        </mc:AlternateContent>
      </w:r>
    </w:p>
    <w:p w14:paraId="67C5E7D4" w14:textId="378B4AD6" w:rsidR="00FD280F" w:rsidRDefault="00FD280F" w:rsidP="00FD280F">
      <w:pPr>
        <w:widowControl/>
        <w:ind w:leftChars="100" w:left="240" w:firstLineChars="100" w:firstLine="201"/>
        <w:jc w:val="left"/>
        <w:rPr>
          <w:rFonts w:asciiTheme="majorEastAsia" w:eastAsiaTheme="majorEastAsia" w:hAnsiTheme="majorEastAsia"/>
          <w:b/>
          <w:sz w:val="20"/>
          <w:szCs w:val="24"/>
        </w:rPr>
      </w:pPr>
    </w:p>
    <w:p w14:paraId="75C2B527" w14:textId="387E711A" w:rsidR="00FD280F" w:rsidRDefault="00FD280F" w:rsidP="00FD280F">
      <w:pPr>
        <w:widowControl/>
        <w:ind w:leftChars="100" w:left="240" w:firstLineChars="100" w:firstLine="201"/>
        <w:jc w:val="left"/>
        <w:rPr>
          <w:rFonts w:asciiTheme="majorEastAsia" w:eastAsiaTheme="majorEastAsia" w:hAnsiTheme="majorEastAsia"/>
          <w:b/>
          <w:sz w:val="20"/>
          <w:szCs w:val="24"/>
        </w:rPr>
      </w:pPr>
    </w:p>
    <w:p w14:paraId="65C5D3C6" w14:textId="6B74DA39" w:rsidR="00FD280F" w:rsidRDefault="00FD280F" w:rsidP="00FD280F">
      <w:pPr>
        <w:widowControl/>
        <w:ind w:leftChars="100" w:left="240" w:firstLineChars="100" w:firstLine="201"/>
        <w:jc w:val="left"/>
        <w:rPr>
          <w:rFonts w:asciiTheme="majorEastAsia" w:eastAsiaTheme="majorEastAsia" w:hAnsiTheme="majorEastAsia"/>
          <w:b/>
          <w:sz w:val="20"/>
          <w:szCs w:val="24"/>
        </w:rPr>
      </w:pPr>
    </w:p>
    <w:p w14:paraId="7CE49CC3" w14:textId="4EECEF68" w:rsidR="00FD280F" w:rsidRDefault="00FD280F" w:rsidP="00FD280F">
      <w:pPr>
        <w:widowControl/>
        <w:ind w:leftChars="100" w:left="240" w:firstLineChars="100" w:firstLine="201"/>
        <w:jc w:val="left"/>
        <w:rPr>
          <w:rFonts w:asciiTheme="majorEastAsia" w:eastAsiaTheme="majorEastAsia" w:hAnsiTheme="majorEastAsia"/>
          <w:b/>
          <w:sz w:val="20"/>
          <w:szCs w:val="24"/>
        </w:rPr>
      </w:pPr>
    </w:p>
    <w:p w14:paraId="72A946E3" w14:textId="2C677856" w:rsidR="00FD280F" w:rsidRDefault="00FD280F" w:rsidP="00FD280F">
      <w:pPr>
        <w:widowControl/>
        <w:ind w:leftChars="100" w:left="240" w:firstLineChars="100" w:firstLine="201"/>
        <w:jc w:val="left"/>
        <w:rPr>
          <w:rFonts w:asciiTheme="majorEastAsia" w:eastAsiaTheme="majorEastAsia" w:hAnsiTheme="majorEastAsia"/>
          <w:b/>
          <w:sz w:val="20"/>
          <w:szCs w:val="24"/>
        </w:rPr>
      </w:pPr>
    </w:p>
    <w:p w14:paraId="18804234" w14:textId="77777777" w:rsidR="00FD280F" w:rsidRDefault="00FD280F" w:rsidP="00FD280F">
      <w:pPr>
        <w:widowControl/>
        <w:ind w:leftChars="100" w:left="240" w:firstLineChars="100" w:firstLine="201"/>
        <w:jc w:val="left"/>
        <w:rPr>
          <w:rFonts w:asciiTheme="majorEastAsia" w:eastAsiaTheme="majorEastAsia" w:hAnsiTheme="majorEastAsia"/>
          <w:b/>
          <w:sz w:val="20"/>
          <w:szCs w:val="24"/>
        </w:rPr>
      </w:pPr>
    </w:p>
    <w:p w14:paraId="1AEC85F0" w14:textId="110DEE51" w:rsidR="00A37604" w:rsidRDefault="00A37604" w:rsidP="00735793">
      <w:pPr>
        <w:ind w:firstLineChars="100" w:firstLine="240"/>
        <w:rPr>
          <w:szCs w:val="24"/>
        </w:rPr>
      </w:pPr>
      <w:r>
        <w:rPr>
          <w:rFonts w:hint="eastAsia"/>
          <w:szCs w:val="24"/>
        </w:rPr>
        <w:t>本マニュアルに</w:t>
      </w:r>
      <w:r w:rsidR="0089256B">
        <w:rPr>
          <w:rFonts w:hint="eastAsia"/>
          <w:szCs w:val="24"/>
        </w:rPr>
        <w:t>おける略語は次</w:t>
      </w:r>
      <w:r>
        <w:rPr>
          <w:rFonts w:hint="eastAsia"/>
          <w:szCs w:val="24"/>
        </w:rPr>
        <w:t>のとおりです。</w:t>
      </w:r>
    </w:p>
    <w:p w14:paraId="747E5A18" w14:textId="77777777" w:rsidR="00A37604" w:rsidRDefault="00A37604" w:rsidP="00B06C7E">
      <w:pPr>
        <w:rPr>
          <w:szCs w:val="24"/>
        </w:rPr>
      </w:pPr>
    </w:p>
    <w:tbl>
      <w:tblPr>
        <w:tblStyle w:val="af4"/>
        <w:tblW w:w="8647" w:type="dxa"/>
        <w:tblInd w:w="279" w:type="dxa"/>
        <w:tblLook w:val="04A0" w:firstRow="1" w:lastRow="0" w:firstColumn="1" w:lastColumn="0" w:noHBand="0" w:noVBand="1"/>
      </w:tblPr>
      <w:tblGrid>
        <w:gridCol w:w="673"/>
        <w:gridCol w:w="6034"/>
        <w:gridCol w:w="1940"/>
      </w:tblGrid>
      <w:tr w:rsidR="00A37604" w14:paraId="731BCE8A" w14:textId="77777777" w:rsidTr="00096C47">
        <w:tc>
          <w:tcPr>
            <w:tcW w:w="6707" w:type="dxa"/>
            <w:gridSpan w:val="2"/>
            <w:shd w:val="clear" w:color="auto" w:fill="F2F2F2" w:themeFill="background1" w:themeFillShade="F2"/>
          </w:tcPr>
          <w:p w14:paraId="5DF8B26B" w14:textId="7F52EEA0" w:rsidR="00A37604" w:rsidRPr="00C01C85" w:rsidRDefault="00A37604" w:rsidP="00C01C85">
            <w:pPr>
              <w:jc w:val="center"/>
              <w:rPr>
                <w:sz w:val="22"/>
              </w:rPr>
            </w:pPr>
            <w:r w:rsidRPr="00C01C85">
              <w:rPr>
                <w:rFonts w:hint="eastAsia"/>
                <w:sz w:val="22"/>
              </w:rPr>
              <w:t>名称</w:t>
            </w:r>
          </w:p>
        </w:tc>
        <w:tc>
          <w:tcPr>
            <w:tcW w:w="1940" w:type="dxa"/>
            <w:shd w:val="clear" w:color="auto" w:fill="F2F2F2" w:themeFill="background1" w:themeFillShade="F2"/>
          </w:tcPr>
          <w:p w14:paraId="28E1A24B" w14:textId="2BA22847" w:rsidR="00A37604" w:rsidRPr="00C01C85" w:rsidRDefault="00A37604" w:rsidP="00C01C85">
            <w:pPr>
              <w:jc w:val="center"/>
              <w:rPr>
                <w:sz w:val="22"/>
              </w:rPr>
            </w:pPr>
            <w:r w:rsidRPr="00C01C85">
              <w:rPr>
                <w:rFonts w:hint="eastAsia"/>
                <w:sz w:val="22"/>
              </w:rPr>
              <w:t>略語</w:t>
            </w:r>
          </w:p>
        </w:tc>
      </w:tr>
      <w:tr w:rsidR="00A37604" w14:paraId="36CA936D" w14:textId="77777777" w:rsidTr="00096C47">
        <w:tc>
          <w:tcPr>
            <w:tcW w:w="6707" w:type="dxa"/>
            <w:gridSpan w:val="2"/>
          </w:tcPr>
          <w:p w14:paraId="0CCF8649" w14:textId="4911910F" w:rsidR="00A37604" w:rsidRPr="00C01C85" w:rsidRDefault="00A37604" w:rsidP="00A37604">
            <w:pPr>
              <w:rPr>
                <w:sz w:val="22"/>
              </w:rPr>
            </w:pPr>
            <w:r w:rsidRPr="00C01C85">
              <w:rPr>
                <w:rFonts w:hint="eastAsia"/>
                <w:sz w:val="22"/>
              </w:rPr>
              <w:t>非代償性肝硬変</w:t>
            </w:r>
          </w:p>
        </w:tc>
        <w:tc>
          <w:tcPr>
            <w:tcW w:w="1940" w:type="dxa"/>
          </w:tcPr>
          <w:p w14:paraId="105F65A1" w14:textId="31CEA5D1" w:rsidR="00A37604" w:rsidRPr="00C01C85" w:rsidRDefault="00A37604" w:rsidP="00A37604">
            <w:pPr>
              <w:rPr>
                <w:sz w:val="22"/>
              </w:rPr>
            </w:pPr>
            <w:r w:rsidRPr="00C01C85">
              <w:rPr>
                <w:rFonts w:hint="eastAsia"/>
                <w:sz w:val="22"/>
              </w:rPr>
              <w:t>重度肝硬変</w:t>
            </w:r>
          </w:p>
        </w:tc>
      </w:tr>
      <w:tr w:rsidR="00A37604" w14:paraId="4820438F" w14:textId="77777777" w:rsidTr="00096C47">
        <w:tc>
          <w:tcPr>
            <w:tcW w:w="6707" w:type="dxa"/>
            <w:gridSpan w:val="2"/>
          </w:tcPr>
          <w:p w14:paraId="14869072" w14:textId="4CB9F31E" w:rsidR="00A37604" w:rsidRPr="00C01C85" w:rsidRDefault="00A37604" w:rsidP="00A37604">
            <w:pPr>
              <w:rPr>
                <w:sz w:val="22"/>
              </w:rPr>
            </w:pPr>
            <w:r w:rsidRPr="00C01C85">
              <w:rPr>
                <w:rFonts w:hint="eastAsia"/>
                <w:sz w:val="22"/>
              </w:rPr>
              <w:t>肝がん・重度肝硬変治療研究促進事業</w:t>
            </w:r>
          </w:p>
        </w:tc>
        <w:tc>
          <w:tcPr>
            <w:tcW w:w="1940" w:type="dxa"/>
          </w:tcPr>
          <w:p w14:paraId="096022B6" w14:textId="14B0B193" w:rsidR="00A37604" w:rsidRPr="00C01C85" w:rsidRDefault="00A37604" w:rsidP="00A37604">
            <w:pPr>
              <w:rPr>
                <w:sz w:val="22"/>
              </w:rPr>
            </w:pPr>
            <w:r w:rsidRPr="00C01C85">
              <w:rPr>
                <w:rFonts w:hint="eastAsia"/>
                <w:sz w:val="22"/>
              </w:rPr>
              <w:t>本事業</w:t>
            </w:r>
          </w:p>
        </w:tc>
      </w:tr>
      <w:tr w:rsidR="0089256B" w14:paraId="618E360E" w14:textId="77777777" w:rsidTr="00096C47">
        <w:tc>
          <w:tcPr>
            <w:tcW w:w="6707" w:type="dxa"/>
            <w:gridSpan w:val="2"/>
          </w:tcPr>
          <w:p w14:paraId="2D701C36" w14:textId="57CE075F" w:rsidR="0089256B" w:rsidRPr="00C01C85" w:rsidRDefault="0089256B" w:rsidP="0089256B">
            <w:pPr>
              <w:rPr>
                <w:sz w:val="22"/>
              </w:rPr>
            </w:pPr>
            <w:r w:rsidRPr="00C01C85">
              <w:rPr>
                <w:rFonts w:hint="eastAsia"/>
                <w:sz w:val="22"/>
              </w:rPr>
              <w:t>肝がん・重度肝硬変治療研究促進事業参加者証</w:t>
            </w:r>
          </w:p>
        </w:tc>
        <w:tc>
          <w:tcPr>
            <w:tcW w:w="1940" w:type="dxa"/>
          </w:tcPr>
          <w:p w14:paraId="40F71284" w14:textId="51C0C81A" w:rsidR="0089256B" w:rsidRPr="00C01C85" w:rsidRDefault="0089256B" w:rsidP="0089256B">
            <w:pPr>
              <w:rPr>
                <w:sz w:val="22"/>
              </w:rPr>
            </w:pPr>
            <w:r w:rsidRPr="00C01C85">
              <w:rPr>
                <w:rFonts w:hint="eastAsia"/>
                <w:sz w:val="22"/>
              </w:rPr>
              <w:t>参加者証</w:t>
            </w:r>
          </w:p>
        </w:tc>
      </w:tr>
      <w:tr w:rsidR="00024BAC" w14:paraId="0DF9892E" w14:textId="77777777" w:rsidTr="00096C47">
        <w:tc>
          <w:tcPr>
            <w:tcW w:w="6707" w:type="dxa"/>
            <w:gridSpan w:val="2"/>
          </w:tcPr>
          <w:p w14:paraId="6D489CAE" w14:textId="6C3B5C53" w:rsidR="00024BAC" w:rsidRPr="00C01C85" w:rsidRDefault="00024BAC" w:rsidP="00024BAC">
            <w:pPr>
              <w:rPr>
                <w:sz w:val="22"/>
              </w:rPr>
            </w:pPr>
            <w:r w:rsidRPr="005F0CAE">
              <w:rPr>
                <w:rFonts w:hint="eastAsia"/>
                <w:sz w:val="22"/>
              </w:rPr>
              <w:t>肝がん・重度肝硬変治療研究促進事業参加者証交付申請書</w:t>
            </w:r>
          </w:p>
        </w:tc>
        <w:tc>
          <w:tcPr>
            <w:tcW w:w="1940" w:type="dxa"/>
          </w:tcPr>
          <w:p w14:paraId="15AFA27E" w14:textId="3C51C547" w:rsidR="00024BAC" w:rsidRPr="00C01C85" w:rsidRDefault="00024BAC" w:rsidP="00024BAC">
            <w:pPr>
              <w:rPr>
                <w:sz w:val="22"/>
              </w:rPr>
            </w:pPr>
            <w:r w:rsidRPr="005F0CAE">
              <w:rPr>
                <w:rFonts w:hint="eastAsia"/>
                <w:sz w:val="22"/>
              </w:rPr>
              <w:t>交付申請書</w:t>
            </w:r>
          </w:p>
        </w:tc>
      </w:tr>
      <w:tr w:rsidR="00024BAC" w14:paraId="55206BF6" w14:textId="77777777" w:rsidTr="00096C47">
        <w:tc>
          <w:tcPr>
            <w:tcW w:w="6707" w:type="dxa"/>
            <w:gridSpan w:val="2"/>
          </w:tcPr>
          <w:p w14:paraId="1F7833C9" w14:textId="4017E2D4" w:rsidR="00024BAC" w:rsidRPr="00C01C85" w:rsidRDefault="00024BAC" w:rsidP="00024BAC">
            <w:pPr>
              <w:rPr>
                <w:sz w:val="22"/>
              </w:rPr>
            </w:pPr>
            <w:r w:rsidRPr="00C01C85">
              <w:rPr>
                <w:rFonts w:hint="eastAsia"/>
                <w:sz w:val="22"/>
              </w:rPr>
              <w:t>肝がん・重度肝硬変治療研究促進事業医療記録票</w:t>
            </w:r>
          </w:p>
        </w:tc>
        <w:tc>
          <w:tcPr>
            <w:tcW w:w="1940" w:type="dxa"/>
          </w:tcPr>
          <w:p w14:paraId="61675B24" w14:textId="6F65BEB2" w:rsidR="00024BAC" w:rsidRPr="00C01C85" w:rsidRDefault="00573888" w:rsidP="00024BAC">
            <w:pPr>
              <w:rPr>
                <w:sz w:val="22"/>
              </w:rPr>
            </w:pPr>
            <w:r>
              <w:rPr>
                <w:rFonts w:hint="eastAsia"/>
                <w:sz w:val="22"/>
              </w:rPr>
              <w:t>医療</w:t>
            </w:r>
            <w:r w:rsidR="00024BAC" w:rsidRPr="00C01C85">
              <w:rPr>
                <w:rFonts w:hint="eastAsia"/>
                <w:sz w:val="22"/>
              </w:rPr>
              <w:t>記録票</w:t>
            </w:r>
          </w:p>
        </w:tc>
      </w:tr>
      <w:tr w:rsidR="00024BAC" w14:paraId="23E8FA80" w14:textId="77777777" w:rsidTr="00096C47">
        <w:tc>
          <w:tcPr>
            <w:tcW w:w="6707" w:type="dxa"/>
            <w:gridSpan w:val="2"/>
          </w:tcPr>
          <w:p w14:paraId="57DAAE2F" w14:textId="16BC0D96" w:rsidR="00024BAC" w:rsidRPr="00C01C85" w:rsidRDefault="00024BAC" w:rsidP="00024BAC">
            <w:pPr>
              <w:rPr>
                <w:sz w:val="22"/>
              </w:rPr>
            </w:pPr>
            <w:r w:rsidRPr="00C01C85">
              <w:rPr>
                <w:rFonts w:hint="eastAsia"/>
                <w:sz w:val="22"/>
              </w:rPr>
              <w:t>肝がん・重度肝硬変治療研究促進事業指定医療機関指定申請書</w:t>
            </w:r>
          </w:p>
        </w:tc>
        <w:tc>
          <w:tcPr>
            <w:tcW w:w="1940" w:type="dxa"/>
          </w:tcPr>
          <w:p w14:paraId="7B59178A" w14:textId="4761EFA9" w:rsidR="00024BAC" w:rsidRPr="00C01C85" w:rsidRDefault="00024BAC" w:rsidP="00024BAC">
            <w:pPr>
              <w:rPr>
                <w:sz w:val="22"/>
              </w:rPr>
            </w:pPr>
            <w:r w:rsidRPr="00C01C85">
              <w:rPr>
                <w:rFonts w:hint="eastAsia"/>
                <w:sz w:val="22"/>
              </w:rPr>
              <w:t>指定申請書</w:t>
            </w:r>
          </w:p>
        </w:tc>
      </w:tr>
      <w:tr w:rsidR="008D615E" w14:paraId="65FD4009" w14:textId="77777777" w:rsidTr="00096C47">
        <w:tc>
          <w:tcPr>
            <w:tcW w:w="6707" w:type="dxa"/>
            <w:gridSpan w:val="2"/>
            <w:tcBorders>
              <w:bottom w:val="nil"/>
            </w:tcBorders>
          </w:tcPr>
          <w:p w14:paraId="5348DD6F" w14:textId="727D2F6B" w:rsidR="008D615E" w:rsidRDefault="008D615E" w:rsidP="00024BAC">
            <w:pPr>
              <w:rPr>
                <w:sz w:val="22"/>
              </w:rPr>
            </w:pPr>
            <w:r>
              <w:rPr>
                <w:rFonts w:hint="eastAsia"/>
                <w:sz w:val="22"/>
              </w:rPr>
              <w:t>肝がん・重度肝硬変入院医療</w:t>
            </w:r>
          </w:p>
        </w:tc>
        <w:tc>
          <w:tcPr>
            <w:tcW w:w="1940" w:type="dxa"/>
          </w:tcPr>
          <w:p w14:paraId="2D63BAAD" w14:textId="680A2F18" w:rsidR="008D615E" w:rsidRDefault="008D615E" w:rsidP="00024BAC">
            <w:pPr>
              <w:rPr>
                <w:sz w:val="22"/>
              </w:rPr>
            </w:pPr>
            <w:r>
              <w:rPr>
                <w:rFonts w:hint="eastAsia"/>
                <w:sz w:val="22"/>
              </w:rPr>
              <w:t>入院医療</w:t>
            </w:r>
          </w:p>
        </w:tc>
      </w:tr>
      <w:tr w:rsidR="00B96A51" w14:paraId="7A2A3B19" w14:textId="77777777" w:rsidTr="00096C47">
        <w:tc>
          <w:tcPr>
            <w:tcW w:w="6707" w:type="dxa"/>
            <w:gridSpan w:val="2"/>
            <w:tcBorders>
              <w:bottom w:val="nil"/>
            </w:tcBorders>
          </w:tcPr>
          <w:p w14:paraId="4B568FAD" w14:textId="767A0C5D" w:rsidR="00B96A51" w:rsidRPr="00C01C85" w:rsidRDefault="00B96A51" w:rsidP="00024BAC">
            <w:pPr>
              <w:rPr>
                <w:sz w:val="22"/>
              </w:rPr>
            </w:pPr>
            <w:r>
              <w:rPr>
                <w:rFonts w:hint="eastAsia"/>
                <w:sz w:val="22"/>
              </w:rPr>
              <w:t>肝がん・重度肝硬変入院関係医療</w:t>
            </w:r>
          </w:p>
        </w:tc>
        <w:tc>
          <w:tcPr>
            <w:tcW w:w="1940" w:type="dxa"/>
          </w:tcPr>
          <w:p w14:paraId="52D2C05B" w14:textId="7D041F85" w:rsidR="00B96A51" w:rsidRPr="00C01C85" w:rsidRDefault="00027CAE" w:rsidP="00024BAC">
            <w:pPr>
              <w:rPr>
                <w:sz w:val="22"/>
              </w:rPr>
            </w:pPr>
            <w:r>
              <w:rPr>
                <w:rFonts w:hint="eastAsia"/>
                <w:sz w:val="22"/>
              </w:rPr>
              <w:t>入院関係医療</w:t>
            </w:r>
          </w:p>
        </w:tc>
      </w:tr>
      <w:tr w:rsidR="004B64EB" w14:paraId="52EA3891" w14:textId="77777777" w:rsidTr="00096C47">
        <w:tc>
          <w:tcPr>
            <w:tcW w:w="673" w:type="dxa"/>
            <w:tcBorders>
              <w:top w:val="nil"/>
            </w:tcBorders>
          </w:tcPr>
          <w:p w14:paraId="0F1D2B5D" w14:textId="77777777" w:rsidR="004B64EB" w:rsidDel="002B3272" w:rsidRDefault="004B64EB" w:rsidP="00573888">
            <w:pPr>
              <w:rPr>
                <w:sz w:val="22"/>
              </w:rPr>
            </w:pPr>
          </w:p>
        </w:tc>
        <w:tc>
          <w:tcPr>
            <w:tcW w:w="6034" w:type="dxa"/>
          </w:tcPr>
          <w:p w14:paraId="6D153ED9" w14:textId="434C782F" w:rsidR="004B64EB" w:rsidRDefault="004B64EB" w:rsidP="00573888">
            <w:pPr>
              <w:rPr>
                <w:sz w:val="22"/>
              </w:rPr>
            </w:pPr>
            <w:r>
              <w:rPr>
                <w:rFonts w:hint="eastAsia"/>
                <w:sz w:val="22"/>
              </w:rPr>
              <w:t>高療該当肝がん・重度肝硬変入院関係医療</w:t>
            </w:r>
          </w:p>
        </w:tc>
        <w:tc>
          <w:tcPr>
            <w:tcW w:w="1940" w:type="dxa"/>
          </w:tcPr>
          <w:p w14:paraId="63190BE5" w14:textId="60B356DF" w:rsidR="004B64EB" w:rsidRDefault="00401EA7" w:rsidP="00024BAC">
            <w:pPr>
              <w:rPr>
                <w:sz w:val="22"/>
              </w:rPr>
            </w:pPr>
            <w:r>
              <w:rPr>
                <w:rFonts w:hint="eastAsia"/>
                <w:sz w:val="22"/>
              </w:rPr>
              <w:t>高療該当入院関係医療</w:t>
            </w:r>
          </w:p>
        </w:tc>
      </w:tr>
      <w:tr w:rsidR="008D615E" w14:paraId="1C024E9F" w14:textId="77777777" w:rsidTr="008D615E">
        <w:tc>
          <w:tcPr>
            <w:tcW w:w="6707" w:type="dxa"/>
            <w:gridSpan w:val="2"/>
            <w:tcBorders>
              <w:top w:val="nil"/>
            </w:tcBorders>
          </w:tcPr>
          <w:p w14:paraId="60DC0788" w14:textId="14CE1795" w:rsidR="008D615E" w:rsidRDefault="008D615E" w:rsidP="00573888">
            <w:pPr>
              <w:rPr>
                <w:sz w:val="22"/>
              </w:rPr>
            </w:pPr>
            <w:r w:rsidRPr="00573888">
              <w:rPr>
                <w:rFonts w:hint="eastAsia"/>
                <w:sz w:val="22"/>
              </w:rPr>
              <w:t>肝がん</w:t>
            </w:r>
            <w:r>
              <w:rPr>
                <w:rFonts w:hint="eastAsia"/>
                <w:sz w:val="22"/>
              </w:rPr>
              <w:t>外来</w:t>
            </w:r>
            <w:r w:rsidRPr="00573888">
              <w:rPr>
                <w:rFonts w:hint="eastAsia"/>
                <w:sz w:val="22"/>
              </w:rPr>
              <w:t>医療</w:t>
            </w:r>
          </w:p>
        </w:tc>
        <w:tc>
          <w:tcPr>
            <w:tcW w:w="1940" w:type="dxa"/>
          </w:tcPr>
          <w:p w14:paraId="7419C75E" w14:textId="1083BCE8" w:rsidR="008D615E" w:rsidRDefault="008D615E" w:rsidP="00024BAC">
            <w:pPr>
              <w:rPr>
                <w:sz w:val="22"/>
              </w:rPr>
            </w:pPr>
            <w:r>
              <w:rPr>
                <w:rFonts w:hint="eastAsia"/>
                <w:sz w:val="22"/>
              </w:rPr>
              <w:t>外来医療</w:t>
            </w:r>
          </w:p>
        </w:tc>
      </w:tr>
      <w:tr w:rsidR="00573888" w14:paraId="06BA7F5C" w14:textId="77777777" w:rsidTr="00096C47">
        <w:tc>
          <w:tcPr>
            <w:tcW w:w="6707" w:type="dxa"/>
            <w:gridSpan w:val="2"/>
            <w:tcBorders>
              <w:bottom w:val="nil"/>
            </w:tcBorders>
          </w:tcPr>
          <w:p w14:paraId="5836109F" w14:textId="15A1F546" w:rsidR="00573888" w:rsidRDefault="00027CAE" w:rsidP="00BC2CB0">
            <w:pPr>
              <w:rPr>
                <w:sz w:val="22"/>
              </w:rPr>
            </w:pPr>
            <w:r>
              <w:rPr>
                <w:rFonts w:hint="eastAsia"/>
                <w:sz w:val="22"/>
              </w:rPr>
              <w:t>肝がん</w:t>
            </w:r>
            <w:r w:rsidRPr="004C52CE">
              <w:rPr>
                <w:rFonts w:hint="eastAsia"/>
                <w:sz w:val="22"/>
              </w:rPr>
              <w:t>外来</w:t>
            </w:r>
            <w:r>
              <w:rPr>
                <w:rFonts w:hint="eastAsia"/>
                <w:sz w:val="22"/>
              </w:rPr>
              <w:t>関係</w:t>
            </w:r>
            <w:r w:rsidRPr="004C52CE">
              <w:rPr>
                <w:rFonts w:hint="eastAsia"/>
                <w:sz w:val="22"/>
              </w:rPr>
              <w:t>医療</w:t>
            </w:r>
          </w:p>
        </w:tc>
        <w:tc>
          <w:tcPr>
            <w:tcW w:w="1940" w:type="dxa"/>
          </w:tcPr>
          <w:p w14:paraId="2D288672" w14:textId="410D91AE" w:rsidR="00573888" w:rsidRDefault="00027CAE" w:rsidP="00024BAC">
            <w:pPr>
              <w:rPr>
                <w:sz w:val="22"/>
              </w:rPr>
            </w:pPr>
            <w:r>
              <w:rPr>
                <w:rFonts w:hint="eastAsia"/>
                <w:sz w:val="22"/>
              </w:rPr>
              <w:t>外来関係医療</w:t>
            </w:r>
          </w:p>
        </w:tc>
      </w:tr>
      <w:tr w:rsidR="004B64EB" w14:paraId="6A110E41" w14:textId="77777777" w:rsidTr="008D615E">
        <w:tc>
          <w:tcPr>
            <w:tcW w:w="673" w:type="dxa"/>
            <w:tcBorders>
              <w:top w:val="nil"/>
            </w:tcBorders>
          </w:tcPr>
          <w:p w14:paraId="6D452069" w14:textId="37570930" w:rsidR="004B64EB" w:rsidRDefault="004B64EB" w:rsidP="00024BAC">
            <w:pPr>
              <w:rPr>
                <w:sz w:val="22"/>
              </w:rPr>
            </w:pPr>
          </w:p>
        </w:tc>
        <w:tc>
          <w:tcPr>
            <w:tcW w:w="6034" w:type="dxa"/>
          </w:tcPr>
          <w:p w14:paraId="1A0E2C37" w14:textId="437DBC06" w:rsidR="004B64EB" w:rsidRDefault="004B64EB" w:rsidP="00027CAE">
            <w:pPr>
              <w:rPr>
                <w:sz w:val="22"/>
              </w:rPr>
            </w:pPr>
            <w:r>
              <w:rPr>
                <w:rFonts w:hint="eastAsia"/>
                <w:sz w:val="22"/>
              </w:rPr>
              <w:t>高療該当肝がん外来関係医療</w:t>
            </w:r>
          </w:p>
        </w:tc>
        <w:tc>
          <w:tcPr>
            <w:tcW w:w="1940" w:type="dxa"/>
          </w:tcPr>
          <w:p w14:paraId="0FF94D24" w14:textId="71F6F098" w:rsidR="004B64EB" w:rsidRPr="004C52CE" w:rsidRDefault="00401EA7" w:rsidP="00024BAC">
            <w:pPr>
              <w:rPr>
                <w:sz w:val="22"/>
              </w:rPr>
            </w:pPr>
            <w:r>
              <w:rPr>
                <w:rFonts w:hint="eastAsia"/>
                <w:sz w:val="22"/>
              </w:rPr>
              <w:t>高療該当外来関係医療</w:t>
            </w:r>
          </w:p>
        </w:tc>
      </w:tr>
      <w:tr w:rsidR="00027CAE" w14:paraId="165B45AF" w14:textId="77777777" w:rsidTr="00096C47">
        <w:tc>
          <w:tcPr>
            <w:tcW w:w="6707" w:type="dxa"/>
            <w:gridSpan w:val="2"/>
          </w:tcPr>
          <w:p w14:paraId="7392F9D1" w14:textId="4F023779" w:rsidR="00027CAE" w:rsidRPr="00DB5372" w:rsidRDefault="00027CAE" w:rsidP="00027CAE">
            <w:pPr>
              <w:rPr>
                <w:b/>
                <w:sz w:val="22"/>
              </w:rPr>
            </w:pPr>
            <w:r>
              <w:rPr>
                <w:rFonts w:hint="eastAsia"/>
                <w:sz w:val="22"/>
              </w:rPr>
              <w:t>高療該当肝がん・重度肝硬変合算関係医療</w:t>
            </w:r>
          </w:p>
        </w:tc>
        <w:tc>
          <w:tcPr>
            <w:tcW w:w="1940" w:type="dxa"/>
          </w:tcPr>
          <w:p w14:paraId="6886CC5F" w14:textId="00AB8BD4" w:rsidR="00027CAE" w:rsidDel="00027CAE" w:rsidRDefault="00401EA7" w:rsidP="00024BAC">
            <w:pPr>
              <w:rPr>
                <w:sz w:val="22"/>
              </w:rPr>
            </w:pPr>
            <w:r>
              <w:rPr>
                <w:rFonts w:hint="eastAsia"/>
                <w:sz w:val="22"/>
              </w:rPr>
              <w:t>高療該当合算関係医療</w:t>
            </w:r>
          </w:p>
        </w:tc>
      </w:tr>
      <w:tr w:rsidR="00024BAC" w14:paraId="6B78E002" w14:textId="77777777" w:rsidTr="00096C47">
        <w:tc>
          <w:tcPr>
            <w:tcW w:w="6707" w:type="dxa"/>
            <w:gridSpan w:val="2"/>
          </w:tcPr>
          <w:p w14:paraId="7CFC451F" w14:textId="0B9ED704" w:rsidR="00024BAC" w:rsidRPr="00C01C85" w:rsidRDefault="00024BAC" w:rsidP="00024BAC">
            <w:pPr>
              <w:rPr>
                <w:sz w:val="22"/>
              </w:rPr>
            </w:pPr>
            <w:r w:rsidRPr="00067058">
              <w:rPr>
                <w:rFonts w:hint="eastAsia"/>
                <w:sz w:val="22"/>
              </w:rPr>
              <w:t>臨床調査個人票</w:t>
            </w:r>
          </w:p>
        </w:tc>
        <w:tc>
          <w:tcPr>
            <w:tcW w:w="1940" w:type="dxa"/>
          </w:tcPr>
          <w:p w14:paraId="74F4B962" w14:textId="67AB7AA9" w:rsidR="00024BAC" w:rsidRPr="00C01C85" w:rsidRDefault="00024BAC" w:rsidP="00024BAC">
            <w:pPr>
              <w:rPr>
                <w:sz w:val="22"/>
              </w:rPr>
            </w:pPr>
            <w:r w:rsidRPr="00067058">
              <w:rPr>
                <w:rFonts w:hint="eastAsia"/>
                <w:sz w:val="22"/>
              </w:rPr>
              <w:t>個人票</w:t>
            </w:r>
          </w:p>
        </w:tc>
      </w:tr>
      <w:tr w:rsidR="00024BAC" w14:paraId="3B49E069" w14:textId="77777777" w:rsidTr="00096C47">
        <w:tc>
          <w:tcPr>
            <w:tcW w:w="6707" w:type="dxa"/>
            <w:gridSpan w:val="2"/>
          </w:tcPr>
          <w:p w14:paraId="17368CDD" w14:textId="388D86CD" w:rsidR="00024BAC" w:rsidRPr="00C01C85" w:rsidRDefault="00024BAC" w:rsidP="00024BAC">
            <w:pPr>
              <w:rPr>
                <w:sz w:val="22"/>
              </w:rPr>
            </w:pPr>
            <w:r w:rsidRPr="00836689">
              <w:rPr>
                <w:rFonts w:hint="eastAsia"/>
                <w:sz w:val="22"/>
              </w:rPr>
              <w:t>臨床調査個人票及び同意書</w:t>
            </w:r>
          </w:p>
        </w:tc>
        <w:tc>
          <w:tcPr>
            <w:tcW w:w="1940" w:type="dxa"/>
          </w:tcPr>
          <w:p w14:paraId="22C6AF90" w14:textId="28794569" w:rsidR="00024BAC" w:rsidRPr="00C01C85" w:rsidRDefault="00024BAC" w:rsidP="00024BAC">
            <w:pPr>
              <w:rPr>
                <w:sz w:val="22"/>
              </w:rPr>
            </w:pPr>
            <w:r w:rsidRPr="00836689">
              <w:rPr>
                <w:rFonts w:hint="eastAsia"/>
                <w:sz w:val="22"/>
              </w:rPr>
              <w:t>個人票等</w:t>
            </w:r>
          </w:p>
        </w:tc>
      </w:tr>
    </w:tbl>
    <w:p w14:paraId="28A27D4D" w14:textId="77777777" w:rsidR="0012042C" w:rsidRDefault="0012042C">
      <w:pPr>
        <w:widowControl/>
        <w:jc w:val="left"/>
        <w:rPr>
          <w:szCs w:val="24"/>
        </w:rPr>
      </w:pPr>
    </w:p>
    <w:p w14:paraId="69FD8DBE" w14:textId="5709D248" w:rsidR="0012042C" w:rsidRDefault="0012042C">
      <w:pPr>
        <w:widowControl/>
        <w:jc w:val="left"/>
        <w:rPr>
          <w:szCs w:val="24"/>
        </w:rPr>
      </w:pPr>
      <w:r>
        <w:rPr>
          <w:rFonts w:hint="eastAsia"/>
          <w:szCs w:val="24"/>
        </w:rPr>
        <w:t xml:space="preserve">　なお、本マニュアルにおける「肝がん」及び「重度肝硬変」は、１</w:t>
      </w:r>
      <w:r w:rsidR="00580F2F">
        <w:rPr>
          <w:rFonts w:hint="eastAsia"/>
          <w:szCs w:val="24"/>
        </w:rPr>
        <w:t>（</w:t>
      </w:r>
      <w:r>
        <w:rPr>
          <w:rFonts w:hint="eastAsia"/>
          <w:szCs w:val="24"/>
        </w:rPr>
        <w:t>１</w:t>
      </w:r>
      <w:r w:rsidR="00580F2F">
        <w:rPr>
          <w:rFonts w:hint="eastAsia"/>
          <w:szCs w:val="24"/>
        </w:rPr>
        <w:t>）</w:t>
      </w:r>
      <w:r>
        <w:rPr>
          <w:rFonts w:hint="eastAsia"/>
          <w:szCs w:val="24"/>
        </w:rPr>
        <w:t>の記載を除き、全て、Ｂ型肝炎ウイルス又はＣ型肝炎ウイルスによるものをさします。</w:t>
      </w:r>
      <w:r w:rsidR="000D09BB">
        <w:rPr>
          <w:szCs w:val="24"/>
        </w:rPr>
        <w:br w:type="page"/>
      </w:r>
    </w:p>
    <w:p w14:paraId="724E4169" w14:textId="2D6BF459" w:rsidR="00C82014" w:rsidRPr="00206F12" w:rsidRDefault="00C82014" w:rsidP="0023681F">
      <w:pPr>
        <w:pStyle w:val="1"/>
        <w:rPr>
          <w:b/>
        </w:rPr>
      </w:pPr>
      <w:bookmarkStart w:id="7" w:name="_Toc522307841"/>
      <w:bookmarkStart w:id="8" w:name="_Toc522308651"/>
      <w:bookmarkStart w:id="9" w:name="_Toc67502387"/>
      <w:bookmarkEnd w:id="7"/>
      <w:bookmarkEnd w:id="8"/>
      <w:r w:rsidRPr="00206F12">
        <w:rPr>
          <w:rFonts w:hint="eastAsia"/>
          <w:b/>
        </w:rPr>
        <w:lastRenderedPageBreak/>
        <w:t>肝がん・重度肝硬変治療研究促進事業の概要</w:t>
      </w:r>
      <w:bookmarkEnd w:id="9"/>
    </w:p>
    <w:p w14:paraId="0CB5CD1D" w14:textId="108D40D8" w:rsidR="001C1BBB" w:rsidRPr="001C1BBB" w:rsidRDefault="00CC52E0" w:rsidP="004E278E">
      <w:pPr>
        <w:pStyle w:val="2"/>
      </w:pPr>
      <w:bookmarkStart w:id="10" w:name="_Toc67502388"/>
      <w:r>
        <w:rPr>
          <w:rFonts w:hint="eastAsia"/>
        </w:rPr>
        <w:t>肝がん・重度肝硬変とは</w:t>
      </w:r>
      <w:bookmarkEnd w:id="10"/>
    </w:p>
    <w:p w14:paraId="00432B63" w14:textId="06999E73" w:rsidR="00E95A8C" w:rsidRDefault="00CC52E0" w:rsidP="004E278E">
      <w:pPr>
        <w:pStyle w:val="4"/>
      </w:pPr>
      <w:r>
        <w:rPr>
          <w:rFonts w:hint="eastAsia"/>
        </w:rPr>
        <w:t>肝が</w:t>
      </w:r>
      <w:r w:rsidR="00E95A8C">
        <w:rPr>
          <w:rFonts w:hint="eastAsia"/>
        </w:rPr>
        <w:t>ん</w:t>
      </w:r>
      <w:r w:rsidR="00B06C7E">
        <w:rPr>
          <w:rFonts w:hint="eastAsia"/>
        </w:rPr>
        <w:t>及び</w:t>
      </w:r>
      <w:r w:rsidR="0052159F">
        <w:rPr>
          <w:rFonts w:hint="eastAsia"/>
        </w:rPr>
        <w:t>重度肝硬変</w:t>
      </w:r>
      <w:r w:rsidR="00E95A8C">
        <w:rPr>
          <w:rFonts w:hint="eastAsia"/>
        </w:rPr>
        <w:t>は、</w:t>
      </w:r>
      <w:r>
        <w:rPr>
          <w:rFonts w:hint="eastAsia"/>
        </w:rPr>
        <w:t>慢性肝炎、肝硬変</w:t>
      </w:r>
      <w:r w:rsidR="00580F2F">
        <w:rPr>
          <w:rFonts w:hint="eastAsia"/>
        </w:rPr>
        <w:t>（</w:t>
      </w:r>
      <w:r>
        <w:rPr>
          <w:rFonts w:hint="eastAsia"/>
        </w:rPr>
        <w:t>代償性肝硬変</w:t>
      </w:r>
      <w:r w:rsidR="00580F2F">
        <w:rPr>
          <w:rFonts w:hint="eastAsia"/>
        </w:rPr>
        <w:t>）</w:t>
      </w:r>
      <w:r>
        <w:rPr>
          <w:rFonts w:hint="eastAsia"/>
        </w:rPr>
        <w:t>を経て進行していく一連の病態の最終段階</w:t>
      </w:r>
      <w:r w:rsidR="00B6021F">
        <w:rPr>
          <w:rFonts w:hint="eastAsia"/>
        </w:rPr>
        <w:t>とされ</w:t>
      </w:r>
      <w:r w:rsidR="009212AE">
        <w:rPr>
          <w:rFonts w:hint="eastAsia"/>
        </w:rPr>
        <w:t>、その</w:t>
      </w:r>
      <w:r w:rsidR="00E95A8C">
        <w:rPr>
          <w:rFonts w:hint="eastAsia"/>
        </w:rPr>
        <w:t>多くは肝炎ウイルス</w:t>
      </w:r>
      <w:r w:rsidR="00580F2F">
        <w:rPr>
          <w:rFonts w:hint="eastAsia"/>
        </w:rPr>
        <w:t>（</w:t>
      </w:r>
      <w:r w:rsidR="008C5FAB">
        <w:rPr>
          <w:rFonts w:hint="eastAsia"/>
        </w:rPr>
        <w:t>Ｂ</w:t>
      </w:r>
      <w:r w:rsidR="00E95A8C">
        <w:rPr>
          <w:rFonts w:hint="eastAsia"/>
        </w:rPr>
        <w:t>型肝炎ウイルス、</w:t>
      </w:r>
      <w:r w:rsidR="008C5FAB">
        <w:rPr>
          <w:rFonts w:hint="eastAsia"/>
        </w:rPr>
        <w:t>Ｃ</w:t>
      </w:r>
      <w:r w:rsidR="00E95A8C">
        <w:rPr>
          <w:rFonts w:hint="eastAsia"/>
        </w:rPr>
        <w:t>型肝炎ウイルス</w:t>
      </w:r>
      <w:r w:rsidR="00580F2F">
        <w:rPr>
          <w:rFonts w:hint="eastAsia"/>
        </w:rPr>
        <w:t>）</w:t>
      </w:r>
      <w:r w:rsidR="00E95A8C">
        <w:rPr>
          <w:rFonts w:hint="eastAsia"/>
        </w:rPr>
        <w:t>が原因です。</w:t>
      </w:r>
    </w:p>
    <w:p w14:paraId="5CA5CA35" w14:textId="0B273E7A" w:rsidR="00B6021F" w:rsidRDefault="009212AE" w:rsidP="001C1BBB">
      <w:pPr>
        <w:pStyle w:val="4"/>
      </w:pPr>
      <w:r>
        <w:rPr>
          <w:rFonts w:hint="eastAsia"/>
        </w:rPr>
        <w:t>肝がんは</w:t>
      </w:r>
      <w:r w:rsidR="00CC52E0">
        <w:rPr>
          <w:rFonts w:hint="eastAsia"/>
        </w:rPr>
        <w:t>再発率が高</w:t>
      </w:r>
      <w:r w:rsidR="00B6021F">
        <w:rPr>
          <w:rFonts w:hint="eastAsia"/>
        </w:rPr>
        <w:t>く、長期的に治療を繰り返す</w:t>
      </w:r>
      <w:r>
        <w:rPr>
          <w:rFonts w:hint="eastAsia"/>
        </w:rPr>
        <w:t>ことが多く、</w:t>
      </w:r>
      <w:r w:rsidR="00CC52E0">
        <w:rPr>
          <w:rFonts w:hint="eastAsia"/>
        </w:rPr>
        <w:t>重度肝硬変では、肝性脳症、食道・胃静脈瘤、特発性細菌性腹膜炎等の合併症の治療を繰り返す</w:t>
      </w:r>
      <w:r w:rsidR="00B6021F">
        <w:rPr>
          <w:rFonts w:hint="eastAsia"/>
        </w:rPr>
        <w:t>ことが</w:t>
      </w:r>
      <w:r>
        <w:rPr>
          <w:rFonts w:hint="eastAsia"/>
        </w:rPr>
        <w:t>あります</w:t>
      </w:r>
      <w:r w:rsidR="00B6021F">
        <w:rPr>
          <w:rFonts w:hint="eastAsia"/>
        </w:rPr>
        <w:t>。</w:t>
      </w:r>
    </w:p>
    <w:p w14:paraId="48DB74D8" w14:textId="05AE4EFE" w:rsidR="00C5078C" w:rsidRDefault="00234A66" w:rsidP="00B6021F">
      <w:pPr>
        <w:pStyle w:val="2"/>
      </w:pPr>
      <w:bookmarkStart w:id="11" w:name="_Toc521584844"/>
      <w:bookmarkStart w:id="12" w:name="_Toc521585143"/>
      <w:bookmarkStart w:id="13" w:name="_Toc521585205"/>
      <w:bookmarkStart w:id="14" w:name="_Toc521585260"/>
      <w:bookmarkStart w:id="15" w:name="_Toc521585310"/>
      <w:bookmarkStart w:id="16" w:name="_Toc521585348"/>
      <w:bookmarkStart w:id="17" w:name="_Toc521585392"/>
      <w:bookmarkStart w:id="18" w:name="_Toc521597887"/>
      <w:bookmarkStart w:id="19" w:name="_Toc521606986"/>
      <w:bookmarkStart w:id="20" w:name="_Toc521607057"/>
      <w:bookmarkStart w:id="21" w:name="_Toc521607091"/>
      <w:bookmarkStart w:id="22" w:name="_Toc521584845"/>
      <w:bookmarkStart w:id="23" w:name="_Toc521585144"/>
      <w:bookmarkStart w:id="24" w:name="_Toc521585206"/>
      <w:bookmarkStart w:id="25" w:name="_Toc521585261"/>
      <w:bookmarkStart w:id="26" w:name="_Toc521585311"/>
      <w:bookmarkStart w:id="27" w:name="_Toc521585349"/>
      <w:bookmarkStart w:id="28" w:name="_Toc521585393"/>
      <w:bookmarkStart w:id="29" w:name="_Toc521597888"/>
      <w:bookmarkStart w:id="30" w:name="_Toc521606987"/>
      <w:bookmarkStart w:id="31" w:name="_Toc521607058"/>
      <w:bookmarkStart w:id="32" w:name="_Toc521607092"/>
      <w:bookmarkStart w:id="33" w:name="_Toc6750238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Pr>
          <w:rFonts w:hint="eastAsia"/>
        </w:rPr>
        <w:t>肝がん・重度肝硬変治療研究促進事業の</w:t>
      </w:r>
      <w:r w:rsidR="00891E5A">
        <w:rPr>
          <w:rFonts w:hint="eastAsia"/>
        </w:rPr>
        <w:t>趣旨</w:t>
      </w:r>
      <w:bookmarkEnd w:id="33"/>
    </w:p>
    <w:p w14:paraId="261E6BAC" w14:textId="5F58E85E" w:rsidR="007717CF" w:rsidRDefault="00AC025D" w:rsidP="007717CF">
      <w:pPr>
        <w:pStyle w:val="3"/>
      </w:pPr>
      <w:bookmarkStart w:id="34" w:name="_Toc67502390"/>
      <w:r>
        <w:rPr>
          <w:rFonts w:hint="eastAsia"/>
        </w:rPr>
        <w:t>目的</w:t>
      </w:r>
      <w:bookmarkEnd w:id="34"/>
    </w:p>
    <w:p w14:paraId="781559DB" w14:textId="4E6065BD" w:rsidR="007717CF" w:rsidRDefault="00234A66" w:rsidP="004E278E">
      <w:pPr>
        <w:pStyle w:val="4"/>
      </w:pPr>
      <w:r>
        <w:rPr>
          <w:rFonts w:hint="eastAsia"/>
        </w:rPr>
        <w:t>本事業は、</w:t>
      </w:r>
      <w:r w:rsidR="008C5FAB">
        <w:rPr>
          <w:rFonts w:hint="eastAsia"/>
        </w:rPr>
        <w:t>Ｂ</w:t>
      </w:r>
      <w:r w:rsidR="00E95A8C">
        <w:rPr>
          <w:rFonts w:hint="eastAsia"/>
        </w:rPr>
        <w:t>型肝炎ウイルス</w:t>
      </w:r>
      <w:r w:rsidR="00B518E5">
        <w:rPr>
          <w:rFonts w:hint="eastAsia"/>
        </w:rPr>
        <w:t>又は</w:t>
      </w:r>
      <w:r w:rsidR="008C5FAB">
        <w:rPr>
          <w:rFonts w:hint="eastAsia"/>
        </w:rPr>
        <w:t>Ｃ</w:t>
      </w:r>
      <w:r w:rsidR="00E95A8C">
        <w:rPr>
          <w:rFonts w:hint="eastAsia"/>
        </w:rPr>
        <w:t>型肝炎ウイルスによる肝がん・重度肝硬変の患者の医療費</w:t>
      </w:r>
      <w:r w:rsidR="00B06C7E">
        <w:rPr>
          <w:rFonts w:hint="eastAsia"/>
        </w:rPr>
        <w:t>の自己</w:t>
      </w:r>
      <w:r w:rsidR="00E95A8C">
        <w:rPr>
          <w:rFonts w:hint="eastAsia"/>
        </w:rPr>
        <w:t>負担軽減を図りつつ、最適な治療を選択できるようにするための研究を促進する仕組みを構築する</w:t>
      </w:r>
      <w:r w:rsidR="00263C8B">
        <w:rPr>
          <w:rFonts w:hint="eastAsia"/>
        </w:rPr>
        <w:t>こと</w:t>
      </w:r>
      <w:r w:rsidR="008C5FAB">
        <w:rPr>
          <w:rFonts w:hint="eastAsia"/>
        </w:rPr>
        <w:t>です。</w:t>
      </w:r>
    </w:p>
    <w:p w14:paraId="1BDDBEA7" w14:textId="06A27515" w:rsidR="004B0E2B" w:rsidRDefault="004B0E2B" w:rsidP="004B0E2B">
      <w:pPr>
        <w:pStyle w:val="3"/>
      </w:pPr>
      <w:bookmarkStart w:id="35" w:name="_Toc67502391"/>
      <w:r>
        <w:rPr>
          <w:rFonts w:hint="eastAsia"/>
        </w:rPr>
        <w:t>実施主体</w:t>
      </w:r>
      <w:bookmarkEnd w:id="35"/>
    </w:p>
    <w:p w14:paraId="21726439" w14:textId="64CC000B" w:rsidR="004B0E2B" w:rsidRDefault="004B0E2B" w:rsidP="004B0E2B">
      <w:pPr>
        <w:pStyle w:val="4"/>
      </w:pPr>
      <w:r>
        <w:rPr>
          <w:rFonts w:hint="eastAsia"/>
        </w:rPr>
        <w:t>都道府県</w:t>
      </w:r>
    </w:p>
    <w:p w14:paraId="6625257C" w14:textId="559BE581" w:rsidR="00E31E5D" w:rsidRDefault="00234A66" w:rsidP="00AC025D">
      <w:pPr>
        <w:pStyle w:val="3"/>
      </w:pPr>
      <w:bookmarkStart w:id="36" w:name="_Toc67502392"/>
      <w:r>
        <w:rPr>
          <w:rFonts w:hint="eastAsia"/>
        </w:rPr>
        <w:t>本事業のイメージ</w:t>
      </w:r>
      <w:bookmarkEnd w:id="36"/>
    </w:p>
    <w:p w14:paraId="0C24493F" w14:textId="236A79DB" w:rsidR="00234A66" w:rsidRDefault="00B0535A" w:rsidP="00234A66">
      <w:pPr>
        <w:pStyle w:val="4"/>
      </w:pPr>
      <w:r>
        <w:rPr>
          <w:rFonts w:hint="eastAsia"/>
        </w:rPr>
        <w:t>本事業は</w:t>
      </w:r>
      <w:r w:rsidR="00782144">
        <w:rPr>
          <w:rFonts w:hint="eastAsia"/>
        </w:rPr>
        <w:t>保健事業</w:t>
      </w:r>
      <w:r w:rsidR="00580F2F">
        <w:rPr>
          <w:rFonts w:hint="eastAsia"/>
        </w:rPr>
        <w:t>（</w:t>
      </w:r>
      <w:r>
        <w:rPr>
          <w:rFonts w:hint="eastAsia"/>
        </w:rPr>
        <w:t>医</w:t>
      </w:r>
      <w:r w:rsidR="00234A66">
        <w:rPr>
          <w:rFonts w:hint="eastAsia"/>
        </w:rPr>
        <w:t>療費</w:t>
      </w:r>
      <w:r w:rsidR="00AA69E2">
        <w:rPr>
          <w:rFonts w:hint="eastAsia"/>
        </w:rPr>
        <w:t>の</w:t>
      </w:r>
      <w:r w:rsidR="00234A66">
        <w:rPr>
          <w:rFonts w:hint="eastAsia"/>
        </w:rPr>
        <w:t>助成</w:t>
      </w:r>
      <w:r w:rsidR="00580F2F">
        <w:rPr>
          <w:rFonts w:hint="eastAsia"/>
        </w:rPr>
        <w:t>）</w:t>
      </w:r>
      <w:r w:rsidR="00234A66">
        <w:rPr>
          <w:rFonts w:hint="eastAsia"/>
        </w:rPr>
        <w:t>と</w:t>
      </w:r>
      <w:r w:rsidR="000D5E27">
        <w:rPr>
          <w:rFonts w:hint="eastAsia"/>
        </w:rPr>
        <w:t>研究</w:t>
      </w:r>
      <w:r w:rsidR="00782144">
        <w:rPr>
          <w:rFonts w:hint="eastAsia"/>
        </w:rPr>
        <w:t>事業</w:t>
      </w:r>
      <w:r w:rsidR="00263C8B">
        <w:rPr>
          <w:rFonts w:hint="eastAsia"/>
        </w:rPr>
        <w:t>に分かれ</w:t>
      </w:r>
      <w:r w:rsidR="00223D32">
        <w:rPr>
          <w:rFonts w:hint="eastAsia"/>
        </w:rPr>
        <w:t>ていま</w:t>
      </w:r>
      <w:r w:rsidR="00263C8B">
        <w:rPr>
          <w:rFonts w:hint="eastAsia"/>
        </w:rPr>
        <w:t>す。</w:t>
      </w:r>
    </w:p>
    <w:p w14:paraId="6C982199" w14:textId="48695C4F" w:rsidR="00BF5722" w:rsidRDefault="00BF5722" w:rsidP="00B06C7E">
      <w:pPr>
        <w:pStyle w:val="3"/>
      </w:pPr>
      <w:bookmarkStart w:id="37" w:name="_Toc67502393"/>
      <w:r>
        <w:rPr>
          <w:rFonts w:hint="eastAsia"/>
        </w:rPr>
        <w:t>参加者の要件</w:t>
      </w:r>
      <w:bookmarkEnd w:id="37"/>
    </w:p>
    <w:p w14:paraId="76B78283" w14:textId="69C61C5E" w:rsidR="00BF5722" w:rsidRDefault="00BF5722" w:rsidP="00B06C7E">
      <w:pPr>
        <w:pStyle w:val="4"/>
      </w:pPr>
      <w:r>
        <w:rPr>
          <w:rFonts w:hint="eastAsia"/>
        </w:rPr>
        <w:t>Ｂ型肝炎ウイルス又はＣ型肝炎ウイルスによる</w:t>
      </w:r>
      <w:r w:rsidR="007476ED">
        <w:rPr>
          <w:rFonts w:hint="eastAsia"/>
        </w:rPr>
        <w:t>肝がん又は</w:t>
      </w:r>
      <w:r>
        <w:rPr>
          <w:rFonts w:hint="eastAsia"/>
        </w:rPr>
        <w:t>重度肝硬変</w:t>
      </w:r>
    </w:p>
    <w:p w14:paraId="1FB8096F" w14:textId="353FAE2D" w:rsidR="00BF5722" w:rsidRDefault="00BF5722" w:rsidP="00B06C7E">
      <w:pPr>
        <w:pStyle w:val="4"/>
      </w:pPr>
      <w:r>
        <w:rPr>
          <w:rFonts w:hint="eastAsia"/>
        </w:rPr>
        <w:t>世帯</w:t>
      </w:r>
      <w:r w:rsidR="004F46B8">
        <w:rPr>
          <w:rFonts w:hint="eastAsia"/>
        </w:rPr>
        <w:t>年収</w:t>
      </w:r>
      <w:r>
        <w:rPr>
          <w:rFonts w:hint="eastAsia"/>
        </w:rPr>
        <w:t>約３７０万円</w:t>
      </w:r>
      <w:r w:rsidR="004F46B8">
        <w:rPr>
          <w:rFonts w:hint="eastAsia"/>
        </w:rPr>
        <w:t>未満</w:t>
      </w:r>
    </w:p>
    <w:p w14:paraId="5B03F219" w14:textId="6709B71B" w:rsidR="00AD1464" w:rsidRDefault="007476ED" w:rsidP="00AD1464">
      <w:pPr>
        <w:pStyle w:val="4"/>
      </w:pPr>
      <w:r>
        <w:rPr>
          <w:rFonts w:hint="eastAsia"/>
        </w:rPr>
        <w:t>研究</w:t>
      </w:r>
      <w:r w:rsidR="00A7120F">
        <w:rPr>
          <w:rFonts w:hint="eastAsia"/>
        </w:rPr>
        <w:t>班への臨床情報提供</w:t>
      </w:r>
      <w:r>
        <w:rPr>
          <w:rFonts w:hint="eastAsia"/>
        </w:rPr>
        <w:t>に同意</w:t>
      </w:r>
    </w:p>
    <w:p w14:paraId="3E6BA3C7" w14:textId="1CB90227" w:rsidR="00B0535A" w:rsidRPr="00B06C7E" w:rsidRDefault="00133E53" w:rsidP="00C01C85">
      <w:pPr>
        <w:pStyle w:val="4"/>
      </w:pPr>
      <w:r>
        <w:rPr>
          <w:rFonts w:hint="eastAsia"/>
        </w:rPr>
        <w:t>上記をすべて満たして、都道府県知事から本事業の対象者として認定を受けた者</w:t>
      </w:r>
    </w:p>
    <w:p w14:paraId="003618A6" w14:textId="6094FA98" w:rsidR="002864B9" w:rsidRDefault="00BF5722">
      <w:pPr>
        <w:pStyle w:val="3"/>
      </w:pPr>
      <w:bookmarkStart w:id="38" w:name="_Toc67502394"/>
      <w:r>
        <w:rPr>
          <w:rFonts w:hint="eastAsia"/>
        </w:rPr>
        <w:t>医療費</w:t>
      </w:r>
      <w:r w:rsidR="00AA69E2">
        <w:rPr>
          <w:rFonts w:hint="eastAsia"/>
        </w:rPr>
        <w:t>の</w:t>
      </w:r>
      <w:r>
        <w:rPr>
          <w:rFonts w:hint="eastAsia"/>
        </w:rPr>
        <w:t>助成の概要</w:t>
      </w:r>
      <w:bookmarkEnd w:id="38"/>
    </w:p>
    <w:p w14:paraId="5B4C8F79" w14:textId="40DC50B3" w:rsidR="00B518E5" w:rsidRDefault="00CF771E" w:rsidP="00803ABE">
      <w:pPr>
        <w:ind w:leftChars="300" w:left="960" w:hangingChars="100" w:hanging="240"/>
      </w:pPr>
      <w:r>
        <w:rPr>
          <w:rFonts w:hint="eastAsia"/>
        </w:rPr>
        <w:t>・</w:t>
      </w:r>
      <w:r w:rsidRPr="00CF771E">
        <w:rPr>
          <w:rFonts w:hint="eastAsia"/>
        </w:rPr>
        <w:t>Ｂ型・Ｃ型肝炎ウイルスに起因する肝がん・重度肝硬変の患者</w:t>
      </w:r>
      <w:r w:rsidR="00580F2F">
        <w:rPr>
          <w:rFonts w:hint="eastAsia"/>
        </w:rPr>
        <w:t>（</w:t>
      </w:r>
      <w:r w:rsidRPr="00CF771E">
        <w:rPr>
          <w:rFonts w:hint="eastAsia"/>
        </w:rPr>
        <w:t>年収約３７０万円以下の方</w:t>
      </w:r>
      <w:r w:rsidR="00580F2F">
        <w:rPr>
          <w:rFonts w:hint="eastAsia"/>
        </w:rPr>
        <w:t>）</w:t>
      </w:r>
      <w:r w:rsidRPr="00CF771E">
        <w:rPr>
          <w:rFonts w:hint="eastAsia"/>
        </w:rPr>
        <w:t>を対象に、肝がん・重度肝硬変の入院治療又は肝がんの通院治療</w:t>
      </w:r>
      <w:r w:rsidR="00580F2F">
        <w:rPr>
          <w:rFonts w:hint="eastAsia"/>
        </w:rPr>
        <w:t>（</w:t>
      </w:r>
      <w:r w:rsidR="00B75C01">
        <w:rPr>
          <w:rFonts w:hint="eastAsia"/>
        </w:rPr>
        <w:t>※１</w:t>
      </w:r>
      <w:r w:rsidR="00580F2F">
        <w:rPr>
          <w:rFonts w:hint="eastAsia"/>
        </w:rPr>
        <w:t>）</w:t>
      </w:r>
      <w:r w:rsidRPr="00CF771E">
        <w:rPr>
          <w:rFonts w:hint="eastAsia"/>
        </w:rPr>
        <w:t>に係る医療費が</w:t>
      </w:r>
      <w:r w:rsidR="008D1B3C" w:rsidRPr="00CF771E">
        <w:rPr>
          <w:rFonts w:hint="eastAsia"/>
        </w:rPr>
        <w:t>助成</w:t>
      </w:r>
      <w:r w:rsidR="008D1B3C">
        <w:rPr>
          <w:rFonts w:hint="eastAsia"/>
        </w:rPr>
        <w:t>対象となる</w:t>
      </w:r>
      <w:r w:rsidR="008D1B3C" w:rsidRPr="00CF771E">
        <w:rPr>
          <w:rFonts w:hint="eastAsia"/>
        </w:rPr>
        <w:t>月を含み過去１年間で３月以上</w:t>
      </w:r>
      <w:r w:rsidRPr="00CF771E">
        <w:rPr>
          <w:rFonts w:hint="eastAsia"/>
        </w:rPr>
        <w:t>高額療養費算定基準額を超えた場合</w:t>
      </w:r>
      <w:r w:rsidR="00DF625F">
        <w:rPr>
          <w:rFonts w:hint="eastAsia"/>
        </w:rPr>
        <w:t>（※２）</w:t>
      </w:r>
      <w:r w:rsidRPr="00CF771E">
        <w:rPr>
          <w:rFonts w:hint="eastAsia"/>
        </w:rPr>
        <w:t>に、</w:t>
      </w:r>
      <w:r w:rsidR="00B518E5" w:rsidRPr="00CF771E">
        <w:rPr>
          <w:rFonts w:hint="eastAsia"/>
        </w:rPr>
        <w:t>高額療養費算定基準額</w:t>
      </w:r>
      <w:r w:rsidRPr="00CF771E">
        <w:rPr>
          <w:rFonts w:hint="eastAsia"/>
        </w:rPr>
        <w:t>を超えた</w:t>
      </w:r>
      <w:r w:rsidR="00B518E5">
        <w:rPr>
          <w:rFonts w:hint="eastAsia"/>
        </w:rPr>
        <w:t>３</w:t>
      </w:r>
      <w:r w:rsidRPr="00CF771E">
        <w:rPr>
          <w:rFonts w:hint="eastAsia"/>
        </w:rPr>
        <w:t>月</w:t>
      </w:r>
      <w:r w:rsidR="00B518E5">
        <w:rPr>
          <w:rFonts w:hint="eastAsia"/>
        </w:rPr>
        <w:t>目以降</w:t>
      </w:r>
      <w:r w:rsidR="00580F2F">
        <w:rPr>
          <w:rFonts w:hint="eastAsia"/>
        </w:rPr>
        <w:t>（</w:t>
      </w:r>
      <w:r w:rsidR="00F95DE5">
        <w:rPr>
          <w:rFonts w:hint="eastAsia"/>
        </w:rPr>
        <w:t>※３</w:t>
      </w:r>
      <w:r w:rsidR="00580F2F">
        <w:rPr>
          <w:rFonts w:hint="eastAsia"/>
        </w:rPr>
        <w:t>）</w:t>
      </w:r>
      <w:r w:rsidR="008D1B3C" w:rsidRPr="00CF771E">
        <w:rPr>
          <w:rFonts w:hint="eastAsia"/>
        </w:rPr>
        <w:t>の医療費</w:t>
      </w:r>
      <w:r w:rsidRPr="00CF771E">
        <w:rPr>
          <w:rFonts w:hint="eastAsia"/>
        </w:rPr>
        <w:t>について、患者の自己負担額が１万円となるよう助成します。</w:t>
      </w:r>
    </w:p>
    <w:p w14:paraId="6BF1847F" w14:textId="0CCD5F2F" w:rsidR="00B75C01" w:rsidRPr="007E1DAC" w:rsidRDefault="008117DA" w:rsidP="007E1DAC">
      <w:pPr>
        <w:ind w:leftChars="400" w:left="1359" w:hangingChars="190" w:hanging="399"/>
        <w:rPr>
          <w:sz w:val="21"/>
          <w:szCs w:val="21"/>
        </w:rPr>
      </w:pPr>
      <w:r w:rsidRPr="007E1DAC">
        <w:rPr>
          <w:rFonts w:hint="eastAsia"/>
          <w:sz w:val="21"/>
          <w:szCs w:val="21"/>
        </w:rPr>
        <w:t>※</w:t>
      </w:r>
      <w:r w:rsidR="00B75C01" w:rsidRPr="007E1DAC">
        <w:rPr>
          <w:rFonts w:hint="eastAsia"/>
          <w:sz w:val="21"/>
          <w:szCs w:val="21"/>
        </w:rPr>
        <w:t>１　通院治療は、</w:t>
      </w:r>
      <w:r w:rsidR="00B518E5" w:rsidRPr="007E1DAC">
        <w:rPr>
          <w:rFonts w:hint="eastAsia"/>
          <w:sz w:val="21"/>
          <w:szCs w:val="21"/>
        </w:rPr>
        <w:t>「分子標的薬を用いた化学療法」</w:t>
      </w:r>
      <w:r w:rsidR="001030D8">
        <w:rPr>
          <w:rFonts w:hint="eastAsia"/>
          <w:sz w:val="21"/>
          <w:szCs w:val="21"/>
        </w:rPr>
        <w:t>又は</w:t>
      </w:r>
      <w:r w:rsidRPr="007E1DAC">
        <w:rPr>
          <w:rFonts w:hint="eastAsia"/>
          <w:sz w:val="21"/>
          <w:szCs w:val="21"/>
        </w:rPr>
        <w:t>「肝動注化学療法」</w:t>
      </w:r>
      <w:r w:rsidR="00A8037B">
        <w:rPr>
          <w:rFonts w:hint="eastAsia"/>
          <w:sz w:val="21"/>
          <w:szCs w:val="21"/>
        </w:rPr>
        <w:t>に係るもの</w:t>
      </w:r>
      <w:r w:rsidR="00B518E5" w:rsidRPr="007E1DAC">
        <w:rPr>
          <w:rFonts w:hint="eastAsia"/>
          <w:sz w:val="21"/>
          <w:szCs w:val="21"/>
        </w:rPr>
        <w:t>に</w:t>
      </w:r>
      <w:r w:rsidR="00B75C01" w:rsidRPr="007E1DAC">
        <w:rPr>
          <w:rFonts w:hint="eastAsia"/>
          <w:sz w:val="21"/>
          <w:szCs w:val="21"/>
        </w:rPr>
        <w:t>限ります</w:t>
      </w:r>
      <w:r w:rsidR="00B518E5" w:rsidRPr="007E1DAC">
        <w:rPr>
          <w:rFonts w:hint="eastAsia"/>
          <w:sz w:val="21"/>
          <w:szCs w:val="21"/>
        </w:rPr>
        <w:t>。</w:t>
      </w:r>
    </w:p>
    <w:p w14:paraId="22457874" w14:textId="3DC947D8" w:rsidR="00F95DE5" w:rsidRPr="007E1DAC" w:rsidRDefault="00F95DE5" w:rsidP="00F95DE5">
      <w:pPr>
        <w:ind w:leftChars="400" w:left="1359" w:hangingChars="190" w:hanging="399"/>
        <w:rPr>
          <w:sz w:val="21"/>
          <w:szCs w:val="21"/>
        </w:rPr>
      </w:pPr>
      <w:r w:rsidRPr="007E1DAC">
        <w:rPr>
          <w:rFonts w:hint="eastAsia"/>
          <w:sz w:val="21"/>
          <w:szCs w:val="21"/>
        </w:rPr>
        <w:t>※２　高療該当入院関係医療、高療該当外来関係医療又は高療該当合算関係医療</w:t>
      </w:r>
      <w:r w:rsidR="00D14808">
        <w:rPr>
          <w:rFonts w:hint="eastAsia"/>
          <w:sz w:val="21"/>
          <w:szCs w:val="21"/>
        </w:rPr>
        <w:t>の</w:t>
      </w:r>
      <w:r w:rsidRPr="007E1DAC">
        <w:rPr>
          <w:rFonts w:hint="eastAsia"/>
          <w:sz w:val="21"/>
          <w:szCs w:val="21"/>
        </w:rPr>
        <w:t>いずれかの医療を受けた月</w:t>
      </w:r>
      <w:r w:rsidR="00DF625F">
        <w:rPr>
          <w:rFonts w:hint="eastAsia"/>
          <w:sz w:val="21"/>
          <w:szCs w:val="21"/>
        </w:rPr>
        <w:t>が３月以上の場合</w:t>
      </w:r>
      <w:r w:rsidR="00A945DF" w:rsidRPr="007E1DAC">
        <w:rPr>
          <w:rFonts w:hint="eastAsia"/>
          <w:sz w:val="21"/>
          <w:szCs w:val="21"/>
        </w:rPr>
        <w:t>をいいます</w:t>
      </w:r>
      <w:r w:rsidRPr="007E1DAC">
        <w:rPr>
          <w:rFonts w:hint="eastAsia"/>
          <w:sz w:val="21"/>
          <w:szCs w:val="21"/>
        </w:rPr>
        <w:t>。</w:t>
      </w:r>
    </w:p>
    <w:p w14:paraId="4E5E966C" w14:textId="7C98910F" w:rsidR="00AF342C" w:rsidRDefault="00F95DE5" w:rsidP="007E1DAC">
      <w:pPr>
        <w:ind w:leftChars="400" w:left="1359" w:hangingChars="190" w:hanging="399"/>
        <w:rPr>
          <w:sz w:val="21"/>
          <w:szCs w:val="21"/>
        </w:rPr>
      </w:pPr>
      <w:r w:rsidRPr="007E1DAC">
        <w:rPr>
          <w:rFonts w:hint="eastAsia"/>
          <w:sz w:val="21"/>
          <w:szCs w:val="21"/>
        </w:rPr>
        <w:t>※３</w:t>
      </w:r>
      <w:r w:rsidR="00B75C01" w:rsidRPr="007E1DAC">
        <w:rPr>
          <w:rFonts w:hint="eastAsia"/>
          <w:sz w:val="21"/>
          <w:szCs w:val="21"/>
        </w:rPr>
        <w:t xml:space="preserve">　助成月である３月目以降は、指定医療機関において医療を受ける必要があります。</w:t>
      </w:r>
    </w:p>
    <w:p w14:paraId="0401D773" w14:textId="77777777" w:rsidR="00AF342C" w:rsidRDefault="00AF342C">
      <w:pPr>
        <w:widowControl/>
        <w:jc w:val="left"/>
        <w:rPr>
          <w:sz w:val="21"/>
          <w:szCs w:val="21"/>
        </w:rPr>
      </w:pPr>
      <w:r>
        <w:rPr>
          <w:sz w:val="21"/>
          <w:szCs w:val="21"/>
        </w:rPr>
        <w:br w:type="page"/>
      </w:r>
    </w:p>
    <w:p w14:paraId="3A43F8DF" w14:textId="2469FC2C" w:rsidR="00803ABE" w:rsidRDefault="00803ABE" w:rsidP="007E1DAC">
      <w:pPr>
        <w:ind w:leftChars="400" w:left="1359" w:hangingChars="190" w:hanging="399"/>
        <w:rPr>
          <w:sz w:val="21"/>
          <w:szCs w:val="24"/>
        </w:rPr>
      </w:pPr>
      <w:r w:rsidRPr="00904282">
        <w:rPr>
          <w:rFonts w:hint="eastAsia"/>
          <w:sz w:val="21"/>
          <w:szCs w:val="24"/>
        </w:rPr>
        <w:lastRenderedPageBreak/>
        <w:t>【参考】</w:t>
      </w:r>
      <w:r w:rsidRPr="00FA037F">
        <w:rPr>
          <w:rFonts w:hint="eastAsia"/>
          <w:sz w:val="21"/>
          <w:szCs w:val="24"/>
        </w:rPr>
        <w:t>肝がん・重度肝硬変治療研究促進事業</w:t>
      </w:r>
      <w:r w:rsidRPr="00904282">
        <w:rPr>
          <w:rFonts w:hint="eastAsia"/>
          <w:sz w:val="21"/>
          <w:szCs w:val="24"/>
        </w:rPr>
        <w:t>実施要綱</w:t>
      </w:r>
      <w:r>
        <w:rPr>
          <w:rFonts w:hint="eastAsia"/>
          <w:sz w:val="21"/>
          <w:szCs w:val="24"/>
        </w:rPr>
        <w:t>（以下「実施要綱」という。）</w:t>
      </w:r>
    </w:p>
    <w:p w14:paraId="21A10E16" w14:textId="7FFD68B0" w:rsidR="00803ABE" w:rsidRDefault="00803ABE" w:rsidP="00803ABE">
      <w:pPr>
        <w:ind w:leftChars="400" w:left="1359" w:hangingChars="190" w:hanging="399"/>
        <w:rPr>
          <w:sz w:val="21"/>
          <w:szCs w:val="24"/>
        </w:rPr>
      </w:pPr>
      <w:r>
        <w:rPr>
          <w:rFonts w:hint="eastAsia"/>
          <w:sz w:val="21"/>
          <w:szCs w:val="24"/>
        </w:rPr>
        <w:t xml:space="preserve">３　</w:t>
      </w:r>
      <w:r w:rsidRPr="00803ABE">
        <w:rPr>
          <w:rFonts w:hint="eastAsia"/>
          <w:sz w:val="21"/>
          <w:szCs w:val="24"/>
        </w:rPr>
        <w:t>定義及び対象医療</w:t>
      </w:r>
    </w:p>
    <w:p w14:paraId="37A614F6" w14:textId="2DB36C62" w:rsidR="00803ABE" w:rsidRDefault="00803ABE" w:rsidP="00803ABE">
      <w:pPr>
        <w:ind w:leftChars="400" w:left="1359" w:hangingChars="190" w:hanging="399"/>
        <w:rPr>
          <w:sz w:val="21"/>
          <w:szCs w:val="24"/>
        </w:rPr>
      </w:pPr>
      <w:r>
        <w:rPr>
          <w:rFonts w:hint="eastAsia"/>
          <w:sz w:val="21"/>
          <w:szCs w:val="24"/>
        </w:rPr>
        <w:t>（１）～（５）　（略）</w:t>
      </w:r>
    </w:p>
    <w:p w14:paraId="28184BE4" w14:textId="3CFF1A4F" w:rsidR="00803ABE" w:rsidRPr="00803ABE" w:rsidRDefault="00803ABE" w:rsidP="00803ABE">
      <w:pPr>
        <w:ind w:leftChars="400" w:left="1359" w:hangingChars="190" w:hanging="399"/>
        <w:rPr>
          <w:sz w:val="21"/>
          <w:szCs w:val="24"/>
        </w:rPr>
      </w:pPr>
      <w:r w:rsidRPr="00803ABE">
        <w:rPr>
          <w:rFonts w:hint="eastAsia"/>
          <w:sz w:val="21"/>
          <w:szCs w:val="24"/>
        </w:rPr>
        <w:t>（６）本事業による給付の対象となる医療は、次のいずれかの医療（①については、一部負担額が健康保険法施行令（大正１５年勅令第２４３号）第４１条第７項等に規定する特定疾病給付対象療養に係る高額療養費算定基準額を超えるものに限る。）のうち、当該医療の行われた月以前の１２月以内に、次のいずれかの医療を受けた月数が既に２月以上ある場合であって、５（１）で定める指定医療機関又は保険薬局において当該医療を受けた月のものとする。</w:t>
      </w:r>
    </w:p>
    <w:p w14:paraId="47242505" w14:textId="77777777" w:rsidR="00803ABE" w:rsidRPr="00803ABE" w:rsidRDefault="00803ABE" w:rsidP="00803ABE">
      <w:pPr>
        <w:ind w:leftChars="500" w:left="1200" w:firstLineChars="100" w:firstLine="210"/>
        <w:rPr>
          <w:sz w:val="21"/>
          <w:szCs w:val="24"/>
        </w:rPr>
      </w:pPr>
      <w:r w:rsidRPr="00803ABE">
        <w:rPr>
          <w:rFonts w:hint="eastAsia"/>
          <w:sz w:val="21"/>
          <w:szCs w:val="24"/>
        </w:rPr>
        <w:t>①高療該当肝がん・重度肝硬変入院関係医療</w:t>
      </w:r>
    </w:p>
    <w:p w14:paraId="50AD1DB0" w14:textId="77777777" w:rsidR="00803ABE" w:rsidRPr="00803ABE" w:rsidRDefault="00803ABE" w:rsidP="00803ABE">
      <w:pPr>
        <w:ind w:leftChars="500" w:left="1200" w:firstLineChars="100" w:firstLine="210"/>
        <w:rPr>
          <w:sz w:val="21"/>
          <w:szCs w:val="24"/>
        </w:rPr>
      </w:pPr>
      <w:r w:rsidRPr="00803ABE">
        <w:rPr>
          <w:rFonts w:hint="eastAsia"/>
          <w:sz w:val="21"/>
          <w:szCs w:val="24"/>
        </w:rPr>
        <w:t>②高療該当肝がん外来関係医療</w:t>
      </w:r>
    </w:p>
    <w:p w14:paraId="10FBFAAE" w14:textId="77D8B49E" w:rsidR="00803ABE" w:rsidRDefault="00803ABE" w:rsidP="00803ABE">
      <w:pPr>
        <w:ind w:leftChars="500" w:left="1200" w:firstLineChars="100" w:firstLine="210"/>
        <w:rPr>
          <w:sz w:val="21"/>
          <w:szCs w:val="24"/>
        </w:rPr>
      </w:pPr>
      <w:r w:rsidRPr="00803ABE">
        <w:rPr>
          <w:rFonts w:hint="eastAsia"/>
          <w:sz w:val="21"/>
          <w:szCs w:val="24"/>
        </w:rPr>
        <w:t>③高療該当肝がん・重度肝硬変合算関係医療</w:t>
      </w:r>
    </w:p>
    <w:p w14:paraId="1D791A32" w14:textId="77777777" w:rsidR="00803ABE" w:rsidRDefault="00803ABE" w:rsidP="007E1DAC">
      <w:pPr>
        <w:ind w:leftChars="400" w:left="1416" w:hangingChars="190" w:hanging="456"/>
      </w:pPr>
    </w:p>
    <w:p w14:paraId="04539DE7" w14:textId="0C9E810E" w:rsidR="00766686" w:rsidRDefault="00766686" w:rsidP="007E1DAC">
      <w:pPr>
        <w:ind w:leftChars="295" w:left="989" w:hangingChars="117" w:hanging="281"/>
      </w:pPr>
      <w:r>
        <w:rPr>
          <w:rFonts w:hint="eastAsia"/>
        </w:rPr>
        <w:t>・入院関係医療</w:t>
      </w:r>
      <w:r w:rsidR="00580F2F">
        <w:rPr>
          <w:rFonts w:hint="eastAsia"/>
        </w:rPr>
        <w:t>（</w:t>
      </w:r>
      <w:r w:rsidR="00CC0FBE">
        <w:rPr>
          <w:rFonts w:hint="eastAsia"/>
        </w:rPr>
        <w:t>入院治療</w:t>
      </w:r>
      <w:r w:rsidR="00580F2F">
        <w:rPr>
          <w:rFonts w:hint="eastAsia"/>
        </w:rPr>
        <w:t>）</w:t>
      </w:r>
      <w:r>
        <w:rPr>
          <w:rFonts w:hint="eastAsia"/>
        </w:rPr>
        <w:t>及び外来関係医療</w:t>
      </w:r>
      <w:r w:rsidR="00580F2F">
        <w:rPr>
          <w:rFonts w:hint="eastAsia"/>
        </w:rPr>
        <w:t>（</w:t>
      </w:r>
      <w:r w:rsidR="00CC0FBE">
        <w:rPr>
          <w:rFonts w:hint="eastAsia"/>
        </w:rPr>
        <w:t>通院治療</w:t>
      </w:r>
      <w:r w:rsidR="00580F2F">
        <w:rPr>
          <w:rFonts w:hint="eastAsia"/>
        </w:rPr>
        <w:t>）</w:t>
      </w:r>
      <w:r>
        <w:rPr>
          <w:rFonts w:hint="eastAsia"/>
        </w:rPr>
        <w:t>に</w:t>
      </w:r>
      <w:r w:rsidR="00CC0FBE">
        <w:rPr>
          <w:rFonts w:hint="eastAsia"/>
        </w:rPr>
        <w:t>関する詳しい</w:t>
      </w:r>
      <w:r>
        <w:rPr>
          <w:rFonts w:hint="eastAsia"/>
        </w:rPr>
        <w:t>助成方法は、それぞれ以下のとおりです。</w:t>
      </w:r>
    </w:p>
    <w:p w14:paraId="1D02DF22" w14:textId="77777777" w:rsidR="00F740D0" w:rsidRPr="009B5579" w:rsidRDefault="00F740D0" w:rsidP="007E1DAC">
      <w:pPr>
        <w:ind w:leftChars="399" w:left="1131" w:hangingChars="72" w:hanging="173"/>
      </w:pPr>
    </w:p>
    <w:tbl>
      <w:tblPr>
        <w:tblStyle w:val="af4"/>
        <w:tblW w:w="0" w:type="auto"/>
        <w:tblInd w:w="704" w:type="dxa"/>
        <w:tblLook w:val="04A0" w:firstRow="1" w:lastRow="0" w:firstColumn="1" w:lastColumn="0" w:noHBand="0" w:noVBand="1"/>
      </w:tblPr>
      <w:tblGrid>
        <w:gridCol w:w="456"/>
        <w:gridCol w:w="7766"/>
      </w:tblGrid>
      <w:tr w:rsidR="00F740D0" w14:paraId="3948DBC0" w14:textId="77777777" w:rsidTr="00B160B9">
        <w:tc>
          <w:tcPr>
            <w:tcW w:w="8222" w:type="dxa"/>
            <w:gridSpan w:val="2"/>
            <w:shd w:val="clear" w:color="auto" w:fill="BFBFBF" w:themeFill="background1" w:themeFillShade="BF"/>
          </w:tcPr>
          <w:p w14:paraId="0D8B6FB3" w14:textId="33C7074B" w:rsidR="00F740D0" w:rsidRDefault="002A41C0" w:rsidP="002A41C0">
            <w:pPr>
              <w:pStyle w:val="4"/>
              <w:numPr>
                <w:ilvl w:val="0"/>
                <w:numId w:val="0"/>
              </w:numPr>
            </w:pPr>
            <w:r>
              <w:rPr>
                <w:rFonts w:hint="eastAsia"/>
              </w:rPr>
              <w:t>医療機関の窓口で現物給付される</w:t>
            </w:r>
            <w:r w:rsidR="00F740D0">
              <w:rPr>
                <w:rFonts w:hint="eastAsia"/>
              </w:rPr>
              <w:t>もの</w:t>
            </w:r>
          </w:p>
        </w:tc>
      </w:tr>
      <w:tr w:rsidR="00EA2EED" w14:paraId="3A89AB04" w14:textId="77777777" w:rsidTr="00096C47">
        <w:tc>
          <w:tcPr>
            <w:tcW w:w="456" w:type="dxa"/>
          </w:tcPr>
          <w:p w14:paraId="04FE16F4" w14:textId="46F279A9" w:rsidR="00EA2EED" w:rsidRDefault="00F740D0" w:rsidP="00DB5372">
            <w:pPr>
              <w:jc w:val="center"/>
            </w:pPr>
            <w:r>
              <w:rPr>
                <w:rFonts w:hint="eastAsia"/>
              </w:rPr>
              <w:t>高療該当</w:t>
            </w:r>
            <w:r w:rsidR="00EA2EED">
              <w:rPr>
                <w:rFonts w:hint="eastAsia"/>
              </w:rPr>
              <w:t>入院関係医療</w:t>
            </w:r>
          </w:p>
        </w:tc>
        <w:tc>
          <w:tcPr>
            <w:tcW w:w="7766" w:type="dxa"/>
          </w:tcPr>
          <w:p w14:paraId="5ED58DEC" w14:textId="3CD2A006" w:rsidR="00EA2EED" w:rsidRDefault="00EA2EED" w:rsidP="00DB5372">
            <w:pPr>
              <w:pStyle w:val="4"/>
              <w:numPr>
                <w:ilvl w:val="0"/>
                <w:numId w:val="0"/>
              </w:numPr>
              <w:ind w:left="240" w:hangingChars="100" w:hanging="240"/>
              <w:rPr>
                <w:color w:val="FF0000"/>
              </w:rPr>
            </w:pPr>
            <w:r>
              <w:rPr>
                <w:rFonts w:hint="eastAsia"/>
              </w:rPr>
              <w:t>・３月目以降の</w:t>
            </w:r>
            <w:r w:rsidR="00CF771E" w:rsidRPr="003E7745">
              <w:rPr>
                <w:rFonts w:hint="eastAsia"/>
              </w:rPr>
              <w:t>指定医療機関で</w:t>
            </w:r>
            <w:r w:rsidR="00CF771E">
              <w:rPr>
                <w:rFonts w:hint="eastAsia"/>
              </w:rPr>
              <w:t>の</w:t>
            </w:r>
            <w:r w:rsidR="00F72894" w:rsidRPr="00F72894">
              <w:rPr>
                <w:rFonts w:hint="eastAsia"/>
              </w:rPr>
              <w:t>高療該当入院関係医療</w:t>
            </w:r>
            <w:r w:rsidR="00580F2F">
              <w:rPr>
                <w:rFonts w:hint="eastAsia"/>
              </w:rPr>
              <w:t>（</w:t>
            </w:r>
            <w:r w:rsidR="00F72894">
              <w:rPr>
                <w:rFonts w:hint="eastAsia"/>
              </w:rPr>
              <w:t>入院関係医療のうち、</w:t>
            </w:r>
            <w:r>
              <w:rPr>
                <w:rFonts w:hint="eastAsia"/>
              </w:rPr>
              <w:t>高額療養費算定基準額</w:t>
            </w:r>
            <w:r w:rsidR="00766686">
              <w:rPr>
                <w:rFonts w:hint="eastAsia"/>
              </w:rPr>
              <w:t>を</w:t>
            </w:r>
            <w:r w:rsidR="00F72894">
              <w:rPr>
                <w:rFonts w:hint="eastAsia"/>
              </w:rPr>
              <w:t>超えて</w:t>
            </w:r>
            <w:r>
              <w:rPr>
                <w:rFonts w:hint="eastAsia"/>
              </w:rPr>
              <w:t>いるもの</w:t>
            </w:r>
            <w:r w:rsidR="00580F2F">
              <w:rPr>
                <w:rFonts w:hint="eastAsia"/>
              </w:rPr>
              <w:t>）</w:t>
            </w:r>
            <w:r>
              <w:rPr>
                <w:rFonts w:hint="eastAsia"/>
              </w:rPr>
              <w:t>は特定疾病給付対象療養と位置付けられ、</w:t>
            </w:r>
            <w:r w:rsidRPr="003E7745">
              <w:rPr>
                <w:rFonts w:hint="eastAsia"/>
              </w:rPr>
              <w:t>参加者はその月の</w:t>
            </w:r>
            <w:r w:rsidR="00F72894">
              <w:rPr>
                <w:rFonts w:hint="eastAsia"/>
              </w:rPr>
              <w:t>高療該当</w:t>
            </w:r>
            <w:r>
              <w:rPr>
                <w:rFonts w:hint="eastAsia"/>
              </w:rPr>
              <w:t>入院関係医療の</w:t>
            </w:r>
            <w:r w:rsidRPr="003E7745">
              <w:rPr>
                <w:rFonts w:hint="eastAsia"/>
              </w:rPr>
              <w:t>医療費の自己負担額が１万円となります。</w:t>
            </w:r>
          </w:p>
          <w:p w14:paraId="41B288C7" w14:textId="59F4A799" w:rsidR="00EA2EED" w:rsidRDefault="00EA2EED" w:rsidP="00DB5372">
            <w:pPr>
              <w:pStyle w:val="4"/>
              <w:numPr>
                <w:ilvl w:val="0"/>
                <w:numId w:val="0"/>
              </w:numPr>
              <w:ind w:left="240" w:hangingChars="100" w:hanging="240"/>
            </w:pPr>
            <w:r>
              <w:rPr>
                <w:rFonts w:hint="eastAsia"/>
              </w:rPr>
              <w:t>・自己負担額が１万円となった月</w:t>
            </w:r>
            <w:r w:rsidR="00580F2F">
              <w:rPr>
                <w:rFonts w:hint="eastAsia"/>
              </w:rPr>
              <w:t>（</w:t>
            </w:r>
            <w:r>
              <w:rPr>
                <w:rFonts w:hint="eastAsia"/>
              </w:rPr>
              <w:t>特定疾病給付対象療養としての給付を受けた月</w:t>
            </w:r>
            <w:r w:rsidR="00580F2F">
              <w:rPr>
                <w:rFonts w:hint="eastAsia"/>
              </w:rPr>
              <w:t>）</w:t>
            </w:r>
            <w:r>
              <w:rPr>
                <w:rFonts w:hint="eastAsia"/>
              </w:rPr>
              <w:t>が同一の指定医療機関でその月以前の１２月以内に４月以上ある時は、その月は特定疾病給付対象療養として高額療養費多数回該当の適用を受けます。</w:t>
            </w:r>
          </w:p>
          <w:p w14:paraId="19CE72B9" w14:textId="306A8BA6" w:rsidR="009259E1" w:rsidRPr="009259E1" w:rsidRDefault="009259E1" w:rsidP="009259E1">
            <w:pPr>
              <w:pStyle w:val="4"/>
              <w:numPr>
                <w:ilvl w:val="0"/>
                <w:numId w:val="0"/>
              </w:numPr>
              <w:ind w:left="240" w:hangingChars="100" w:hanging="240"/>
            </w:pPr>
            <w:r>
              <w:rPr>
                <w:rFonts w:hint="eastAsia"/>
              </w:rPr>
              <w:t>・本事業の</w:t>
            </w:r>
            <w:r w:rsidRPr="00F72894">
              <w:rPr>
                <w:rFonts w:hint="eastAsia"/>
              </w:rPr>
              <w:t>高療該当</w:t>
            </w:r>
            <w:r>
              <w:rPr>
                <w:rFonts w:hint="eastAsia"/>
              </w:rPr>
              <w:t>入院関係医療は、特定疾病給付対象療養として医療費の助成を行うことになりますので、自己負担額が１万円となるのは、「医療機関ごと」「保険者ごと」に自己負担額（医療保険における自己負担割合である１割～３割の額）が、高額療養費算定基準額を超えた場合になります。</w:t>
            </w:r>
          </w:p>
          <w:p w14:paraId="7935FF4C" w14:textId="3B41AB9C" w:rsidR="00EA2EED" w:rsidRPr="00F54723" w:rsidRDefault="00EA2EED" w:rsidP="00DB5372">
            <w:pPr>
              <w:pStyle w:val="4"/>
              <w:numPr>
                <w:ilvl w:val="0"/>
                <w:numId w:val="0"/>
              </w:numPr>
              <w:ind w:left="240" w:hangingChars="100" w:hanging="240"/>
            </w:pPr>
            <w:r>
              <w:rPr>
                <w:rFonts w:hint="eastAsia"/>
              </w:rPr>
              <w:t>・肝炎治療特別促進事業</w:t>
            </w:r>
            <w:r w:rsidR="00580F2F">
              <w:rPr>
                <w:rFonts w:hint="eastAsia"/>
              </w:rPr>
              <w:t>（</w:t>
            </w:r>
            <w:r>
              <w:rPr>
                <w:rFonts w:hint="eastAsia"/>
              </w:rPr>
              <w:t>特定給付対象療養</w:t>
            </w:r>
            <w:r w:rsidR="00580F2F">
              <w:rPr>
                <w:rFonts w:hint="eastAsia"/>
              </w:rPr>
              <w:t>（</w:t>
            </w:r>
            <w:r w:rsidR="00766686">
              <w:rPr>
                <w:rFonts w:hint="eastAsia"/>
              </w:rPr>
              <w:t>健康保険法施行令第４１条第１項第２号等</w:t>
            </w:r>
            <w:r w:rsidR="00580F2F">
              <w:rPr>
                <w:rFonts w:hint="eastAsia"/>
              </w:rPr>
              <w:t>））</w:t>
            </w:r>
            <w:r>
              <w:rPr>
                <w:rFonts w:hint="eastAsia"/>
              </w:rPr>
              <w:t>や難病医療費</w:t>
            </w:r>
            <w:r w:rsidR="00580F2F">
              <w:rPr>
                <w:rFonts w:hint="eastAsia"/>
              </w:rPr>
              <w:t>（</w:t>
            </w:r>
            <w:r>
              <w:rPr>
                <w:rFonts w:hint="eastAsia"/>
              </w:rPr>
              <w:t>特定疾病給付対象療養</w:t>
            </w:r>
            <w:r w:rsidR="00580F2F">
              <w:rPr>
                <w:rFonts w:hint="eastAsia"/>
              </w:rPr>
              <w:t>）</w:t>
            </w:r>
            <w:r>
              <w:rPr>
                <w:rFonts w:hint="eastAsia"/>
              </w:rPr>
              <w:t>など、同じ月に他の公費負担医療があった場合は、</w:t>
            </w:r>
            <w:r w:rsidR="00766686" w:rsidRPr="00F72894">
              <w:rPr>
                <w:rFonts w:hint="eastAsia"/>
              </w:rPr>
              <w:t>高療該当</w:t>
            </w:r>
            <w:r>
              <w:rPr>
                <w:rFonts w:hint="eastAsia"/>
              </w:rPr>
              <w:t>入院関係医療の自己負担額</w:t>
            </w:r>
            <w:r w:rsidR="00580F2F">
              <w:rPr>
                <w:rFonts w:hint="eastAsia"/>
              </w:rPr>
              <w:t>（</w:t>
            </w:r>
            <w:r>
              <w:rPr>
                <w:rFonts w:hint="eastAsia"/>
              </w:rPr>
              <w:t>１万円</w:t>
            </w:r>
            <w:r w:rsidR="00580F2F">
              <w:rPr>
                <w:rFonts w:hint="eastAsia"/>
              </w:rPr>
              <w:t>）</w:t>
            </w:r>
            <w:r>
              <w:rPr>
                <w:rFonts w:hint="eastAsia"/>
              </w:rPr>
              <w:t>に他の公費負担医療の自己負担額が積み上がっていくことになります。</w:t>
            </w:r>
          </w:p>
          <w:p w14:paraId="11B1466C" w14:textId="0A88882E" w:rsidR="00EA2EED" w:rsidRDefault="00EA2EED" w:rsidP="00DB5372">
            <w:pPr>
              <w:pStyle w:val="4"/>
              <w:numPr>
                <w:ilvl w:val="0"/>
                <w:numId w:val="0"/>
              </w:numPr>
              <w:ind w:left="240" w:hangingChars="100" w:hanging="240"/>
            </w:pPr>
            <w:r>
              <w:rPr>
                <w:rFonts w:hint="eastAsia"/>
              </w:rPr>
              <w:t>・</w:t>
            </w:r>
            <w:r w:rsidR="00087D49">
              <w:rPr>
                <w:rFonts w:hint="eastAsia"/>
              </w:rPr>
              <w:t>高療該当</w:t>
            </w:r>
            <w:r w:rsidR="005B65B8">
              <w:rPr>
                <w:rFonts w:hint="eastAsia"/>
              </w:rPr>
              <w:t>入院関係医療は、</w:t>
            </w:r>
            <w:r>
              <w:rPr>
                <w:rFonts w:hint="eastAsia"/>
              </w:rPr>
              <w:t>指定医療機関において、本事業の自己負担</w:t>
            </w:r>
            <w:r w:rsidRPr="00AB04C8">
              <w:rPr>
                <w:rFonts w:hint="eastAsia"/>
              </w:rPr>
              <w:t>額</w:t>
            </w:r>
            <w:r w:rsidR="00580F2F">
              <w:rPr>
                <w:rFonts w:hint="eastAsia"/>
              </w:rPr>
              <w:t>（</w:t>
            </w:r>
            <w:r>
              <w:rPr>
                <w:rFonts w:hint="eastAsia"/>
              </w:rPr>
              <w:t>月１万円</w:t>
            </w:r>
            <w:r w:rsidR="00580F2F">
              <w:rPr>
                <w:rFonts w:hint="eastAsia"/>
              </w:rPr>
              <w:t>）</w:t>
            </w:r>
            <w:r>
              <w:rPr>
                <w:rFonts w:hint="eastAsia"/>
              </w:rPr>
              <w:t>を</w:t>
            </w:r>
            <w:r w:rsidRPr="00AB04C8">
              <w:rPr>
                <w:rFonts w:hint="eastAsia"/>
              </w:rPr>
              <w:t>支払う場合</w:t>
            </w:r>
            <w:r w:rsidR="00580F2F">
              <w:rPr>
                <w:rFonts w:hint="eastAsia"/>
              </w:rPr>
              <w:t>（</w:t>
            </w:r>
            <w:r>
              <w:rPr>
                <w:rFonts w:hint="eastAsia"/>
              </w:rPr>
              <w:t>現物給付</w:t>
            </w:r>
            <w:r w:rsidR="00580F2F">
              <w:rPr>
                <w:rFonts w:hint="eastAsia"/>
              </w:rPr>
              <w:t>）</w:t>
            </w:r>
            <w:r w:rsidR="00984516">
              <w:rPr>
                <w:rFonts w:hint="eastAsia"/>
              </w:rPr>
              <w:t>が原則ですが、例外的な処理として、</w:t>
            </w:r>
            <w:r>
              <w:rPr>
                <w:rFonts w:hint="eastAsia"/>
              </w:rPr>
              <w:t>保険給付における自己負担額の支払いを行った上で、</w:t>
            </w:r>
            <w:r w:rsidRPr="00AB04C8">
              <w:rPr>
                <w:rFonts w:hint="eastAsia"/>
              </w:rPr>
              <w:t>都道</w:t>
            </w:r>
            <w:r w:rsidRPr="00AB04C8">
              <w:rPr>
                <w:rFonts w:hint="eastAsia"/>
              </w:rPr>
              <w:lastRenderedPageBreak/>
              <w:t>府県</w:t>
            </w:r>
            <w:r>
              <w:rPr>
                <w:rFonts w:hint="eastAsia"/>
              </w:rPr>
              <w:t>に</w:t>
            </w:r>
            <w:r w:rsidRPr="00AB04C8">
              <w:rPr>
                <w:rFonts w:hint="eastAsia"/>
              </w:rPr>
              <w:t>償還払いの請求を行う</w:t>
            </w:r>
            <w:r>
              <w:rPr>
                <w:rFonts w:hint="eastAsia"/>
              </w:rPr>
              <w:t>ことによって、本事業における自己負担額との差額の償還をうける</w:t>
            </w:r>
            <w:r w:rsidRPr="00AB04C8">
              <w:rPr>
                <w:rFonts w:hint="eastAsia"/>
              </w:rPr>
              <w:t>場合</w:t>
            </w:r>
            <w:r w:rsidR="00984516">
              <w:rPr>
                <w:rFonts w:hint="eastAsia"/>
              </w:rPr>
              <w:t>（償還払い）も</w:t>
            </w:r>
            <w:r w:rsidRPr="00AB04C8">
              <w:rPr>
                <w:rFonts w:hint="eastAsia"/>
              </w:rPr>
              <w:t>あります</w:t>
            </w:r>
            <w:r w:rsidR="00984516">
              <w:rPr>
                <w:rFonts w:hint="eastAsia"/>
              </w:rPr>
              <w:t>（※）</w:t>
            </w:r>
            <w:r w:rsidRPr="00AB04C8">
              <w:rPr>
                <w:rFonts w:hint="eastAsia"/>
              </w:rPr>
              <w:t>。</w:t>
            </w:r>
          </w:p>
          <w:p w14:paraId="22C35467" w14:textId="655DEB0D" w:rsidR="00FD6185" w:rsidRPr="00FD6185" w:rsidRDefault="00FD6185" w:rsidP="00650D47">
            <w:pPr>
              <w:ind w:left="240" w:hangingChars="100" w:hanging="240"/>
            </w:pPr>
          </w:p>
        </w:tc>
      </w:tr>
      <w:tr w:rsidR="00F740D0" w14:paraId="028B920E" w14:textId="77777777" w:rsidTr="00293A65">
        <w:tc>
          <w:tcPr>
            <w:tcW w:w="8222" w:type="dxa"/>
            <w:gridSpan w:val="2"/>
            <w:shd w:val="clear" w:color="auto" w:fill="BFBFBF" w:themeFill="background1" w:themeFillShade="BF"/>
          </w:tcPr>
          <w:p w14:paraId="78236FF9" w14:textId="21C8457D" w:rsidR="00F740D0" w:rsidRDefault="009449B2" w:rsidP="00295BCF">
            <w:pPr>
              <w:pStyle w:val="4"/>
              <w:numPr>
                <w:ilvl w:val="0"/>
                <w:numId w:val="0"/>
              </w:numPr>
            </w:pPr>
            <w:r>
              <w:rPr>
                <w:rFonts w:hint="eastAsia"/>
              </w:rPr>
              <w:lastRenderedPageBreak/>
              <w:t>医療機関の窓口で</w:t>
            </w:r>
            <w:r w:rsidR="00F740D0">
              <w:rPr>
                <w:rFonts w:hint="eastAsia"/>
              </w:rPr>
              <w:t>通常の医療と同様に取り扱われるもの</w:t>
            </w:r>
            <w:r w:rsidR="00DF605D">
              <w:rPr>
                <w:rFonts w:hint="eastAsia"/>
              </w:rPr>
              <w:t>（医療記録票の記載</w:t>
            </w:r>
            <w:r w:rsidR="00DC7E4D">
              <w:rPr>
                <w:rFonts w:hint="eastAsia"/>
              </w:rPr>
              <w:t>等</w:t>
            </w:r>
            <w:r w:rsidR="00DF605D">
              <w:rPr>
                <w:rFonts w:hint="eastAsia"/>
              </w:rPr>
              <w:t>は必要）</w:t>
            </w:r>
          </w:p>
        </w:tc>
      </w:tr>
      <w:tr w:rsidR="00EA2EED" w:rsidRPr="00766686" w14:paraId="0564A13B" w14:textId="77777777" w:rsidTr="00096C47">
        <w:tc>
          <w:tcPr>
            <w:tcW w:w="456" w:type="dxa"/>
          </w:tcPr>
          <w:p w14:paraId="4E7289C0" w14:textId="18D894D0" w:rsidR="00EA2EED" w:rsidRDefault="00F95DE5" w:rsidP="00EA2EED">
            <w:r>
              <w:rPr>
                <w:rFonts w:hint="eastAsia"/>
              </w:rPr>
              <w:t>高療該当</w:t>
            </w:r>
            <w:r w:rsidR="00EA2EED">
              <w:rPr>
                <w:rFonts w:hint="eastAsia"/>
              </w:rPr>
              <w:t>外来関係医療</w:t>
            </w:r>
            <w:r w:rsidR="009B5579">
              <w:rPr>
                <w:rFonts w:hint="eastAsia"/>
              </w:rPr>
              <w:t>等</w:t>
            </w:r>
          </w:p>
        </w:tc>
        <w:tc>
          <w:tcPr>
            <w:tcW w:w="7766" w:type="dxa"/>
          </w:tcPr>
          <w:p w14:paraId="067561E0" w14:textId="7DBF95C6" w:rsidR="00A945DF" w:rsidRDefault="00CF771E" w:rsidP="007E1DAC">
            <w:pPr>
              <w:ind w:left="240" w:hangingChars="100" w:hanging="240"/>
            </w:pPr>
            <w:r>
              <w:rPr>
                <w:rFonts w:hint="eastAsia"/>
              </w:rPr>
              <w:t>・</w:t>
            </w:r>
            <w:r w:rsidR="00A945DF">
              <w:rPr>
                <w:rFonts w:hint="eastAsia"/>
              </w:rPr>
              <w:t>上記の高療該当入院関係医療の他、参加者は</w:t>
            </w:r>
            <w:r w:rsidR="002335AB">
              <w:rPr>
                <w:rFonts w:hint="eastAsia"/>
              </w:rPr>
              <w:t>下記に該当する</w:t>
            </w:r>
            <w:r w:rsidR="0081146A">
              <w:rPr>
                <w:rFonts w:hint="eastAsia"/>
              </w:rPr>
              <w:t>入院関係医療や</w:t>
            </w:r>
            <w:r w:rsidR="00A945DF">
              <w:rPr>
                <w:rFonts w:hint="eastAsia"/>
              </w:rPr>
              <w:t>外来関係医療の医療費</w:t>
            </w:r>
            <w:r w:rsidR="0081146A">
              <w:rPr>
                <w:rFonts w:hint="eastAsia"/>
              </w:rPr>
              <w:t>についても助成を受けられます</w:t>
            </w:r>
            <w:r w:rsidR="00A945DF">
              <w:rPr>
                <w:rFonts w:hint="eastAsia"/>
              </w:rPr>
              <w:t>。</w:t>
            </w:r>
          </w:p>
          <w:p w14:paraId="552A8B2A" w14:textId="7751E69C" w:rsidR="00A945DF" w:rsidRDefault="00A945DF" w:rsidP="007E1DAC">
            <w:pPr>
              <w:ind w:leftChars="100" w:left="480" w:hangingChars="100" w:hanging="240"/>
            </w:pPr>
            <w:r>
              <w:rPr>
                <w:rFonts w:hint="eastAsia"/>
              </w:rPr>
              <w:t>①３月目以降の</w:t>
            </w:r>
            <w:r w:rsidRPr="003E7745">
              <w:rPr>
                <w:rFonts w:hint="eastAsia"/>
              </w:rPr>
              <w:t>指定医療機関で</w:t>
            </w:r>
            <w:r>
              <w:rPr>
                <w:rFonts w:hint="eastAsia"/>
              </w:rPr>
              <w:t>の高療該当入院関係医療</w:t>
            </w:r>
            <w:r w:rsidR="00580F2F">
              <w:rPr>
                <w:rFonts w:hint="eastAsia"/>
              </w:rPr>
              <w:t>（</w:t>
            </w:r>
            <w:r>
              <w:rPr>
                <w:rFonts w:hint="eastAsia"/>
              </w:rPr>
              <w:t>外来医療</w:t>
            </w:r>
            <w:r w:rsidR="00B10728">
              <w:rPr>
                <w:rFonts w:hint="eastAsia"/>
              </w:rPr>
              <w:t>の実施</w:t>
            </w:r>
            <w:r>
              <w:rPr>
                <w:rFonts w:hint="eastAsia"/>
              </w:rPr>
              <w:t>に係るものに限る。</w:t>
            </w:r>
            <w:r w:rsidR="00580F2F">
              <w:rPr>
                <w:rFonts w:hint="eastAsia"/>
              </w:rPr>
              <w:t>）</w:t>
            </w:r>
            <w:r>
              <w:rPr>
                <w:rFonts w:hint="eastAsia"/>
              </w:rPr>
              <w:t>と同じ月に受けた、指定医療機関及び保険薬局での外来関係医療</w:t>
            </w:r>
          </w:p>
          <w:p w14:paraId="69859F84" w14:textId="1C08E61C" w:rsidR="00A945DF" w:rsidRDefault="00A945DF" w:rsidP="007E1DAC">
            <w:pPr>
              <w:ind w:leftChars="100" w:left="480" w:hangingChars="100" w:hanging="240"/>
            </w:pPr>
            <w:r>
              <w:rPr>
                <w:rFonts w:hint="eastAsia"/>
              </w:rPr>
              <w:t>②</w:t>
            </w:r>
            <w:r w:rsidR="001339D8">
              <w:rPr>
                <w:rFonts w:hint="eastAsia"/>
              </w:rPr>
              <w:t>３月目以降の</w:t>
            </w:r>
            <w:r w:rsidR="001339D8" w:rsidRPr="003E7745">
              <w:rPr>
                <w:rFonts w:hint="eastAsia"/>
              </w:rPr>
              <w:t>指定医療機関</w:t>
            </w:r>
            <w:r w:rsidR="00920F30">
              <w:rPr>
                <w:rFonts w:hint="eastAsia"/>
              </w:rPr>
              <w:t>及び保険薬局</w:t>
            </w:r>
            <w:r w:rsidR="001339D8" w:rsidRPr="003E7745">
              <w:rPr>
                <w:rFonts w:hint="eastAsia"/>
              </w:rPr>
              <w:t>で</w:t>
            </w:r>
            <w:r w:rsidR="001339D8">
              <w:rPr>
                <w:rFonts w:hint="eastAsia"/>
              </w:rPr>
              <w:t>の</w:t>
            </w:r>
            <w:r w:rsidR="00F95DE5">
              <w:rPr>
                <w:rFonts w:hint="eastAsia"/>
              </w:rPr>
              <w:t>高療該当外来関係医療</w:t>
            </w:r>
            <w:r>
              <w:rPr>
                <w:rFonts w:hint="eastAsia"/>
              </w:rPr>
              <w:t>及び入院関係医療</w:t>
            </w:r>
            <w:r w:rsidR="00580F2F">
              <w:rPr>
                <w:rFonts w:hint="eastAsia"/>
              </w:rPr>
              <w:t>（</w:t>
            </w:r>
            <w:r>
              <w:rPr>
                <w:rFonts w:hint="eastAsia"/>
              </w:rPr>
              <w:t>外来医療</w:t>
            </w:r>
            <w:r w:rsidR="00B10728">
              <w:rPr>
                <w:rFonts w:hint="eastAsia"/>
              </w:rPr>
              <w:t>の実施</w:t>
            </w:r>
            <w:r>
              <w:rPr>
                <w:rFonts w:hint="eastAsia"/>
              </w:rPr>
              <w:t>に係るものに限り、高療該当入院関係医療</w:t>
            </w:r>
            <w:r w:rsidR="006D397A">
              <w:rPr>
                <w:rFonts w:hint="eastAsia"/>
              </w:rPr>
              <w:t>に該当するもの</w:t>
            </w:r>
            <w:r>
              <w:rPr>
                <w:rFonts w:hint="eastAsia"/>
              </w:rPr>
              <w:t>を除く。</w:t>
            </w:r>
            <w:r w:rsidR="00580F2F">
              <w:rPr>
                <w:rFonts w:hint="eastAsia"/>
              </w:rPr>
              <w:t>）</w:t>
            </w:r>
          </w:p>
          <w:p w14:paraId="2D1E3508" w14:textId="11875433" w:rsidR="009B5579" w:rsidRDefault="00A945DF" w:rsidP="007E1DAC">
            <w:pPr>
              <w:ind w:leftChars="100" w:left="480" w:hangingChars="100" w:hanging="240"/>
            </w:pPr>
            <w:r>
              <w:rPr>
                <w:rFonts w:hint="eastAsia"/>
              </w:rPr>
              <w:t>③３月目以降の指定医療機関及び保険薬局での</w:t>
            </w:r>
            <w:r w:rsidRPr="00F95DE5">
              <w:rPr>
                <w:rFonts w:hint="eastAsia"/>
              </w:rPr>
              <w:t>高療該当合算関係医療</w:t>
            </w:r>
          </w:p>
          <w:p w14:paraId="449BD50D" w14:textId="68A962AE" w:rsidR="00DF605D" w:rsidRDefault="009B5579" w:rsidP="007E1DAC">
            <w:pPr>
              <w:ind w:left="240" w:hangingChars="100" w:hanging="240"/>
            </w:pPr>
            <w:r>
              <w:rPr>
                <w:rFonts w:hint="eastAsia"/>
              </w:rPr>
              <w:t>・なお、これら</w:t>
            </w:r>
            <w:r w:rsidR="00D46A3F">
              <w:rPr>
                <w:rFonts w:hint="eastAsia"/>
              </w:rPr>
              <w:t>の医療費は、</w:t>
            </w:r>
            <w:r w:rsidR="00D46A3F" w:rsidRPr="00D46A3F">
              <w:rPr>
                <w:rFonts w:hint="eastAsia"/>
              </w:rPr>
              <w:t>保険給付における自己負担額の支払いを行った上で、都道府県に償還払いの請求を行うことによって、本事業における自己負担額との差額の償還をうける</w:t>
            </w:r>
            <w:r w:rsidR="00D46A3F">
              <w:rPr>
                <w:rFonts w:hint="eastAsia"/>
              </w:rPr>
              <w:t>こととなります</w:t>
            </w:r>
            <w:r w:rsidR="00DF605D">
              <w:rPr>
                <w:rFonts w:hint="eastAsia"/>
              </w:rPr>
              <w:t>（償還払い）</w:t>
            </w:r>
            <w:r w:rsidR="00D46A3F" w:rsidRPr="00D46A3F">
              <w:rPr>
                <w:rFonts w:hint="eastAsia"/>
              </w:rPr>
              <w:t>。</w:t>
            </w:r>
          </w:p>
          <w:p w14:paraId="1B1B67AA" w14:textId="07B0CDCE" w:rsidR="00EA2EED" w:rsidRPr="005D183D" w:rsidRDefault="00DF605D" w:rsidP="00AF342C">
            <w:pPr>
              <w:ind w:left="240" w:hangingChars="100" w:hanging="240"/>
            </w:pPr>
            <w:r>
              <w:rPr>
                <w:rFonts w:hint="eastAsia"/>
              </w:rPr>
              <w:t>・</w:t>
            </w:r>
            <w:r w:rsidR="0081146A">
              <w:rPr>
                <w:rFonts w:hint="eastAsia"/>
              </w:rPr>
              <w:t>医療機関においては、通常の医療と同様に、自己負担額</w:t>
            </w:r>
            <w:r w:rsidR="00580F2F">
              <w:rPr>
                <w:rFonts w:hint="eastAsia"/>
              </w:rPr>
              <w:t>（</w:t>
            </w:r>
            <w:r w:rsidR="0081146A">
              <w:rPr>
                <w:rFonts w:hint="eastAsia"/>
              </w:rPr>
              <w:t>医療保険における自己負担割合である１割～３割の額</w:t>
            </w:r>
            <w:r w:rsidR="00580F2F">
              <w:rPr>
                <w:rFonts w:hint="eastAsia"/>
              </w:rPr>
              <w:t>）</w:t>
            </w:r>
            <w:r w:rsidR="0081146A">
              <w:rPr>
                <w:rFonts w:hint="eastAsia"/>
              </w:rPr>
              <w:t>を徴収することとなります</w:t>
            </w:r>
            <w:r>
              <w:rPr>
                <w:rFonts w:hint="eastAsia"/>
              </w:rPr>
              <w:t>が、</w:t>
            </w:r>
            <w:r w:rsidRPr="00DF605D">
              <w:rPr>
                <w:rFonts w:hint="eastAsia"/>
              </w:rPr>
              <w:t>同じ月における本事業の対象医療に係る</w:t>
            </w:r>
            <w:r w:rsidR="00121778">
              <w:rPr>
                <w:rFonts w:hint="eastAsia"/>
              </w:rPr>
              <w:t>自己負担額</w:t>
            </w:r>
            <w:r w:rsidRPr="00DF605D">
              <w:rPr>
                <w:rFonts w:hint="eastAsia"/>
              </w:rPr>
              <w:t>の累計額によって、助成の条件となる月数にカウントされるか、また、助成対象となるかを判断するため、医療費等</w:t>
            </w:r>
            <w:r>
              <w:rPr>
                <w:rFonts w:hint="eastAsia"/>
              </w:rPr>
              <w:t>を</w:t>
            </w:r>
            <w:r w:rsidRPr="00DF605D">
              <w:rPr>
                <w:rFonts w:hint="eastAsia"/>
              </w:rPr>
              <w:t>医療記録票に記載して</w:t>
            </w:r>
            <w:r>
              <w:rPr>
                <w:rFonts w:hint="eastAsia"/>
              </w:rPr>
              <w:t>いただく</w:t>
            </w:r>
            <w:r w:rsidR="00DC7E4D">
              <w:rPr>
                <w:rFonts w:hint="eastAsia"/>
              </w:rPr>
              <w:t>必要</w:t>
            </w:r>
            <w:r w:rsidR="00AF342C">
              <w:rPr>
                <w:rFonts w:hint="eastAsia"/>
              </w:rPr>
              <w:t>があ</w:t>
            </w:r>
            <w:r>
              <w:rPr>
                <w:rFonts w:hint="eastAsia"/>
              </w:rPr>
              <w:t>ります。</w:t>
            </w:r>
          </w:p>
        </w:tc>
      </w:tr>
    </w:tbl>
    <w:p w14:paraId="7D594EA7" w14:textId="7BC7C54E" w:rsidR="0089198B" w:rsidRDefault="00984516" w:rsidP="0089198B">
      <w:pPr>
        <w:ind w:left="960" w:hangingChars="400" w:hanging="960"/>
      </w:pPr>
      <w:r>
        <w:rPr>
          <w:rFonts w:hint="eastAsia"/>
        </w:rPr>
        <w:t xml:space="preserve">　　　</w:t>
      </w:r>
    </w:p>
    <w:p w14:paraId="6C1E26DD" w14:textId="77777777" w:rsidR="00984516" w:rsidRPr="00984516" w:rsidRDefault="00984516" w:rsidP="0089198B"/>
    <w:p w14:paraId="4C47A072" w14:textId="5DE24FF3" w:rsidR="00AF342C" w:rsidRDefault="004E278E" w:rsidP="000F6C0B">
      <w:pPr>
        <w:ind w:leftChars="271" w:left="988" w:hangingChars="141" w:hanging="338"/>
        <w:jc w:val="left"/>
      </w:pPr>
      <w:r>
        <w:rPr>
          <w:rFonts w:hint="eastAsia"/>
        </w:rPr>
        <w:t>・事業の概要及び事務フロー</w:t>
      </w:r>
      <w:r w:rsidR="00580F2F">
        <w:rPr>
          <w:rFonts w:hint="eastAsia"/>
        </w:rPr>
        <w:t>（</w:t>
      </w:r>
      <w:r>
        <w:rPr>
          <w:rFonts w:hint="eastAsia"/>
        </w:rPr>
        <w:t>全体のフロー図及び事務フローの例</w:t>
      </w:r>
      <w:r w:rsidR="00580F2F">
        <w:rPr>
          <w:rFonts w:hint="eastAsia"/>
        </w:rPr>
        <w:t>）</w:t>
      </w:r>
      <w:r>
        <w:rPr>
          <w:rFonts w:hint="eastAsia"/>
        </w:rPr>
        <w:t>については、「７．その他参考資料」を参照ください。</w:t>
      </w:r>
    </w:p>
    <w:p w14:paraId="4E220667" w14:textId="77777777" w:rsidR="00AF342C" w:rsidRDefault="00AF342C">
      <w:pPr>
        <w:widowControl/>
        <w:jc w:val="left"/>
      </w:pPr>
      <w:r>
        <w:br w:type="page"/>
      </w:r>
    </w:p>
    <w:p w14:paraId="1E23C8FD" w14:textId="77777777" w:rsidR="004D2416" w:rsidRDefault="004D2416" w:rsidP="000F6C0B">
      <w:pPr>
        <w:ind w:leftChars="271" w:left="988" w:hangingChars="141" w:hanging="338"/>
        <w:jc w:val="left"/>
        <w:rPr>
          <w:rFonts w:asciiTheme="majorEastAsia" w:eastAsiaTheme="majorEastAsia" w:hAnsiTheme="majorEastAsia"/>
          <w:szCs w:val="24"/>
        </w:rPr>
      </w:pPr>
    </w:p>
    <w:p w14:paraId="72E307FB" w14:textId="77777777" w:rsidR="004D2416" w:rsidRDefault="004D2416" w:rsidP="004D2416">
      <w:pPr>
        <w:ind w:left="1200" w:hangingChars="500" w:hanging="1200"/>
        <w:jc w:val="left"/>
        <w:rPr>
          <w:rFonts w:asciiTheme="majorEastAsia" w:eastAsiaTheme="majorEastAsia" w:hAnsiTheme="majorEastAsia"/>
          <w:szCs w:val="24"/>
        </w:rPr>
      </w:pPr>
      <w:r>
        <w:rPr>
          <w:rFonts w:asciiTheme="majorEastAsia" w:eastAsiaTheme="majorEastAsia" w:hAnsiTheme="majorEastAsia" w:hint="eastAsia"/>
          <w:szCs w:val="24"/>
        </w:rPr>
        <w:t xml:space="preserve">　　</w:t>
      </w:r>
      <w:r>
        <w:rPr>
          <w:rFonts w:asciiTheme="majorEastAsia" w:eastAsiaTheme="majorEastAsia" w:hAnsiTheme="majorEastAsia"/>
          <w:noProof/>
          <w:szCs w:val="24"/>
        </w:rPr>
        <w:drawing>
          <wp:inline distT="0" distB="0" distL="0" distR="0" wp14:anchorId="5732CC12" wp14:editId="52CBB8DD">
            <wp:extent cx="5386414" cy="3729162"/>
            <wp:effectExtent l="0" t="0" r="508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7987" cy="3730251"/>
                    </a:xfrm>
                    <a:prstGeom prst="rect">
                      <a:avLst/>
                    </a:prstGeom>
                    <a:noFill/>
                    <a:ln>
                      <a:noFill/>
                    </a:ln>
                  </pic:spPr>
                </pic:pic>
              </a:graphicData>
            </a:graphic>
          </wp:inline>
        </w:drawing>
      </w:r>
    </w:p>
    <w:p w14:paraId="4681BF7A" w14:textId="1C708855" w:rsidR="00354F05" w:rsidRDefault="00354F05" w:rsidP="004D2416">
      <w:pPr>
        <w:ind w:leftChars="100" w:left="1200" w:hangingChars="400" w:hanging="960"/>
        <w:jc w:val="left"/>
        <w:rPr>
          <w:rFonts w:asciiTheme="majorEastAsia" w:eastAsiaTheme="majorEastAsia" w:hAnsiTheme="majorEastAsia"/>
          <w:szCs w:val="24"/>
        </w:rPr>
      </w:pPr>
    </w:p>
    <w:p w14:paraId="05CDB6DD" w14:textId="6392A0CB" w:rsidR="005522D0" w:rsidRDefault="005522D0" w:rsidP="004D2416">
      <w:pPr>
        <w:ind w:leftChars="100" w:left="1200" w:hangingChars="400" w:hanging="960"/>
        <w:jc w:val="left"/>
        <w:rPr>
          <w:rFonts w:asciiTheme="majorEastAsia" w:eastAsiaTheme="majorEastAsia" w:hAnsiTheme="majorEastAsia"/>
          <w:szCs w:val="24"/>
        </w:rPr>
      </w:pPr>
      <w:r>
        <w:rPr>
          <w:rFonts w:asciiTheme="majorEastAsia" w:eastAsiaTheme="majorEastAsia" w:hAnsiTheme="majorEastAsia" w:hint="eastAsia"/>
          <w:szCs w:val="24"/>
        </w:rPr>
        <w:t xml:space="preserve">　</w:t>
      </w:r>
      <w:r w:rsidR="00AF342C">
        <w:rPr>
          <w:rFonts w:asciiTheme="majorEastAsia" w:eastAsiaTheme="majorEastAsia" w:hAnsiTheme="majorEastAsia"/>
          <w:noProof/>
          <w:szCs w:val="24"/>
        </w:rPr>
        <w:drawing>
          <wp:inline distT="0" distB="0" distL="0" distR="0" wp14:anchorId="2EE66B55" wp14:editId="602CF5BD">
            <wp:extent cx="5303609" cy="2552368"/>
            <wp:effectExtent l="0" t="0" r="0" b="6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3852" cy="2557298"/>
                    </a:xfrm>
                    <a:prstGeom prst="rect">
                      <a:avLst/>
                    </a:prstGeom>
                    <a:noFill/>
                    <a:ln>
                      <a:noFill/>
                    </a:ln>
                  </pic:spPr>
                </pic:pic>
              </a:graphicData>
            </a:graphic>
          </wp:inline>
        </w:drawing>
      </w:r>
    </w:p>
    <w:p w14:paraId="0AB62ED5" w14:textId="3F2F5D12" w:rsidR="004D2416" w:rsidRDefault="004D2416" w:rsidP="004D2416">
      <w:pPr>
        <w:ind w:leftChars="100" w:left="1200" w:hangingChars="400" w:hanging="960"/>
        <w:jc w:val="left"/>
        <w:rPr>
          <w:rFonts w:asciiTheme="majorEastAsia" w:eastAsiaTheme="majorEastAsia" w:hAnsiTheme="majorEastAsia"/>
          <w:szCs w:val="24"/>
        </w:rPr>
      </w:pPr>
      <w:r>
        <w:rPr>
          <w:rFonts w:asciiTheme="majorEastAsia" w:eastAsiaTheme="majorEastAsia" w:hAnsiTheme="majorEastAsia" w:hint="eastAsia"/>
          <w:szCs w:val="24"/>
        </w:rPr>
        <w:t xml:space="preserve">　</w:t>
      </w:r>
    </w:p>
    <w:p w14:paraId="0A2F6498" w14:textId="093365AD" w:rsidR="004D2416" w:rsidRDefault="004D2416" w:rsidP="004D2416">
      <w:pPr>
        <w:ind w:leftChars="200" w:left="1200" w:hangingChars="300" w:hanging="720"/>
        <w:jc w:val="left"/>
        <w:rPr>
          <w:rFonts w:asciiTheme="majorEastAsia" w:eastAsiaTheme="majorEastAsia" w:hAnsiTheme="majorEastAsia"/>
          <w:szCs w:val="24"/>
        </w:rPr>
      </w:pPr>
    </w:p>
    <w:p w14:paraId="0F2C22AC" w14:textId="4846F88F" w:rsidR="00EB6BFD" w:rsidRDefault="00EB6BFD">
      <w:pPr>
        <w:widowControl/>
        <w:jc w:val="left"/>
      </w:pPr>
      <w:r>
        <w:br w:type="page"/>
      </w:r>
    </w:p>
    <w:p w14:paraId="65BA62C9" w14:textId="77777777" w:rsidR="009B5579" w:rsidRPr="009B5579" w:rsidRDefault="009B5579" w:rsidP="007E1DAC"/>
    <w:p w14:paraId="5BC709F5" w14:textId="2E366F88" w:rsidR="00A7120F" w:rsidRDefault="00C60401" w:rsidP="00C01C85">
      <w:r>
        <w:rPr>
          <w:rFonts w:hint="eastAsia"/>
        </w:rPr>
        <w:t>【助成制度のイメージ】</w:t>
      </w:r>
    </w:p>
    <w:p w14:paraId="0F7790A6" w14:textId="59CC6B0C" w:rsidR="00612902" w:rsidRDefault="00D116DD" w:rsidP="00C01C85">
      <w:r>
        <w:rPr>
          <w:rFonts w:hint="eastAsia"/>
        </w:rPr>
        <w:t xml:space="preserve">　</w:t>
      </w:r>
      <w:r w:rsidR="00FD23A8">
        <w:rPr>
          <w:noProof/>
        </w:rPr>
        <w:drawing>
          <wp:inline distT="0" distB="0" distL="0" distR="0" wp14:anchorId="6B6B9A40" wp14:editId="26751083">
            <wp:extent cx="5383033" cy="2271871"/>
            <wp:effectExtent l="0" t="0" r="825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7048" cy="2273565"/>
                    </a:xfrm>
                    <a:prstGeom prst="rect">
                      <a:avLst/>
                    </a:prstGeom>
                    <a:noFill/>
                    <a:ln>
                      <a:noFill/>
                    </a:ln>
                  </pic:spPr>
                </pic:pic>
              </a:graphicData>
            </a:graphic>
          </wp:inline>
        </w:drawing>
      </w:r>
    </w:p>
    <w:p w14:paraId="79FE0C62" w14:textId="7AD5DF29" w:rsidR="00DD535D" w:rsidRDefault="006A78CC" w:rsidP="00C01C85">
      <w:r>
        <w:rPr>
          <w:rFonts w:hint="eastAsia"/>
        </w:rPr>
        <w:t xml:space="preserve">　</w:t>
      </w:r>
    </w:p>
    <w:p w14:paraId="16CD91AD" w14:textId="7F4C8C48" w:rsidR="00DD535D" w:rsidRDefault="0029762B" w:rsidP="00C01C85">
      <w:r>
        <w:rPr>
          <w:rFonts w:hint="eastAsia"/>
        </w:rPr>
        <w:t xml:space="preserve">　</w:t>
      </w:r>
      <w:r w:rsidR="00E91661">
        <w:rPr>
          <w:noProof/>
        </w:rPr>
        <w:drawing>
          <wp:inline distT="0" distB="0" distL="0" distR="0" wp14:anchorId="36C19EFD" wp14:editId="1E777088">
            <wp:extent cx="5476875" cy="3015831"/>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533" cy="3016744"/>
                    </a:xfrm>
                    <a:prstGeom prst="rect">
                      <a:avLst/>
                    </a:prstGeom>
                    <a:noFill/>
                    <a:ln>
                      <a:noFill/>
                    </a:ln>
                  </pic:spPr>
                </pic:pic>
              </a:graphicData>
            </a:graphic>
          </wp:inline>
        </w:drawing>
      </w:r>
    </w:p>
    <w:p w14:paraId="18EAC7CF" w14:textId="490AD257" w:rsidR="006C2990" w:rsidRDefault="006A78CC" w:rsidP="006A78CC">
      <w:pPr>
        <w:rPr>
          <w:rFonts w:ascii="ＭＳ ゴシック" w:hAnsi="ＭＳ ゴシック"/>
          <w:szCs w:val="24"/>
        </w:rPr>
      </w:pPr>
      <w:r>
        <w:rPr>
          <w:rFonts w:hint="eastAsia"/>
        </w:rPr>
        <w:t xml:space="preserve">　</w:t>
      </w:r>
    </w:p>
    <w:tbl>
      <w:tblPr>
        <w:tblW w:w="8788" w:type="dxa"/>
        <w:tblInd w:w="279" w:type="dxa"/>
        <w:tblLook w:val="04A0" w:firstRow="1" w:lastRow="0" w:firstColumn="1" w:lastColumn="0" w:noHBand="0" w:noVBand="1"/>
      </w:tblPr>
      <w:tblGrid>
        <w:gridCol w:w="8788"/>
      </w:tblGrid>
      <w:tr w:rsidR="006A78CC" w14:paraId="687023A7" w14:textId="77777777" w:rsidTr="008D615E">
        <w:tc>
          <w:tcPr>
            <w:tcW w:w="8788" w:type="dxa"/>
            <w:tcBorders>
              <w:top w:val="dashed" w:sz="4" w:space="0" w:color="auto"/>
              <w:left w:val="dashed" w:sz="4" w:space="0" w:color="auto"/>
              <w:bottom w:val="dashed" w:sz="4" w:space="0" w:color="auto"/>
              <w:right w:val="dashed" w:sz="4" w:space="0" w:color="auto"/>
            </w:tcBorders>
          </w:tcPr>
          <w:p w14:paraId="4C17AFE2" w14:textId="77777777" w:rsidR="006A78CC" w:rsidRDefault="006A78CC" w:rsidP="008D615E">
            <w:pPr>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w:t>
            </w:r>
            <w:r>
              <w:rPr>
                <w:rFonts w:ascii="HG丸ｺﾞｼｯｸM-PRO" w:eastAsia="HG丸ｺﾞｼｯｸM-PRO" w:hAnsi="HG丸ｺﾞｼｯｸM-PRO"/>
                <w:color w:val="000000" w:themeColor="text1"/>
                <w:szCs w:val="24"/>
              </w:rPr>
              <w:t>注意点】</w:t>
            </w:r>
          </w:p>
          <w:p w14:paraId="3786210F" w14:textId="16CF02F8" w:rsidR="006A78CC" w:rsidRPr="00364C7B" w:rsidRDefault="006A78CC" w:rsidP="008D615E">
            <w:pPr>
              <w:spacing w:line="300" w:lineRule="exact"/>
              <w:ind w:firstLineChars="100" w:firstLine="240"/>
              <w:jc w:val="left"/>
              <w:rPr>
                <w:rFonts w:asciiTheme="majorEastAsia" w:eastAsiaTheme="majorEastAsia" w:hAnsiTheme="majorEastAsia"/>
                <w:color w:val="000000" w:themeColor="text1"/>
              </w:rPr>
            </w:pPr>
            <w:r w:rsidRPr="00364C7B">
              <w:rPr>
                <w:rFonts w:asciiTheme="majorEastAsia" w:eastAsiaTheme="majorEastAsia" w:hAnsiTheme="majorEastAsia" w:hint="eastAsia"/>
                <w:color w:val="000000" w:themeColor="text1"/>
              </w:rPr>
              <w:t>本事業の入院関係医療については、肝がんや重度肝硬変の入院関係医療に対して助成を行うものであり、入院中に実体として入院医療が行われることが前提となります。退院時処方は、入院費用に含まれますが、在宅での療養に必要なものとして行われるものです。そのため、</w:t>
            </w:r>
            <w:r w:rsidR="00CB0C06">
              <w:rPr>
                <w:rFonts w:asciiTheme="majorEastAsia" w:eastAsiaTheme="majorEastAsia" w:hAnsiTheme="majorEastAsia" w:hint="eastAsia"/>
                <w:color w:val="000000" w:themeColor="text1"/>
              </w:rPr>
              <w:t>当該入院期間に本事業の</w:t>
            </w:r>
            <w:r w:rsidRPr="00364C7B">
              <w:rPr>
                <w:rFonts w:asciiTheme="majorEastAsia" w:eastAsiaTheme="majorEastAsia" w:hAnsiTheme="majorEastAsia" w:hint="eastAsia"/>
                <w:color w:val="000000" w:themeColor="text1"/>
              </w:rPr>
              <w:t>入院</w:t>
            </w:r>
            <w:r w:rsidR="00CB0C06">
              <w:rPr>
                <w:rFonts w:asciiTheme="majorEastAsia" w:eastAsiaTheme="majorEastAsia" w:hAnsiTheme="majorEastAsia" w:hint="eastAsia"/>
                <w:color w:val="000000" w:themeColor="text1"/>
              </w:rPr>
              <w:t>関係</w:t>
            </w:r>
            <w:r w:rsidRPr="00364C7B">
              <w:rPr>
                <w:rFonts w:asciiTheme="majorEastAsia" w:eastAsiaTheme="majorEastAsia" w:hAnsiTheme="majorEastAsia" w:hint="eastAsia"/>
                <w:color w:val="000000" w:themeColor="text1"/>
              </w:rPr>
              <w:t>医療が行われず、退院時処方のみ入院</w:t>
            </w:r>
            <w:r w:rsidR="00090050">
              <w:rPr>
                <w:rFonts w:asciiTheme="majorEastAsia" w:eastAsiaTheme="majorEastAsia" w:hAnsiTheme="majorEastAsia" w:hint="eastAsia"/>
                <w:color w:val="000000" w:themeColor="text1"/>
              </w:rPr>
              <w:t>関係</w:t>
            </w:r>
            <w:r w:rsidRPr="00364C7B">
              <w:rPr>
                <w:rFonts w:asciiTheme="majorEastAsia" w:eastAsiaTheme="majorEastAsia" w:hAnsiTheme="majorEastAsia" w:hint="eastAsia"/>
                <w:color w:val="000000" w:themeColor="text1"/>
              </w:rPr>
              <w:t>医療に関する薬剤</w:t>
            </w:r>
            <w:r w:rsidR="00090050">
              <w:rPr>
                <w:rFonts w:asciiTheme="majorEastAsia" w:eastAsiaTheme="majorEastAsia" w:hAnsiTheme="majorEastAsia" w:hint="eastAsia"/>
                <w:color w:val="000000" w:themeColor="text1"/>
              </w:rPr>
              <w:t>が処方されたとしても</w:t>
            </w:r>
            <w:r w:rsidRPr="00364C7B">
              <w:rPr>
                <w:rFonts w:asciiTheme="majorEastAsia" w:eastAsiaTheme="majorEastAsia" w:hAnsiTheme="majorEastAsia" w:hint="eastAsia"/>
                <w:color w:val="000000" w:themeColor="text1"/>
              </w:rPr>
              <w:t>、</w:t>
            </w:r>
            <w:r w:rsidR="00090050">
              <w:rPr>
                <w:rFonts w:asciiTheme="majorEastAsia" w:eastAsiaTheme="majorEastAsia" w:hAnsiTheme="majorEastAsia" w:hint="eastAsia"/>
                <w:color w:val="000000" w:themeColor="text1"/>
              </w:rPr>
              <w:t>その入院を</w:t>
            </w:r>
            <w:r w:rsidRPr="00364C7B">
              <w:rPr>
                <w:rFonts w:asciiTheme="majorEastAsia" w:eastAsiaTheme="majorEastAsia" w:hAnsiTheme="majorEastAsia" w:hint="eastAsia"/>
                <w:color w:val="000000" w:themeColor="text1"/>
              </w:rPr>
              <w:t>本事業の対象とすることはできません。</w:t>
            </w:r>
          </w:p>
          <w:p w14:paraId="2FAF056E" w14:textId="01E5D18F" w:rsidR="006A78CC" w:rsidRDefault="006A78CC" w:rsidP="008D615E">
            <w:pPr>
              <w:spacing w:line="300" w:lineRule="exact"/>
              <w:ind w:firstLineChars="100" w:firstLine="240"/>
              <w:jc w:val="left"/>
            </w:pPr>
            <w:r w:rsidRPr="00364C7B">
              <w:rPr>
                <w:rFonts w:asciiTheme="majorEastAsia" w:eastAsiaTheme="majorEastAsia" w:hAnsiTheme="majorEastAsia" w:hint="eastAsia"/>
                <w:color w:val="000000" w:themeColor="text1"/>
              </w:rPr>
              <w:t>一方、入院医療が行われ、退院時処方として入院関係医療に係る投薬が行われた場合には、退院時処方を入院関係医療に含めて、高額療養費算定基準額</w:t>
            </w:r>
            <w:r w:rsidR="002335AB">
              <w:rPr>
                <w:rFonts w:asciiTheme="majorEastAsia" w:eastAsiaTheme="majorEastAsia" w:hAnsiTheme="majorEastAsia" w:hint="eastAsia"/>
                <w:color w:val="000000" w:themeColor="text1"/>
              </w:rPr>
              <w:t>を超えて</w:t>
            </w:r>
            <w:r w:rsidRPr="00364C7B">
              <w:rPr>
                <w:rFonts w:asciiTheme="majorEastAsia" w:eastAsiaTheme="majorEastAsia" w:hAnsiTheme="majorEastAsia" w:hint="eastAsia"/>
                <w:color w:val="000000" w:themeColor="text1"/>
              </w:rPr>
              <w:t>いたか</w:t>
            </w:r>
            <w:r w:rsidR="00970DBE">
              <w:rPr>
                <w:rFonts w:asciiTheme="majorEastAsia" w:eastAsiaTheme="majorEastAsia" w:hAnsiTheme="majorEastAsia" w:hint="eastAsia"/>
                <w:color w:val="000000" w:themeColor="text1"/>
              </w:rPr>
              <w:t>どうか</w:t>
            </w:r>
            <w:r w:rsidRPr="00364C7B">
              <w:rPr>
                <w:rFonts w:asciiTheme="majorEastAsia" w:eastAsiaTheme="majorEastAsia" w:hAnsiTheme="majorEastAsia" w:hint="eastAsia"/>
                <w:color w:val="000000" w:themeColor="text1"/>
              </w:rPr>
              <w:t>の判定をお願いします。</w:t>
            </w:r>
          </w:p>
        </w:tc>
      </w:tr>
    </w:tbl>
    <w:p w14:paraId="700F2D64" w14:textId="6ADD251E" w:rsidR="00090050" w:rsidRDefault="00090050" w:rsidP="00C01C85"/>
    <w:p w14:paraId="40E5D863" w14:textId="77777777" w:rsidR="00090050" w:rsidRDefault="00090050">
      <w:pPr>
        <w:widowControl/>
        <w:jc w:val="left"/>
      </w:pPr>
      <w:r>
        <w:br w:type="page"/>
      </w:r>
    </w:p>
    <w:p w14:paraId="49D068F7" w14:textId="494465B5" w:rsidR="00234A66" w:rsidRPr="00234A66" w:rsidRDefault="00234A66" w:rsidP="00234A66">
      <w:pPr>
        <w:pStyle w:val="3"/>
      </w:pPr>
      <w:bookmarkStart w:id="39" w:name="_Toc67502395"/>
      <w:r>
        <w:rPr>
          <w:rFonts w:hint="eastAsia"/>
        </w:rPr>
        <w:lastRenderedPageBreak/>
        <w:t>研究の概要</w:t>
      </w:r>
      <w:bookmarkEnd w:id="39"/>
    </w:p>
    <w:p w14:paraId="4AD1D7F4" w14:textId="28368AA6" w:rsidR="00234A66" w:rsidRDefault="00FF5B03" w:rsidP="00234A66">
      <w:pPr>
        <w:pStyle w:val="4"/>
      </w:pPr>
      <w:r>
        <w:rPr>
          <w:rFonts w:hint="eastAsia"/>
        </w:rPr>
        <w:t>研究</w:t>
      </w:r>
      <w:r w:rsidR="000D5E27">
        <w:rPr>
          <w:rFonts w:hint="eastAsia"/>
        </w:rPr>
        <w:t>は厚生労働省肝炎等克服政策研究事業における研究班</w:t>
      </w:r>
      <w:r w:rsidR="00580F2F">
        <w:rPr>
          <w:rFonts w:hint="eastAsia"/>
        </w:rPr>
        <w:t>（</w:t>
      </w:r>
      <w:r w:rsidR="005B0B1E">
        <w:rPr>
          <w:rFonts w:hint="eastAsia"/>
        </w:rPr>
        <w:t>「７．その他参考資料」に記載</w:t>
      </w:r>
      <w:r w:rsidR="00580F2F">
        <w:rPr>
          <w:rFonts w:hint="eastAsia"/>
        </w:rPr>
        <w:t>）</w:t>
      </w:r>
      <w:r>
        <w:rPr>
          <w:rFonts w:hint="eastAsia"/>
        </w:rPr>
        <w:t>において実施します。</w:t>
      </w:r>
    </w:p>
    <w:p w14:paraId="65325998" w14:textId="589C8839" w:rsidR="008C5FAB" w:rsidRDefault="00D616C8">
      <w:pPr>
        <w:pStyle w:val="4"/>
      </w:pPr>
      <w:r>
        <w:rPr>
          <w:rFonts w:hint="eastAsia"/>
        </w:rPr>
        <w:t>研究班は、</w:t>
      </w:r>
      <w:r w:rsidR="00185EBD">
        <w:rPr>
          <w:rFonts w:hint="eastAsia"/>
        </w:rPr>
        <w:t>国</w:t>
      </w:r>
      <w:r w:rsidR="00580F2F">
        <w:rPr>
          <w:rFonts w:hint="eastAsia"/>
        </w:rPr>
        <w:t>（</w:t>
      </w:r>
      <w:r w:rsidR="00185EBD">
        <w:rPr>
          <w:rFonts w:hint="eastAsia"/>
        </w:rPr>
        <w:t>厚生労働省</w:t>
      </w:r>
      <w:r w:rsidR="00580F2F">
        <w:rPr>
          <w:rFonts w:hint="eastAsia"/>
        </w:rPr>
        <w:t>）</w:t>
      </w:r>
      <w:r>
        <w:rPr>
          <w:rFonts w:hint="eastAsia"/>
        </w:rPr>
        <w:t>に提出された</w:t>
      </w:r>
      <w:r w:rsidR="00185EBD">
        <w:rPr>
          <w:rFonts w:hint="eastAsia"/>
        </w:rPr>
        <w:t>個人票等</w:t>
      </w:r>
      <w:r w:rsidR="006B184F">
        <w:rPr>
          <w:rFonts w:hint="eastAsia"/>
        </w:rPr>
        <w:t>の</w:t>
      </w:r>
      <w:r>
        <w:rPr>
          <w:rFonts w:hint="eastAsia"/>
        </w:rPr>
        <w:t>写しの</w:t>
      </w:r>
      <w:r w:rsidR="00185EBD">
        <w:rPr>
          <w:rFonts w:hint="eastAsia"/>
        </w:rPr>
        <w:t>提供</w:t>
      </w:r>
      <w:r>
        <w:rPr>
          <w:rFonts w:hint="eastAsia"/>
        </w:rPr>
        <w:t>を受けて、</w:t>
      </w:r>
      <w:r w:rsidR="00B06C7E">
        <w:rPr>
          <w:rFonts w:hint="eastAsia"/>
        </w:rPr>
        <w:t>個人票に記載</w:t>
      </w:r>
      <w:r w:rsidR="006B184F">
        <w:rPr>
          <w:rFonts w:hint="eastAsia"/>
        </w:rPr>
        <w:t>さ</w:t>
      </w:r>
      <w:r w:rsidR="00C86CA7">
        <w:rPr>
          <w:rFonts w:hint="eastAsia"/>
        </w:rPr>
        <w:t>れた</w:t>
      </w:r>
      <w:r w:rsidR="00185EBD">
        <w:rPr>
          <w:rFonts w:hint="eastAsia"/>
        </w:rPr>
        <w:t>状況等についての解析を行います。</w:t>
      </w:r>
    </w:p>
    <w:p w14:paraId="72A48951" w14:textId="3C698D60" w:rsidR="0089256B" w:rsidRDefault="008C5FAB" w:rsidP="00D616C8">
      <w:pPr>
        <w:pStyle w:val="4"/>
        <w:numPr>
          <w:ilvl w:val="0"/>
          <w:numId w:val="0"/>
        </w:numPr>
        <w:ind w:left="952" w:firstLineChars="150" w:firstLine="315"/>
        <w:rPr>
          <w:sz w:val="21"/>
        </w:rPr>
      </w:pPr>
      <w:r w:rsidRPr="00B06C7E">
        <w:rPr>
          <w:rFonts w:hint="eastAsia"/>
          <w:sz w:val="21"/>
        </w:rPr>
        <w:t>※</w:t>
      </w:r>
      <w:r w:rsidR="00185EBD" w:rsidRPr="00B06C7E">
        <w:rPr>
          <w:rFonts w:hint="eastAsia"/>
          <w:sz w:val="21"/>
        </w:rPr>
        <w:t>研究班では国</w:t>
      </w:r>
      <w:r w:rsidR="00580F2F">
        <w:rPr>
          <w:rFonts w:hint="eastAsia"/>
          <w:sz w:val="21"/>
        </w:rPr>
        <w:t>（</w:t>
      </w:r>
      <w:r w:rsidR="00185EBD" w:rsidRPr="00B06C7E">
        <w:rPr>
          <w:rFonts w:hint="eastAsia"/>
          <w:sz w:val="21"/>
        </w:rPr>
        <w:t>厚生労働省</w:t>
      </w:r>
      <w:r w:rsidR="00580F2F">
        <w:rPr>
          <w:rFonts w:hint="eastAsia"/>
          <w:sz w:val="21"/>
        </w:rPr>
        <w:t>）</w:t>
      </w:r>
      <w:r w:rsidR="00185EBD" w:rsidRPr="00B06C7E">
        <w:rPr>
          <w:rFonts w:hint="eastAsia"/>
          <w:sz w:val="21"/>
        </w:rPr>
        <w:t>から</w:t>
      </w:r>
      <w:r>
        <w:rPr>
          <w:rFonts w:hint="eastAsia"/>
          <w:sz w:val="21"/>
        </w:rPr>
        <w:t>個人票等の提</w:t>
      </w:r>
      <w:r w:rsidR="00185EBD" w:rsidRPr="00B06C7E">
        <w:rPr>
          <w:rFonts w:hint="eastAsia"/>
          <w:sz w:val="21"/>
        </w:rPr>
        <w:t>供を</w:t>
      </w:r>
      <w:r w:rsidRPr="00B06C7E">
        <w:rPr>
          <w:rFonts w:hint="eastAsia"/>
          <w:sz w:val="21"/>
        </w:rPr>
        <w:t>受けて解析を行うこと</w:t>
      </w:r>
    </w:p>
    <w:p w14:paraId="253D2670" w14:textId="66A2C316" w:rsidR="00185EBD" w:rsidRPr="00B06C7E" w:rsidRDefault="008C5FAB" w:rsidP="00D616C8">
      <w:pPr>
        <w:pStyle w:val="4"/>
        <w:numPr>
          <w:ilvl w:val="0"/>
          <w:numId w:val="0"/>
        </w:numPr>
        <w:ind w:left="952" w:firstLineChars="250" w:firstLine="525"/>
        <w:rPr>
          <w:sz w:val="21"/>
        </w:rPr>
      </w:pPr>
      <w:r w:rsidRPr="00B06C7E">
        <w:rPr>
          <w:rFonts w:hint="eastAsia"/>
          <w:sz w:val="21"/>
        </w:rPr>
        <w:t>について臨床倫理委員会</w:t>
      </w:r>
      <w:r w:rsidR="006B184F">
        <w:rPr>
          <w:rFonts w:hint="eastAsia"/>
          <w:sz w:val="21"/>
        </w:rPr>
        <w:t>で</w:t>
      </w:r>
      <w:r w:rsidR="002C479F">
        <w:rPr>
          <w:rFonts w:hint="eastAsia"/>
          <w:sz w:val="21"/>
        </w:rPr>
        <w:t>承認を受けています。</w:t>
      </w:r>
    </w:p>
    <w:p w14:paraId="59983EB1" w14:textId="6AD504F7" w:rsidR="00185EBD" w:rsidRDefault="00223D32" w:rsidP="00185EBD">
      <w:pPr>
        <w:pStyle w:val="4"/>
      </w:pPr>
      <w:r>
        <w:rPr>
          <w:rFonts w:hint="eastAsia"/>
        </w:rPr>
        <w:t>指定医療機関</w:t>
      </w:r>
      <w:r w:rsidR="00D616C8">
        <w:rPr>
          <w:rFonts w:hint="eastAsia"/>
        </w:rPr>
        <w:t>は、</w:t>
      </w:r>
      <w:r>
        <w:rPr>
          <w:rFonts w:hint="eastAsia"/>
        </w:rPr>
        <w:t>個人票を作成して</w:t>
      </w:r>
      <w:r w:rsidR="00B06C7E">
        <w:rPr>
          <w:rFonts w:hint="eastAsia"/>
        </w:rPr>
        <w:t>参加者に</w:t>
      </w:r>
      <w:r>
        <w:rPr>
          <w:rFonts w:hint="eastAsia"/>
        </w:rPr>
        <w:t>交付する</w:t>
      </w:r>
      <w:r w:rsidR="00D616C8">
        <w:rPr>
          <w:rFonts w:hint="eastAsia"/>
        </w:rPr>
        <w:t>時</w:t>
      </w:r>
      <w:r>
        <w:rPr>
          <w:rFonts w:hint="eastAsia"/>
        </w:rPr>
        <w:t>に、</w:t>
      </w:r>
      <w:r w:rsidR="00D616C8">
        <w:rPr>
          <w:rFonts w:hint="eastAsia"/>
        </w:rPr>
        <w:t>「本事業では、</w:t>
      </w:r>
      <w:r w:rsidR="00351D42">
        <w:rPr>
          <w:rFonts w:hint="eastAsia"/>
        </w:rPr>
        <w:t>国</w:t>
      </w:r>
      <w:r w:rsidR="00580F2F">
        <w:rPr>
          <w:rFonts w:hint="eastAsia"/>
        </w:rPr>
        <w:t>（</w:t>
      </w:r>
      <w:r>
        <w:rPr>
          <w:rFonts w:hint="eastAsia"/>
        </w:rPr>
        <w:t>厚生労働省</w:t>
      </w:r>
      <w:r w:rsidR="00580F2F">
        <w:rPr>
          <w:rFonts w:hint="eastAsia"/>
        </w:rPr>
        <w:t>）</w:t>
      </w:r>
      <w:r w:rsidR="006B184F">
        <w:rPr>
          <w:rFonts w:hint="eastAsia"/>
        </w:rPr>
        <w:t>が</w:t>
      </w:r>
      <w:r>
        <w:rPr>
          <w:rFonts w:hint="eastAsia"/>
        </w:rPr>
        <w:t>個人票</w:t>
      </w:r>
      <w:r w:rsidR="0089256B">
        <w:rPr>
          <w:rFonts w:hint="eastAsia"/>
        </w:rPr>
        <w:t>等</w:t>
      </w:r>
      <w:r w:rsidR="00D616C8">
        <w:rPr>
          <w:rFonts w:hint="eastAsia"/>
        </w:rPr>
        <w:t>の写し</w:t>
      </w:r>
      <w:r>
        <w:rPr>
          <w:rFonts w:hint="eastAsia"/>
        </w:rPr>
        <w:t>を</w:t>
      </w:r>
      <w:r w:rsidR="00D616C8">
        <w:rPr>
          <w:rFonts w:hint="eastAsia"/>
        </w:rPr>
        <w:t>研究班に</w:t>
      </w:r>
      <w:r w:rsidR="00351D42">
        <w:rPr>
          <w:rFonts w:hint="eastAsia"/>
        </w:rPr>
        <w:t>提供することに</w:t>
      </w:r>
      <w:r w:rsidR="00D616C8">
        <w:rPr>
          <w:rFonts w:hint="eastAsia"/>
        </w:rPr>
        <w:t>ついての</w:t>
      </w:r>
      <w:r w:rsidR="00351D42">
        <w:rPr>
          <w:rFonts w:hint="eastAsia"/>
        </w:rPr>
        <w:t>同意</w:t>
      </w:r>
      <w:r w:rsidR="00D616C8">
        <w:rPr>
          <w:rFonts w:hint="eastAsia"/>
        </w:rPr>
        <w:t>が必要」であること</w:t>
      </w:r>
      <w:r w:rsidR="00351D42">
        <w:rPr>
          <w:rFonts w:hint="eastAsia"/>
        </w:rPr>
        <w:t>を</w:t>
      </w:r>
      <w:r w:rsidR="00185EBD">
        <w:rPr>
          <w:rFonts w:hint="eastAsia"/>
        </w:rPr>
        <w:t>、国</w:t>
      </w:r>
      <w:r w:rsidR="00580F2F">
        <w:rPr>
          <w:rFonts w:hint="eastAsia"/>
        </w:rPr>
        <w:t>（</w:t>
      </w:r>
      <w:r w:rsidR="00185EBD">
        <w:rPr>
          <w:rFonts w:hint="eastAsia"/>
        </w:rPr>
        <w:t>厚生労働省</w:t>
      </w:r>
      <w:r w:rsidR="00580F2F">
        <w:rPr>
          <w:rFonts w:hint="eastAsia"/>
        </w:rPr>
        <w:t>）</w:t>
      </w:r>
      <w:r w:rsidR="00185EBD">
        <w:rPr>
          <w:rFonts w:hint="eastAsia"/>
        </w:rPr>
        <w:t>に代わり</w:t>
      </w:r>
      <w:r w:rsidR="00D616C8">
        <w:rPr>
          <w:rFonts w:hint="eastAsia"/>
        </w:rPr>
        <w:t>説明してください。また、</w:t>
      </w:r>
      <w:r w:rsidR="00351D42">
        <w:rPr>
          <w:rFonts w:hint="eastAsia"/>
        </w:rPr>
        <w:t>指定医療機関において</w:t>
      </w:r>
      <w:r w:rsidR="00D616C8">
        <w:rPr>
          <w:rFonts w:hint="eastAsia"/>
        </w:rPr>
        <w:t>、研究班に提供することについての同意を</w:t>
      </w:r>
      <w:r w:rsidR="00351D42">
        <w:rPr>
          <w:rFonts w:hint="eastAsia"/>
        </w:rPr>
        <w:t>参加予定者から</w:t>
      </w:r>
      <w:r w:rsidR="00D616C8">
        <w:rPr>
          <w:rFonts w:hint="eastAsia"/>
        </w:rPr>
        <w:t>得るよう</w:t>
      </w:r>
      <w:r w:rsidR="00351D42">
        <w:rPr>
          <w:rFonts w:hint="eastAsia"/>
        </w:rPr>
        <w:t>お願いします。</w:t>
      </w:r>
    </w:p>
    <w:p w14:paraId="79B72998" w14:textId="50466F6E" w:rsidR="005B0B1E" w:rsidRDefault="008C5FAB" w:rsidP="005B0B1E">
      <w:pPr>
        <w:pStyle w:val="4"/>
        <w:numPr>
          <w:ilvl w:val="0"/>
          <w:numId w:val="0"/>
        </w:numPr>
        <w:ind w:leftChars="600" w:left="1440"/>
        <w:rPr>
          <w:sz w:val="21"/>
        </w:rPr>
      </w:pPr>
      <w:r w:rsidRPr="00B06C7E">
        <w:rPr>
          <w:rFonts w:hint="eastAsia"/>
          <w:sz w:val="21"/>
        </w:rPr>
        <w:t>※</w:t>
      </w:r>
      <w:r w:rsidR="00D616C8">
        <w:rPr>
          <w:rFonts w:hint="eastAsia"/>
          <w:sz w:val="21"/>
        </w:rPr>
        <w:t>指定医療機関が研究班に対して</w:t>
      </w:r>
      <w:r w:rsidRPr="00B06C7E">
        <w:rPr>
          <w:rFonts w:hint="eastAsia"/>
          <w:sz w:val="21"/>
        </w:rPr>
        <w:t>個人票等</w:t>
      </w:r>
      <w:r w:rsidR="00D616C8">
        <w:rPr>
          <w:rFonts w:hint="eastAsia"/>
          <w:sz w:val="21"/>
        </w:rPr>
        <w:t>の</w:t>
      </w:r>
      <w:r w:rsidRPr="00B06C7E">
        <w:rPr>
          <w:rFonts w:hint="eastAsia"/>
          <w:sz w:val="21"/>
        </w:rPr>
        <w:t>提供</w:t>
      </w:r>
      <w:r w:rsidR="00D616C8">
        <w:rPr>
          <w:rFonts w:hint="eastAsia"/>
          <w:sz w:val="21"/>
        </w:rPr>
        <w:t>を行うものでは</w:t>
      </w:r>
      <w:r w:rsidR="00185EBD" w:rsidRPr="00B06C7E">
        <w:rPr>
          <w:rFonts w:hint="eastAsia"/>
          <w:sz w:val="21"/>
        </w:rPr>
        <w:t>ないため、</w:t>
      </w:r>
    </w:p>
    <w:p w14:paraId="46C07A0D" w14:textId="2AE1ED6B" w:rsidR="005B0B1E" w:rsidRDefault="00D616C8" w:rsidP="005B0B1E">
      <w:pPr>
        <w:pStyle w:val="4"/>
        <w:numPr>
          <w:ilvl w:val="0"/>
          <w:numId w:val="0"/>
        </w:numPr>
        <w:ind w:leftChars="600" w:left="1440" w:firstLineChars="100" w:firstLine="210"/>
        <w:rPr>
          <w:sz w:val="21"/>
        </w:rPr>
      </w:pPr>
      <w:r>
        <w:rPr>
          <w:rFonts w:hint="eastAsia"/>
          <w:sz w:val="21"/>
        </w:rPr>
        <w:t>それぞれの</w:t>
      </w:r>
      <w:r w:rsidR="00185EBD" w:rsidRPr="00B06C7E">
        <w:rPr>
          <w:rFonts w:hint="eastAsia"/>
          <w:sz w:val="21"/>
        </w:rPr>
        <w:t>指定医療機関において</w:t>
      </w:r>
      <w:r>
        <w:rPr>
          <w:rFonts w:hint="eastAsia"/>
          <w:sz w:val="21"/>
        </w:rPr>
        <w:t>、</w:t>
      </w:r>
      <w:r w:rsidR="00185EBD" w:rsidRPr="00B06C7E">
        <w:rPr>
          <w:rFonts w:hint="eastAsia"/>
          <w:sz w:val="21"/>
        </w:rPr>
        <w:t>臨床倫理委員会</w:t>
      </w:r>
      <w:r>
        <w:rPr>
          <w:rFonts w:hint="eastAsia"/>
          <w:sz w:val="21"/>
        </w:rPr>
        <w:t>の承認を得</w:t>
      </w:r>
      <w:r w:rsidR="00185EBD" w:rsidRPr="00B06C7E">
        <w:rPr>
          <w:rFonts w:hint="eastAsia"/>
          <w:sz w:val="21"/>
        </w:rPr>
        <w:t>る必要はあ</w:t>
      </w:r>
    </w:p>
    <w:p w14:paraId="6EE5E1A0" w14:textId="4AD41F45" w:rsidR="00185EBD" w:rsidRPr="00B06C7E" w:rsidRDefault="00185EBD" w:rsidP="005B0B1E">
      <w:pPr>
        <w:pStyle w:val="4"/>
        <w:numPr>
          <w:ilvl w:val="0"/>
          <w:numId w:val="0"/>
        </w:numPr>
        <w:ind w:leftChars="600" w:left="1440" w:firstLineChars="100" w:firstLine="210"/>
        <w:rPr>
          <w:sz w:val="21"/>
        </w:rPr>
      </w:pPr>
      <w:r w:rsidRPr="00B06C7E">
        <w:rPr>
          <w:rFonts w:hint="eastAsia"/>
          <w:sz w:val="21"/>
        </w:rPr>
        <w:t>りません。</w:t>
      </w:r>
    </w:p>
    <w:p w14:paraId="0508D2A8" w14:textId="55E9916A" w:rsidR="00263C8B" w:rsidRDefault="00FF5B03" w:rsidP="00234A66">
      <w:pPr>
        <w:pStyle w:val="4"/>
      </w:pPr>
      <w:r>
        <w:rPr>
          <w:rFonts w:hint="eastAsia"/>
        </w:rPr>
        <w:t>なお、</w:t>
      </w:r>
      <w:r w:rsidR="007912E2">
        <w:rPr>
          <w:rFonts w:hint="eastAsia"/>
        </w:rPr>
        <w:t>医療機関は</w:t>
      </w:r>
      <w:r>
        <w:rPr>
          <w:rFonts w:hint="eastAsia"/>
        </w:rPr>
        <w:t>指定医療機関に指定されたことにより、研究事業について</w:t>
      </w:r>
      <w:r w:rsidR="002C479F">
        <w:rPr>
          <w:rFonts w:hint="eastAsia"/>
        </w:rPr>
        <w:t>症例の登録や臨床データの入力といった</w:t>
      </w:r>
      <w:r>
        <w:rPr>
          <w:rFonts w:hint="eastAsia"/>
        </w:rPr>
        <w:t>負担が増えることはありません。</w:t>
      </w:r>
    </w:p>
    <w:p w14:paraId="7C7C6D17" w14:textId="77777777" w:rsidR="00B61173" w:rsidRPr="00B61173" w:rsidRDefault="00B61173" w:rsidP="00B61173"/>
    <w:p w14:paraId="212B2484" w14:textId="7CD5DE88" w:rsidR="00B61173" w:rsidRDefault="00853CF1" w:rsidP="005D29C1">
      <w:r>
        <w:rPr>
          <w:rFonts w:hint="eastAsia"/>
          <w:noProof/>
        </w:rPr>
        <w:t xml:space="preserve">　</w:t>
      </w:r>
      <w:r>
        <w:rPr>
          <w:rFonts w:ascii="ＭＳ ゴシック" w:hAnsi="ＭＳ ゴシック"/>
          <w:noProof/>
          <w:szCs w:val="24"/>
        </w:rPr>
        <w:drawing>
          <wp:inline distT="0" distB="0" distL="0" distR="0" wp14:anchorId="33C70091" wp14:editId="746D8993">
            <wp:extent cx="5474525" cy="3720406"/>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649" cy="3728645"/>
                    </a:xfrm>
                    <a:prstGeom prst="rect">
                      <a:avLst/>
                    </a:prstGeom>
                    <a:noFill/>
                    <a:ln>
                      <a:noFill/>
                    </a:ln>
                  </pic:spPr>
                </pic:pic>
              </a:graphicData>
            </a:graphic>
          </wp:inline>
        </w:drawing>
      </w:r>
    </w:p>
    <w:p w14:paraId="2E0D0E97" w14:textId="18E93058" w:rsidR="005D29C1" w:rsidRDefault="005D29C1" w:rsidP="005D29C1"/>
    <w:p w14:paraId="44F06D5F" w14:textId="21593A68" w:rsidR="00ED7679" w:rsidRDefault="00ED7679" w:rsidP="005D29C1"/>
    <w:p w14:paraId="77226AEA" w14:textId="77777777" w:rsidR="00425B0A" w:rsidRDefault="00425B0A" w:rsidP="005D29C1"/>
    <w:p w14:paraId="5B8F1777" w14:textId="77777777" w:rsidR="00F12CAB" w:rsidRDefault="00F12CAB" w:rsidP="005D29C1"/>
    <w:p w14:paraId="7744378B" w14:textId="38C052CD" w:rsidR="00FA037F" w:rsidRDefault="005B0B1E" w:rsidP="005B0B1E">
      <w:pPr>
        <w:pStyle w:val="4"/>
        <w:numPr>
          <w:ilvl w:val="0"/>
          <w:numId w:val="0"/>
        </w:numPr>
        <w:ind w:leftChars="297" w:left="921" w:hangingChars="99" w:hanging="208"/>
        <w:rPr>
          <w:sz w:val="21"/>
          <w:szCs w:val="24"/>
        </w:rPr>
      </w:pPr>
      <w:r w:rsidRPr="00904282">
        <w:rPr>
          <w:rFonts w:hint="eastAsia"/>
          <w:sz w:val="21"/>
          <w:szCs w:val="24"/>
        </w:rPr>
        <w:t>【参考】</w:t>
      </w:r>
      <w:r w:rsidR="00FA037F">
        <w:rPr>
          <w:rFonts w:hint="eastAsia"/>
          <w:sz w:val="21"/>
          <w:szCs w:val="24"/>
        </w:rPr>
        <w:t>実施要綱</w:t>
      </w:r>
    </w:p>
    <w:p w14:paraId="0B112A11" w14:textId="2CD80BAA" w:rsidR="005B0B1E" w:rsidRPr="00904282" w:rsidRDefault="005B0B1E" w:rsidP="007E1DAC">
      <w:pPr>
        <w:pStyle w:val="4"/>
        <w:numPr>
          <w:ilvl w:val="0"/>
          <w:numId w:val="0"/>
        </w:numPr>
        <w:ind w:leftChars="297" w:left="713" w:firstLineChars="100" w:firstLine="210"/>
        <w:rPr>
          <w:sz w:val="21"/>
          <w:szCs w:val="24"/>
        </w:rPr>
      </w:pPr>
      <w:r w:rsidRPr="00904282">
        <w:rPr>
          <w:rFonts w:hint="eastAsia"/>
          <w:sz w:val="21"/>
          <w:szCs w:val="24"/>
        </w:rPr>
        <w:t>７　臨床調査個人票等</w:t>
      </w:r>
    </w:p>
    <w:p w14:paraId="2C87760A" w14:textId="06C602D2" w:rsidR="005B0B1E" w:rsidRPr="00904282" w:rsidRDefault="00580F2F" w:rsidP="005B0B1E">
      <w:pPr>
        <w:pStyle w:val="4"/>
        <w:numPr>
          <w:ilvl w:val="0"/>
          <w:numId w:val="0"/>
        </w:numPr>
        <w:ind w:leftChars="396" w:left="1188" w:hanging="238"/>
        <w:rPr>
          <w:sz w:val="21"/>
          <w:szCs w:val="24"/>
        </w:rPr>
      </w:pPr>
      <w:r>
        <w:rPr>
          <w:rFonts w:hint="eastAsia"/>
          <w:sz w:val="21"/>
          <w:szCs w:val="24"/>
        </w:rPr>
        <w:t>（</w:t>
      </w:r>
      <w:r w:rsidR="005B0B1E" w:rsidRPr="00904282">
        <w:rPr>
          <w:rFonts w:hint="eastAsia"/>
          <w:sz w:val="21"/>
          <w:szCs w:val="24"/>
        </w:rPr>
        <w:t>１</w:t>
      </w:r>
      <w:r>
        <w:rPr>
          <w:rFonts w:hint="eastAsia"/>
          <w:sz w:val="21"/>
          <w:szCs w:val="24"/>
        </w:rPr>
        <w:t>）</w:t>
      </w:r>
      <w:r w:rsidR="005B0B1E" w:rsidRPr="00904282">
        <w:rPr>
          <w:rFonts w:hint="eastAsia"/>
          <w:sz w:val="21"/>
          <w:szCs w:val="24"/>
        </w:rPr>
        <w:t>都道府県知事は、４の定めるところにより、都道府県知事に認定を受けた患者から提出された個人票等の写しを認定があった翌々月の１５日までに厚生労働大臣に提出しなければならない。</w:t>
      </w:r>
    </w:p>
    <w:p w14:paraId="63C82962" w14:textId="08277AC4" w:rsidR="005B0B1E" w:rsidRPr="00904282" w:rsidRDefault="00580F2F" w:rsidP="005B0B1E">
      <w:pPr>
        <w:pStyle w:val="4"/>
        <w:numPr>
          <w:ilvl w:val="0"/>
          <w:numId w:val="0"/>
        </w:numPr>
        <w:ind w:leftChars="396" w:left="1188" w:hanging="238"/>
        <w:rPr>
          <w:sz w:val="21"/>
          <w:szCs w:val="24"/>
        </w:rPr>
      </w:pPr>
      <w:r>
        <w:rPr>
          <w:rFonts w:hint="eastAsia"/>
          <w:sz w:val="21"/>
          <w:szCs w:val="24"/>
        </w:rPr>
        <w:t>（</w:t>
      </w:r>
      <w:r w:rsidR="005B0B1E" w:rsidRPr="00904282">
        <w:rPr>
          <w:rFonts w:hint="eastAsia"/>
          <w:sz w:val="21"/>
          <w:szCs w:val="24"/>
        </w:rPr>
        <w:t>２</w:t>
      </w:r>
      <w:r>
        <w:rPr>
          <w:rFonts w:hint="eastAsia"/>
          <w:sz w:val="21"/>
          <w:szCs w:val="24"/>
        </w:rPr>
        <w:t>）</w:t>
      </w:r>
      <w:r w:rsidR="005B0B1E" w:rsidRPr="00904282">
        <w:rPr>
          <w:rFonts w:hint="eastAsia"/>
          <w:sz w:val="21"/>
          <w:szCs w:val="24"/>
        </w:rPr>
        <w:t>厚生労</w:t>
      </w:r>
      <w:r w:rsidR="00B6360F">
        <w:rPr>
          <w:rFonts w:hint="eastAsia"/>
          <w:sz w:val="21"/>
          <w:szCs w:val="24"/>
        </w:rPr>
        <w:t>働</w:t>
      </w:r>
      <w:r w:rsidR="005B0B1E" w:rsidRPr="00904282">
        <w:rPr>
          <w:rFonts w:hint="eastAsia"/>
          <w:sz w:val="21"/>
          <w:szCs w:val="24"/>
        </w:rPr>
        <w:t>大臣は、肝がん・重度肝硬変の治療効果、生命予後や生活の質を考慮し、最適な治療を選択できるようにするための研究を適切に行えると認める者に対し、前項の規定により都道府県から提出された個人票等の写しを提供する。</w:t>
      </w:r>
    </w:p>
    <w:p w14:paraId="37D68A03" w14:textId="3D7C9713" w:rsidR="005B0B1E" w:rsidRDefault="005B0B1E">
      <w:pPr>
        <w:widowControl/>
        <w:jc w:val="left"/>
      </w:pPr>
      <w:r>
        <w:br w:type="page"/>
      </w:r>
    </w:p>
    <w:p w14:paraId="4F4C96E6" w14:textId="77777777" w:rsidR="00432C11" w:rsidRPr="00206F12" w:rsidRDefault="00432C11" w:rsidP="00432C11">
      <w:pPr>
        <w:pStyle w:val="1"/>
        <w:rPr>
          <w:b/>
        </w:rPr>
      </w:pPr>
      <w:bookmarkStart w:id="40" w:name="_Toc67502396"/>
      <w:r w:rsidRPr="00206F12">
        <w:rPr>
          <w:rFonts w:hint="eastAsia"/>
          <w:b/>
        </w:rPr>
        <w:lastRenderedPageBreak/>
        <w:t>指定医療機関の申請</w:t>
      </w:r>
      <w:bookmarkEnd w:id="40"/>
    </w:p>
    <w:p w14:paraId="4845DB3B" w14:textId="77777777" w:rsidR="00432C11" w:rsidRDefault="00432C11" w:rsidP="00432C11">
      <w:pPr>
        <w:pStyle w:val="2"/>
      </w:pPr>
      <w:bookmarkStart w:id="41" w:name="_Toc67502397"/>
      <w:r w:rsidRPr="0029637D">
        <w:rPr>
          <w:rFonts w:hint="eastAsia"/>
        </w:rPr>
        <w:t>指定医療機関</w:t>
      </w:r>
      <w:r>
        <w:rPr>
          <w:rFonts w:hint="eastAsia"/>
        </w:rPr>
        <w:t>について</w:t>
      </w:r>
      <w:bookmarkEnd w:id="41"/>
    </w:p>
    <w:p w14:paraId="3AF852EE" w14:textId="511BE14D" w:rsidR="00432C11" w:rsidRDefault="00432C11" w:rsidP="00432C11">
      <w:pPr>
        <w:pStyle w:val="4"/>
      </w:pPr>
      <w:r>
        <w:rPr>
          <w:rFonts w:hint="eastAsia"/>
        </w:rPr>
        <w:t>本事業で、肝炎ウイルスに起因する肝がん</w:t>
      </w:r>
      <w:r w:rsidR="00D64BC8">
        <w:rPr>
          <w:rFonts w:hint="eastAsia"/>
        </w:rPr>
        <w:t>又は</w:t>
      </w:r>
      <w:r>
        <w:rPr>
          <w:rFonts w:hint="eastAsia"/>
        </w:rPr>
        <w:t>重度肝硬変の患者が医療費の</w:t>
      </w:r>
      <w:r w:rsidR="00AA69E2">
        <w:rPr>
          <w:rFonts w:hint="eastAsia"/>
        </w:rPr>
        <w:t>助成</w:t>
      </w:r>
      <w:r>
        <w:rPr>
          <w:rFonts w:hint="eastAsia"/>
        </w:rPr>
        <w:t>を受けるためには、住民票のある都道府県の知事が指定する「指定医療機関」で入院関係医療</w:t>
      </w:r>
      <w:r w:rsidR="00755BB9">
        <w:rPr>
          <w:rFonts w:hint="eastAsia"/>
        </w:rPr>
        <w:t>又は</w:t>
      </w:r>
      <w:r w:rsidR="00A117C4">
        <w:rPr>
          <w:rFonts w:hint="eastAsia"/>
        </w:rPr>
        <w:t>外来</w:t>
      </w:r>
      <w:r w:rsidR="00755BB9">
        <w:rPr>
          <w:rFonts w:hint="eastAsia"/>
        </w:rPr>
        <w:t>関係医療</w:t>
      </w:r>
      <w:r>
        <w:rPr>
          <w:rFonts w:hint="eastAsia"/>
        </w:rPr>
        <w:t>を受ける必要があります。</w:t>
      </w:r>
    </w:p>
    <w:p w14:paraId="63924EE6" w14:textId="351C6EE6" w:rsidR="00432C11" w:rsidRDefault="007912E2" w:rsidP="00432C11">
      <w:pPr>
        <w:pStyle w:val="4"/>
      </w:pPr>
      <w:r>
        <w:rPr>
          <w:rFonts w:hint="eastAsia"/>
        </w:rPr>
        <w:t>医療機関が本事業の</w:t>
      </w:r>
      <w:r w:rsidR="00432C11">
        <w:rPr>
          <w:rFonts w:hint="eastAsia"/>
        </w:rPr>
        <w:t>「指定医療機関」の指定を受けるためには、都道府県</w:t>
      </w:r>
      <w:r w:rsidR="00580F2F">
        <w:rPr>
          <w:rFonts w:hint="eastAsia"/>
        </w:rPr>
        <w:t>（</w:t>
      </w:r>
      <w:r w:rsidR="00432C11">
        <w:rPr>
          <w:rFonts w:hint="eastAsia"/>
        </w:rPr>
        <w:t>原則として当該医療機関が住所を持つ都道府県</w:t>
      </w:r>
      <w:r w:rsidR="00580F2F">
        <w:rPr>
          <w:rFonts w:hint="eastAsia"/>
        </w:rPr>
        <w:t>）</w:t>
      </w:r>
      <w:r w:rsidR="00432C11">
        <w:rPr>
          <w:rFonts w:hint="eastAsia"/>
        </w:rPr>
        <w:t>の知事に対して申請の手続</w:t>
      </w:r>
      <w:r w:rsidR="00305BF9">
        <w:rPr>
          <w:rFonts w:hint="eastAsia"/>
        </w:rPr>
        <w:t>を行う</w:t>
      </w:r>
      <w:r w:rsidR="00432C11">
        <w:rPr>
          <w:rFonts w:hint="eastAsia"/>
        </w:rPr>
        <w:t>必要</w:t>
      </w:r>
      <w:r w:rsidR="00305BF9">
        <w:rPr>
          <w:rFonts w:hint="eastAsia"/>
        </w:rPr>
        <w:t>があります</w:t>
      </w:r>
      <w:r w:rsidR="00432C11">
        <w:rPr>
          <w:rFonts w:hint="eastAsia"/>
        </w:rPr>
        <w:t>。</w:t>
      </w:r>
    </w:p>
    <w:p w14:paraId="59713D44" w14:textId="2767CCE8" w:rsidR="00F1646F" w:rsidRPr="008F6E29" w:rsidRDefault="00F1646F" w:rsidP="00432C11"/>
    <w:p w14:paraId="66292F74" w14:textId="4D144CAC" w:rsidR="00432C11" w:rsidRDefault="00432C11" w:rsidP="00C01C85">
      <w:pPr>
        <w:ind w:firstLineChars="200" w:firstLine="480"/>
      </w:pPr>
      <w:r>
        <w:rPr>
          <w:rFonts w:hint="eastAsia"/>
        </w:rPr>
        <w:t>【</w:t>
      </w:r>
      <w:r w:rsidRPr="00F701CD">
        <w:rPr>
          <w:rFonts w:hint="eastAsia"/>
        </w:rPr>
        <w:t>指定医療機関の要件</w:t>
      </w:r>
      <w:r>
        <w:rPr>
          <w:rFonts w:hint="eastAsia"/>
        </w:rPr>
        <w:t>】</w:t>
      </w:r>
    </w:p>
    <w:p w14:paraId="74CA0AB0" w14:textId="71B55B49" w:rsidR="00FA037F" w:rsidRDefault="00FA037F" w:rsidP="00FA037F">
      <w:pPr>
        <w:ind w:firstLineChars="200" w:firstLine="480"/>
      </w:pPr>
      <w:r>
        <w:rPr>
          <w:rFonts w:hint="eastAsia"/>
        </w:rPr>
        <w:t xml:space="preserve">　○入院等指定医療機関の場合　　</w:t>
      </w:r>
    </w:p>
    <w:p w14:paraId="1E718F70" w14:textId="32984F8A" w:rsidR="004F3BCF" w:rsidRPr="00704A43" w:rsidRDefault="004F3BCF" w:rsidP="00C01C85">
      <w:r>
        <w:rPr>
          <w:rFonts w:hint="eastAsia"/>
        </w:rPr>
        <w:t xml:space="preserve">　　　・本事業の実施に協力することができる保</w:t>
      </w:r>
      <w:r w:rsidR="00456EA1">
        <w:rPr>
          <w:rFonts w:hint="eastAsia"/>
        </w:rPr>
        <w:t>険</w:t>
      </w:r>
      <w:r>
        <w:rPr>
          <w:rFonts w:hint="eastAsia"/>
        </w:rPr>
        <w:t>医療機関であること</w:t>
      </w:r>
      <w:r w:rsidR="001A5DA9">
        <w:rPr>
          <w:rFonts w:hint="eastAsia"/>
        </w:rPr>
        <w:t>。</w:t>
      </w:r>
    </w:p>
    <w:p w14:paraId="7FE8F963" w14:textId="39E9358D" w:rsidR="00FA037F" w:rsidRDefault="00432C11" w:rsidP="00FA037F">
      <w:pPr>
        <w:pStyle w:val="4"/>
      </w:pPr>
      <w:r>
        <w:rPr>
          <w:rFonts w:hint="eastAsia"/>
        </w:rPr>
        <w:t>入院医療</w:t>
      </w:r>
      <w:r w:rsidR="00755BB9">
        <w:rPr>
          <w:rFonts w:hint="eastAsia"/>
        </w:rPr>
        <w:t>及び</w:t>
      </w:r>
      <w:r w:rsidR="00121C7F">
        <w:rPr>
          <w:rFonts w:hint="eastAsia"/>
        </w:rPr>
        <w:t>外来</w:t>
      </w:r>
      <w:r w:rsidR="00755BB9">
        <w:rPr>
          <w:rFonts w:hint="eastAsia"/>
        </w:rPr>
        <w:t>医療</w:t>
      </w:r>
      <w:r>
        <w:rPr>
          <w:rFonts w:hint="eastAsia"/>
        </w:rPr>
        <w:t>を適切に行うことができること。</w:t>
      </w:r>
    </w:p>
    <w:p w14:paraId="044212F9" w14:textId="7B657FE9" w:rsidR="00FA037F" w:rsidRDefault="00FA037F" w:rsidP="007E1DAC">
      <w:pPr>
        <w:pStyle w:val="4"/>
        <w:numPr>
          <w:ilvl w:val="0"/>
          <w:numId w:val="0"/>
        </w:numPr>
        <w:ind w:left="714"/>
      </w:pPr>
      <w:r>
        <w:rPr>
          <w:rFonts w:hint="eastAsia"/>
        </w:rPr>
        <w:t>○入院等指定医療機関以外の場合</w:t>
      </w:r>
    </w:p>
    <w:p w14:paraId="0167ABF6" w14:textId="77777777" w:rsidR="00FA037F" w:rsidRPr="00704A43" w:rsidRDefault="00FA037F" w:rsidP="00FA037F">
      <w:r>
        <w:rPr>
          <w:rFonts w:hint="eastAsia"/>
        </w:rPr>
        <w:t xml:space="preserve">　　　・本事業の実施に協力することができる保険医療機関であること。</w:t>
      </w:r>
    </w:p>
    <w:p w14:paraId="013CB3E5" w14:textId="458CFF05" w:rsidR="00FA037F" w:rsidRDefault="00FA037F" w:rsidP="00FA037F">
      <w:pPr>
        <w:pStyle w:val="4"/>
      </w:pPr>
      <w:r>
        <w:rPr>
          <w:rFonts w:hint="eastAsia"/>
        </w:rPr>
        <w:t>外来医療を適切に行うことができること。</w:t>
      </w:r>
    </w:p>
    <w:p w14:paraId="3F39C1B7" w14:textId="77777777" w:rsidR="004F3BCF" w:rsidRDefault="004F3BCF" w:rsidP="00C01C85"/>
    <w:p w14:paraId="2AAE8F35" w14:textId="5489A2DC" w:rsidR="00432C11" w:rsidRPr="00F701CD" w:rsidRDefault="00432C11" w:rsidP="00C01C85">
      <w:pPr>
        <w:ind w:firstLineChars="200" w:firstLine="480"/>
      </w:pPr>
      <w:r>
        <w:rPr>
          <w:rFonts w:hint="eastAsia"/>
        </w:rPr>
        <w:t>【</w:t>
      </w:r>
      <w:r w:rsidRPr="00F701CD">
        <w:rPr>
          <w:rFonts w:hint="eastAsia"/>
        </w:rPr>
        <w:t>指定医療機関の役割</w:t>
      </w:r>
      <w:r>
        <w:rPr>
          <w:rFonts w:hint="eastAsia"/>
        </w:rPr>
        <w:t>】</w:t>
      </w:r>
    </w:p>
    <w:p w14:paraId="05B89BA1" w14:textId="01F58FE5" w:rsidR="00432C11" w:rsidRDefault="00432C11" w:rsidP="00432C11">
      <w:pPr>
        <w:pStyle w:val="4"/>
      </w:pPr>
      <w:r w:rsidRPr="00AC025D">
        <w:rPr>
          <w:rFonts w:hint="eastAsia"/>
        </w:rPr>
        <w:t>肝がん</w:t>
      </w:r>
      <w:r w:rsidR="00D64BC8">
        <w:rPr>
          <w:rFonts w:hint="eastAsia"/>
        </w:rPr>
        <w:t>又は</w:t>
      </w:r>
      <w:r w:rsidRPr="00AC025D">
        <w:rPr>
          <w:rFonts w:hint="eastAsia"/>
        </w:rPr>
        <w:t>重度肝硬変</w:t>
      </w:r>
      <w:r w:rsidR="007912E2">
        <w:rPr>
          <w:rFonts w:hint="eastAsia"/>
        </w:rPr>
        <w:t>の</w:t>
      </w:r>
      <w:r w:rsidRPr="00AC025D">
        <w:rPr>
          <w:rFonts w:hint="eastAsia"/>
        </w:rPr>
        <w:t>患者</w:t>
      </w:r>
      <w:r w:rsidR="007E08C8">
        <w:rPr>
          <w:rFonts w:hint="eastAsia"/>
        </w:rPr>
        <w:t>に対して</w:t>
      </w:r>
      <w:r w:rsidRPr="00AC025D">
        <w:rPr>
          <w:rFonts w:hint="eastAsia"/>
        </w:rPr>
        <w:t>、本事業についての説明及び</w:t>
      </w:r>
      <w:r w:rsidR="00CC62E5">
        <w:rPr>
          <w:rFonts w:hint="eastAsia"/>
        </w:rPr>
        <w:t>医療</w:t>
      </w:r>
      <w:r>
        <w:rPr>
          <w:rFonts w:hint="eastAsia"/>
        </w:rPr>
        <w:t>記録票の交付を行うこと。</w:t>
      </w:r>
    </w:p>
    <w:p w14:paraId="16372BE2" w14:textId="449DF3EC" w:rsidR="00432C11" w:rsidRDefault="00CC62E5" w:rsidP="00432C11">
      <w:pPr>
        <w:pStyle w:val="4"/>
      </w:pPr>
      <w:r>
        <w:rPr>
          <w:rFonts w:hint="eastAsia"/>
        </w:rPr>
        <w:t>医療</w:t>
      </w:r>
      <w:r w:rsidR="00432C11">
        <w:rPr>
          <w:rFonts w:hint="eastAsia"/>
        </w:rPr>
        <w:t>記録票の記載を行うこと。</w:t>
      </w:r>
    </w:p>
    <w:p w14:paraId="5D9B4003" w14:textId="1ED74B84" w:rsidR="00432C11" w:rsidRDefault="00432C11" w:rsidP="00432C11">
      <w:pPr>
        <w:pStyle w:val="4"/>
      </w:pPr>
      <w:r>
        <w:rPr>
          <w:rFonts w:hint="eastAsia"/>
        </w:rPr>
        <w:t>患者から依頼のあった場合には、入院医療</w:t>
      </w:r>
      <w:r w:rsidR="006A173D">
        <w:rPr>
          <w:rFonts w:hint="eastAsia"/>
        </w:rPr>
        <w:t>又は外来医療</w:t>
      </w:r>
      <w:r>
        <w:rPr>
          <w:rFonts w:hint="eastAsia"/>
        </w:rPr>
        <w:t>に従事している医師に臨床調査個人票等を作成させ、交付すること。</w:t>
      </w:r>
    </w:p>
    <w:p w14:paraId="27F394CC" w14:textId="5F657463" w:rsidR="00432C11" w:rsidRDefault="00432C11" w:rsidP="00432C11">
      <w:pPr>
        <w:pStyle w:val="4"/>
      </w:pPr>
      <w:r>
        <w:rPr>
          <w:rFonts w:hint="eastAsia"/>
        </w:rPr>
        <w:t>本事業の</w:t>
      </w:r>
      <w:r w:rsidR="00547FF9">
        <w:rPr>
          <w:rFonts w:hint="eastAsia"/>
        </w:rPr>
        <w:t>助成</w:t>
      </w:r>
      <w:r>
        <w:rPr>
          <w:rFonts w:hint="eastAsia"/>
        </w:rPr>
        <w:t>対象となる</w:t>
      </w:r>
      <w:r w:rsidR="006A173D">
        <w:rPr>
          <w:rFonts w:hint="eastAsia"/>
        </w:rPr>
        <w:t>高療該当</w:t>
      </w:r>
      <w:r>
        <w:rPr>
          <w:rFonts w:hint="eastAsia"/>
        </w:rPr>
        <w:t>入院関係医療が行われた場合には、公費負担医療の請求医療機関として公費の請求を行うこと。</w:t>
      </w:r>
    </w:p>
    <w:p w14:paraId="46A02A8E" w14:textId="6B0CEC29" w:rsidR="00432C11" w:rsidRDefault="00432C11" w:rsidP="006A173D">
      <w:pPr>
        <w:pStyle w:val="4"/>
      </w:pPr>
      <w:r>
        <w:rPr>
          <w:rFonts w:hint="eastAsia"/>
        </w:rPr>
        <w:t>その他、</w:t>
      </w:r>
      <w:r w:rsidR="006A173D" w:rsidRPr="006A173D">
        <w:rPr>
          <w:rFonts w:hint="eastAsia"/>
        </w:rPr>
        <w:t>助成の対象になり得る患者に対し本事業に関する周知を行うなど、</w:t>
      </w:r>
      <w:r>
        <w:rPr>
          <w:rFonts w:hint="eastAsia"/>
        </w:rPr>
        <w:t>指定医療機関として本事業に必要な対応</w:t>
      </w:r>
      <w:r w:rsidR="006A173D">
        <w:rPr>
          <w:rFonts w:hint="eastAsia"/>
        </w:rPr>
        <w:t>を行う</w:t>
      </w:r>
      <w:r>
        <w:rPr>
          <w:rFonts w:hint="eastAsia"/>
        </w:rPr>
        <w:t>こと。</w:t>
      </w:r>
    </w:p>
    <w:p w14:paraId="390EBC11" w14:textId="77777777" w:rsidR="006A173D" w:rsidRPr="006A173D" w:rsidRDefault="006A173D" w:rsidP="007E1DAC"/>
    <w:p w14:paraId="0E7FD18B" w14:textId="2C263A26" w:rsidR="00432C11" w:rsidRDefault="00432C11" w:rsidP="00432C11">
      <w:pPr>
        <w:pStyle w:val="2"/>
      </w:pPr>
      <w:bookmarkStart w:id="42" w:name="_Toc67502398"/>
      <w:r>
        <w:rPr>
          <w:rFonts w:hint="eastAsia"/>
        </w:rPr>
        <w:t>新規</w:t>
      </w:r>
      <w:r w:rsidRPr="0029637D">
        <w:rPr>
          <w:rFonts w:hint="eastAsia"/>
        </w:rPr>
        <w:t>申請</w:t>
      </w:r>
      <w:r>
        <w:rPr>
          <w:rFonts w:hint="eastAsia"/>
        </w:rPr>
        <w:t>について</w:t>
      </w:r>
      <w:bookmarkEnd w:id="42"/>
    </w:p>
    <w:p w14:paraId="1F09A685" w14:textId="0F10D0A6" w:rsidR="00432C11" w:rsidRPr="004F0679" w:rsidRDefault="007E08C8" w:rsidP="00C02DBC">
      <w:pPr>
        <w:pStyle w:val="4"/>
      </w:pPr>
      <w:r>
        <w:rPr>
          <w:rFonts w:hint="eastAsia"/>
        </w:rPr>
        <w:t>本事業における指定医療機関としての指定を受けようとする医療機関は、</w:t>
      </w:r>
      <w:r w:rsidR="00432C11">
        <w:rPr>
          <w:rFonts w:hint="eastAsia"/>
        </w:rPr>
        <w:t>指定申請書</w:t>
      </w:r>
      <w:r w:rsidR="00580F2F">
        <w:rPr>
          <w:rFonts w:hint="eastAsia"/>
        </w:rPr>
        <w:t>（</w:t>
      </w:r>
      <w:r w:rsidR="00C02DBC" w:rsidRPr="00C02DBC">
        <w:rPr>
          <w:rFonts w:hint="eastAsia"/>
        </w:rPr>
        <w:t>肝がん・重度肝硬変治療研究促進事業</w:t>
      </w:r>
      <w:r w:rsidR="00C02DBC">
        <w:rPr>
          <w:rFonts w:hint="eastAsia"/>
        </w:rPr>
        <w:t>の</w:t>
      </w:r>
      <w:r w:rsidR="00432C11">
        <w:rPr>
          <w:rFonts w:hint="eastAsia"/>
        </w:rPr>
        <w:t>実務上の取扱い</w:t>
      </w:r>
      <w:r w:rsidR="00934344">
        <w:rPr>
          <w:rFonts w:hint="eastAsia"/>
        </w:rPr>
        <w:t>〔</w:t>
      </w:r>
      <w:r w:rsidR="00C02DBC">
        <w:rPr>
          <w:rFonts w:hint="eastAsia"/>
        </w:rPr>
        <w:t>以下「実務上の取扱い」という</w:t>
      </w:r>
      <w:r w:rsidR="00A12E04">
        <w:rPr>
          <w:rFonts w:hint="eastAsia"/>
        </w:rPr>
        <w:t>。</w:t>
      </w:r>
      <w:r w:rsidR="00934344">
        <w:rPr>
          <w:rFonts w:hint="eastAsia"/>
        </w:rPr>
        <w:t>〕</w:t>
      </w:r>
      <w:r w:rsidR="00432C11">
        <w:rPr>
          <w:rFonts w:hint="eastAsia"/>
        </w:rPr>
        <w:t>別紙様式例８</w:t>
      </w:r>
      <w:r w:rsidR="00580F2F">
        <w:rPr>
          <w:rFonts w:hint="eastAsia"/>
        </w:rPr>
        <w:t>）</w:t>
      </w:r>
      <w:r>
        <w:rPr>
          <w:rFonts w:hint="eastAsia"/>
        </w:rPr>
        <w:t>により</w:t>
      </w:r>
      <w:r w:rsidR="00432C11">
        <w:rPr>
          <w:rFonts w:hint="eastAsia"/>
        </w:rPr>
        <w:t>、医療機関が所在する都道府県知事あてに</w:t>
      </w:r>
      <w:r>
        <w:rPr>
          <w:rFonts w:hint="eastAsia"/>
        </w:rPr>
        <w:t>申請を行</w:t>
      </w:r>
      <w:r w:rsidR="001A5DA9">
        <w:rPr>
          <w:rFonts w:hint="eastAsia"/>
        </w:rPr>
        <w:t>います</w:t>
      </w:r>
      <w:r w:rsidR="00432C11">
        <w:rPr>
          <w:rFonts w:hint="eastAsia"/>
        </w:rPr>
        <w:t>。</w:t>
      </w:r>
    </w:p>
    <w:p w14:paraId="0801C9F2" w14:textId="329761A1" w:rsidR="001A5DA9" w:rsidRDefault="00432C11" w:rsidP="00EB0D64">
      <w:pPr>
        <w:pStyle w:val="4"/>
      </w:pPr>
      <w:r>
        <w:rPr>
          <w:rFonts w:hint="eastAsia"/>
        </w:rPr>
        <w:t>都道府県知事</w:t>
      </w:r>
      <w:r w:rsidR="007E08C8">
        <w:rPr>
          <w:rFonts w:hint="eastAsia"/>
        </w:rPr>
        <w:t>は、本事業における</w:t>
      </w:r>
      <w:r>
        <w:rPr>
          <w:rFonts w:hint="eastAsia"/>
        </w:rPr>
        <w:t>指定医療機関の指定を行った後、厚生労働大臣に指定した医療機関</w:t>
      </w:r>
      <w:r w:rsidR="007E08C8">
        <w:rPr>
          <w:rFonts w:hint="eastAsia"/>
        </w:rPr>
        <w:t>の</w:t>
      </w:r>
      <w:r>
        <w:rPr>
          <w:rFonts w:hint="eastAsia"/>
        </w:rPr>
        <w:t>報告</w:t>
      </w:r>
      <w:r w:rsidR="007E08C8">
        <w:rPr>
          <w:rFonts w:hint="eastAsia"/>
        </w:rPr>
        <w:t>を行います</w:t>
      </w:r>
      <w:r w:rsidR="00580F2F">
        <w:rPr>
          <w:rFonts w:hint="eastAsia"/>
        </w:rPr>
        <w:t>（</w:t>
      </w:r>
      <w:r w:rsidR="0089256B">
        <w:rPr>
          <w:rFonts w:hint="eastAsia"/>
        </w:rPr>
        <w:t>実務上</w:t>
      </w:r>
      <w:r w:rsidR="0089256B">
        <w:t>の取扱い</w:t>
      </w:r>
      <w:r>
        <w:rPr>
          <w:rFonts w:hint="eastAsia"/>
        </w:rPr>
        <w:t>別紙様式例９</w:t>
      </w:r>
      <w:r w:rsidR="00580F2F">
        <w:rPr>
          <w:rFonts w:hint="eastAsia"/>
        </w:rPr>
        <w:t>）</w:t>
      </w:r>
      <w:r>
        <w:rPr>
          <w:rFonts w:hint="eastAsia"/>
        </w:rPr>
        <w:t>。</w:t>
      </w:r>
      <w:r w:rsidR="00BD5203">
        <w:rPr>
          <w:rFonts w:hint="eastAsia"/>
        </w:rPr>
        <w:t>この情報は、</w:t>
      </w:r>
      <w:r w:rsidR="001A5DA9">
        <w:rPr>
          <w:rFonts w:hint="eastAsia"/>
        </w:rPr>
        <w:t>国立国際医療研究センター肝炎情報センターが運用する肝炎</w:t>
      </w:r>
      <w:r w:rsidR="003235A5">
        <w:rPr>
          <w:rFonts w:hint="eastAsia"/>
        </w:rPr>
        <w:t>医療</w:t>
      </w:r>
      <w:r w:rsidR="001A5DA9">
        <w:rPr>
          <w:rFonts w:hint="eastAsia"/>
        </w:rPr>
        <w:t>ナビゲーションシステムに</w:t>
      </w:r>
      <w:r w:rsidR="00BD5203">
        <w:rPr>
          <w:rFonts w:hint="eastAsia"/>
        </w:rPr>
        <w:t>提供し、同システムにおいて</w:t>
      </w:r>
      <w:r w:rsidR="001A5DA9">
        <w:rPr>
          <w:rFonts w:hint="eastAsia"/>
        </w:rPr>
        <w:t>指定医療機関</w:t>
      </w:r>
      <w:r w:rsidR="00BD5203">
        <w:rPr>
          <w:rFonts w:hint="eastAsia"/>
        </w:rPr>
        <w:t>の検索が可能となります</w:t>
      </w:r>
      <w:r w:rsidR="001A5DA9">
        <w:rPr>
          <w:rFonts w:hint="eastAsia"/>
        </w:rPr>
        <w:t>。</w:t>
      </w:r>
    </w:p>
    <w:p w14:paraId="7C09B036" w14:textId="77777777" w:rsidR="003235A5" w:rsidRDefault="003235A5" w:rsidP="003235A5"/>
    <w:p w14:paraId="2D5D36C0" w14:textId="3A6287AE" w:rsidR="003235A5" w:rsidRDefault="003235A5" w:rsidP="003235A5">
      <w:pPr>
        <w:ind w:firstLineChars="400" w:firstLine="960"/>
      </w:pPr>
      <w:r>
        <w:rPr>
          <w:rFonts w:hint="eastAsia"/>
        </w:rPr>
        <w:t>【肝炎医療ナビゲーションシステム】</w:t>
      </w:r>
      <w:r>
        <w:rPr>
          <w:rFonts w:hint="eastAsia"/>
        </w:rPr>
        <w:t xml:space="preserve"> </w:t>
      </w:r>
      <w:hyperlink r:id="rId13" w:history="1">
        <w:r w:rsidRPr="00166E61">
          <w:rPr>
            <w:rStyle w:val="ac"/>
          </w:rPr>
          <w:t>https://kan-navi.ncgm.go.jp/</w:t>
        </w:r>
      </w:hyperlink>
    </w:p>
    <w:p w14:paraId="30987DEA" w14:textId="77777777" w:rsidR="003235A5" w:rsidRPr="003235A5" w:rsidRDefault="003235A5" w:rsidP="003235A5"/>
    <w:p w14:paraId="27D61BDB" w14:textId="2927A202" w:rsidR="00432C11" w:rsidRDefault="00432C11" w:rsidP="00432C11">
      <w:pPr>
        <w:pStyle w:val="4"/>
      </w:pPr>
      <w:r>
        <w:rPr>
          <w:rFonts w:hint="eastAsia"/>
        </w:rPr>
        <w:t>本事業において、都道府県</w:t>
      </w:r>
      <w:r w:rsidR="00580F2F">
        <w:rPr>
          <w:rFonts w:hint="eastAsia"/>
        </w:rPr>
        <w:t>（</w:t>
      </w:r>
      <w:r>
        <w:rPr>
          <w:rFonts w:hint="eastAsia"/>
        </w:rPr>
        <w:t>Ａ</w:t>
      </w:r>
      <w:r w:rsidR="00580F2F">
        <w:rPr>
          <w:rFonts w:hint="eastAsia"/>
        </w:rPr>
        <w:t>）</w:t>
      </w:r>
      <w:r>
        <w:rPr>
          <w:rFonts w:hint="eastAsia"/>
        </w:rPr>
        <w:t>において知事から指定を受けた指定医療機関</w:t>
      </w:r>
      <w:r w:rsidR="00E639E6">
        <w:rPr>
          <w:rFonts w:hint="eastAsia"/>
        </w:rPr>
        <w:t>は</w:t>
      </w:r>
      <w:r>
        <w:rPr>
          <w:rFonts w:hint="eastAsia"/>
        </w:rPr>
        <w:t>、都道府県</w:t>
      </w:r>
      <w:r w:rsidR="00580F2F">
        <w:rPr>
          <w:rFonts w:hint="eastAsia"/>
        </w:rPr>
        <w:t>（</w:t>
      </w:r>
      <w:r>
        <w:rPr>
          <w:rFonts w:hint="eastAsia"/>
        </w:rPr>
        <w:t>Ｂ</w:t>
      </w:r>
      <w:r w:rsidR="00580F2F">
        <w:rPr>
          <w:rFonts w:hint="eastAsia"/>
        </w:rPr>
        <w:t>）</w:t>
      </w:r>
      <w:r>
        <w:rPr>
          <w:rFonts w:hint="eastAsia"/>
        </w:rPr>
        <w:t>において知事から認定を受けた</w:t>
      </w:r>
      <w:r w:rsidR="00FE233B">
        <w:rPr>
          <w:rFonts w:hint="eastAsia"/>
        </w:rPr>
        <w:t>肝がん</w:t>
      </w:r>
      <w:r w:rsidR="00D64BC8">
        <w:rPr>
          <w:rFonts w:hint="eastAsia"/>
        </w:rPr>
        <w:t>又は</w:t>
      </w:r>
      <w:r w:rsidR="00FE233B">
        <w:rPr>
          <w:rFonts w:hint="eastAsia"/>
        </w:rPr>
        <w:t>重度肝硬変の</w:t>
      </w:r>
      <w:r>
        <w:rPr>
          <w:rFonts w:hint="eastAsia"/>
        </w:rPr>
        <w:t>患者</w:t>
      </w:r>
      <w:r w:rsidR="00580F2F">
        <w:rPr>
          <w:rFonts w:hint="eastAsia"/>
        </w:rPr>
        <w:t>（</w:t>
      </w:r>
      <w:r w:rsidR="00E639E6">
        <w:rPr>
          <w:rFonts w:hint="eastAsia"/>
        </w:rPr>
        <w:t>参加者</w:t>
      </w:r>
      <w:r w:rsidR="00580F2F">
        <w:rPr>
          <w:rFonts w:hint="eastAsia"/>
        </w:rPr>
        <w:t>）</w:t>
      </w:r>
      <w:r>
        <w:rPr>
          <w:rFonts w:hint="eastAsia"/>
        </w:rPr>
        <w:t>が入院</w:t>
      </w:r>
      <w:r w:rsidR="00047908">
        <w:rPr>
          <w:rFonts w:hint="eastAsia"/>
        </w:rPr>
        <w:t>又は通院</w:t>
      </w:r>
      <w:r>
        <w:rPr>
          <w:rFonts w:hint="eastAsia"/>
        </w:rPr>
        <w:t>した場合</w:t>
      </w:r>
      <w:r w:rsidR="00E639E6">
        <w:rPr>
          <w:rFonts w:hint="eastAsia"/>
        </w:rPr>
        <w:t>であっても</w:t>
      </w:r>
      <w:r>
        <w:rPr>
          <w:rFonts w:hint="eastAsia"/>
        </w:rPr>
        <w:t>、都道府県</w:t>
      </w:r>
      <w:r w:rsidR="00580F2F">
        <w:rPr>
          <w:rFonts w:hint="eastAsia"/>
        </w:rPr>
        <w:t>（</w:t>
      </w:r>
      <w:r>
        <w:rPr>
          <w:rFonts w:hint="eastAsia"/>
        </w:rPr>
        <w:t>Ｂ</w:t>
      </w:r>
      <w:r w:rsidR="00580F2F">
        <w:rPr>
          <w:rFonts w:hint="eastAsia"/>
        </w:rPr>
        <w:t>）</w:t>
      </w:r>
      <w:r>
        <w:rPr>
          <w:rFonts w:hint="eastAsia"/>
        </w:rPr>
        <w:t>は当該指定医療機関を自らが指定した指定医療機関とみなすため</w:t>
      </w:r>
      <w:r w:rsidR="00580F2F">
        <w:rPr>
          <w:rFonts w:hint="eastAsia"/>
        </w:rPr>
        <w:t>（</w:t>
      </w:r>
      <w:r w:rsidR="00E639E6">
        <w:rPr>
          <w:rFonts w:hint="eastAsia"/>
        </w:rPr>
        <w:t>実務上の取扱</w:t>
      </w:r>
      <w:r w:rsidR="0089256B">
        <w:rPr>
          <w:rFonts w:hint="eastAsia"/>
        </w:rPr>
        <w:t>い</w:t>
      </w:r>
      <w:r w:rsidR="00E639E6">
        <w:rPr>
          <w:rFonts w:hint="eastAsia"/>
        </w:rPr>
        <w:t>７</w:t>
      </w:r>
      <w:r w:rsidR="00580F2F">
        <w:rPr>
          <w:rFonts w:hint="eastAsia"/>
        </w:rPr>
        <w:t>（</w:t>
      </w:r>
      <w:r w:rsidR="00E639E6">
        <w:rPr>
          <w:rFonts w:hint="eastAsia"/>
        </w:rPr>
        <w:t>３</w:t>
      </w:r>
      <w:r w:rsidR="00580F2F">
        <w:rPr>
          <w:rFonts w:hint="eastAsia"/>
        </w:rPr>
        <w:t>））</w:t>
      </w:r>
      <w:r>
        <w:rPr>
          <w:rFonts w:hint="eastAsia"/>
        </w:rPr>
        <w:t>、</w:t>
      </w:r>
      <w:r w:rsidR="00E639E6">
        <w:rPr>
          <w:rFonts w:hint="eastAsia"/>
        </w:rPr>
        <w:t>指定医療機関が改めて、</w:t>
      </w:r>
      <w:r>
        <w:rPr>
          <w:rFonts w:hint="eastAsia"/>
        </w:rPr>
        <w:t>都道府県</w:t>
      </w:r>
      <w:r w:rsidR="00580F2F">
        <w:rPr>
          <w:rFonts w:hint="eastAsia"/>
        </w:rPr>
        <w:t>（</w:t>
      </w:r>
      <w:r>
        <w:rPr>
          <w:rFonts w:hint="eastAsia"/>
        </w:rPr>
        <w:t>Ｂ</w:t>
      </w:r>
      <w:r w:rsidR="00580F2F">
        <w:rPr>
          <w:rFonts w:hint="eastAsia"/>
        </w:rPr>
        <w:t>）</w:t>
      </w:r>
      <w:r>
        <w:rPr>
          <w:rFonts w:hint="eastAsia"/>
        </w:rPr>
        <w:t>の知事に対して指定医療機関の申請を行う必要はありません。</w:t>
      </w:r>
    </w:p>
    <w:p w14:paraId="1A61ED86" w14:textId="2D90F03A" w:rsidR="00853CF1" w:rsidRPr="00853CF1" w:rsidRDefault="00853CF1" w:rsidP="00853CF1">
      <w:r>
        <w:rPr>
          <w:rFonts w:hint="eastAsia"/>
        </w:rPr>
        <w:t xml:space="preserve">　　</w:t>
      </w:r>
      <w:r w:rsidR="00ED7679">
        <w:rPr>
          <w:rFonts w:hint="eastAsia"/>
        </w:rPr>
        <w:t xml:space="preserve">　</w:t>
      </w:r>
      <w:r w:rsidR="00ED7679">
        <w:rPr>
          <w:noProof/>
        </w:rPr>
        <w:drawing>
          <wp:inline distT="0" distB="0" distL="0" distR="0" wp14:anchorId="42357DCF" wp14:editId="735F34AA">
            <wp:extent cx="5263580" cy="341111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753" cy="3413166"/>
                    </a:xfrm>
                    <a:prstGeom prst="rect">
                      <a:avLst/>
                    </a:prstGeom>
                    <a:noFill/>
                    <a:ln>
                      <a:noFill/>
                    </a:ln>
                  </pic:spPr>
                </pic:pic>
              </a:graphicData>
            </a:graphic>
          </wp:inline>
        </w:drawing>
      </w:r>
    </w:p>
    <w:p w14:paraId="51AD8419" w14:textId="16E291DD" w:rsidR="00432C11" w:rsidRDefault="00432C11" w:rsidP="00432C11">
      <w:pPr>
        <w:pStyle w:val="2"/>
      </w:pPr>
      <w:bookmarkStart w:id="43" w:name="_Toc67502399"/>
      <w:r>
        <w:rPr>
          <w:rFonts w:hint="eastAsia"/>
        </w:rPr>
        <w:t>変更の届け出</w:t>
      </w:r>
      <w:bookmarkEnd w:id="43"/>
    </w:p>
    <w:p w14:paraId="08B19611" w14:textId="3850A083" w:rsidR="00432C11" w:rsidRPr="00EC777D" w:rsidRDefault="00432C11" w:rsidP="00EC777D">
      <w:pPr>
        <w:pStyle w:val="4"/>
      </w:pPr>
      <w:r w:rsidRPr="00EC777D">
        <w:rPr>
          <w:rFonts w:hint="eastAsia"/>
        </w:rPr>
        <w:t>指定申請書の内容について変更があった場合は、速やかに都道府県</w:t>
      </w:r>
      <w:r w:rsidR="004F3BCF" w:rsidRPr="00EC777D">
        <w:rPr>
          <w:rFonts w:hint="eastAsia"/>
        </w:rPr>
        <w:t>知事</w:t>
      </w:r>
      <w:r w:rsidRPr="00EC777D">
        <w:rPr>
          <w:rFonts w:hint="eastAsia"/>
        </w:rPr>
        <w:t>に届け出をお願いします。</w:t>
      </w:r>
    </w:p>
    <w:p w14:paraId="1FD6BBA1" w14:textId="524E5778" w:rsidR="00432C11" w:rsidRPr="00EC777D" w:rsidRDefault="00580F2F" w:rsidP="00C01C85">
      <w:pPr>
        <w:ind w:firstLineChars="400" w:firstLine="960"/>
      </w:pPr>
      <w:r>
        <w:rPr>
          <w:rFonts w:hint="eastAsia"/>
        </w:rPr>
        <w:t>（</w:t>
      </w:r>
      <w:r w:rsidR="00E639E6" w:rsidRPr="00EC777D">
        <w:rPr>
          <w:rFonts w:hint="eastAsia"/>
        </w:rPr>
        <w:t>例</w:t>
      </w:r>
      <w:r>
        <w:rPr>
          <w:rFonts w:hint="eastAsia"/>
        </w:rPr>
        <w:t>）</w:t>
      </w:r>
      <w:r w:rsidR="00432C11" w:rsidRPr="00EC777D">
        <w:rPr>
          <w:rFonts w:hint="eastAsia"/>
        </w:rPr>
        <w:t>指定医療機関の名称、所在地</w:t>
      </w:r>
    </w:p>
    <w:p w14:paraId="0BE8E4D6" w14:textId="03FA28E5" w:rsidR="00432C11" w:rsidRDefault="00E639E6" w:rsidP="00C01C85">
      <w:r w:rsidRPr="00EC777D">
        <w:rPr>
          <w:rFonts w:hint="eastAsia"/>
        </w:rPr>
        <w:t xml:space="preserve">　　　</w:t>
      </w:r>
      <w:r w:rsidR="00C01C85">
        <w:rPr>
          <w:rFonts w:hint="eastAsia"/>
        </w:rPr>
        <w:t xml:space="preserve">　　　　</w:t>
      </w:r>
      <w:r w:rsidR="00432C11" w:rsidRPr="00EC777D">
        <w:rPr>
          <w:rFonts w:hint="eastAsia"/>
        </w:rPr>
        <w:t>開設者の住所、氏名または名称　など</w:t>
      </w:r>
    </w:p>
    <w:p w14:paraId="2EFF8A92" w14:textId="77777777" w:rsidR="004A1320" w:rsidRPr="00EC777D" w:rsidRDefault="004A1320" w:rsidP="00C01C85"/>
    <w:p w14:paraId="0521F264" w14:textId="7825F03A" w:rsidR="00432C11" w:rsidRDefault="00432C11" w:rsidP="00432C11">
      <w:pPr>
        <w:pStyle w:val="2"/>
      </w:pPr>
      <w:bookmarkStart w:id="44" w:name="_Toc67502400"/>
      <w:r>
        <w:rPr>
          <w:rFonts w:hint="eastAsia"/>
        </w:rPr>
        <w:t>辞退・取消について</w:t>
      </w:r>
      <w:bookmarkEnd w:id="44"/>
    </w:p>
    <w:p w14:paraId="362929A2" w14:textId="064AE177" w:rsidR="00432C11" w:rsidRPr="00A97064" w:rsidRDefault="00432C11" w:rsidP="00C01C85">
      <w:pPr>
        <w:pStyle w:val="4"/>
      </w:pPr>
      <w:r>
        <w:rPr>
          <w:rFonts w:hint="eastAsia"/>
        </w:rPr>
        <w:t>指定医療機関の指定を辞退するため指定医療機関の指定の取消を求める場合は、</w:t>
      </w:r>
      <w:r w:rsidR="00E639E6">
        <w:rPr>
          <w:rFonts w:hint="eastAsia"/>
        </w:rPr>
        <w:t>指定を行った</w:t>
      </w:r>
      <w:r>
        <w:rPr>
          <w:rFonts w:hint="eastAsia"/>
        </w:rPr>
        <w:t>都道府県</w:t>
      </w:r>
      <w:r w:rsidR="00E639E6">
        <w:rPr>
          <w:rFonts w:hint="eastAsia"/>
        </w:rPr>
        <w:t>知事に</w:t>
      </w:r>
      <w:r>
        <w:rPr>
          <w:rFonts w:hint="eastAsia"/>
        </w:rPr>
        <w:t>届け出</w:t>
      </w:r>
      <w:r w:rsidR="00AC4008">
        <w:rPr>
          <w:rFonts w:hint="eastAsia"/>
        </w:rPr>
        <w:t>なければなりません。</w:t>
      </w:r>
      <w:r>
        <w:rPr>
          <w:rFonts w:hint="eastAsia"/>
        </w:rPr>
        <w:t>その際、参加者の利用に支障がないように、十分な時間的余裕をもって事前に届け出ることが必要となります。</w:t>
      </w:r>
    </w:p>
    <w:p w14:paraId="642F078A" w14:textId="325A6389" w:rsidR="00B61173" w:rsidRDefault="00432C11" w:rsidP="00432C11">
      <w:pPr>
        <w:pStyle w:val="4"/>
      </w:pPr>
      <w:r>
        <w:rPr>
          <w:rFonts w:hint="eastAsia"/>
        </w:rPr>
        <w:t>都道府県知事が指定医療機関の要件を満たしていないと判断した場合には、都道府県知事が指定医療機関の指定の取消を行うことがあります。</w:t>
      </w:r>
    </w:p>
    <w:p w14:paraId="50A9523D" w14:textId="77777777" w:rsidR="00B61173" w:rsidRDefault="00B61173">
      <w:pPr>
        <w:widowControl/>
        <w:jc w:val="left"/>
      </w:pPr>
      <w:r>
        <w:br w:type="page"/>
      </w:r>
    </w:p>
    <w:p w14:paraId="12DBC459" w14:textId="5D071B6E" w:rsidR="00891E5A" w:rsidRPr="00206F12" w:rsidRDefault="00891E5A" w:rsidP="009F2831">
      <w:pPr>
        <w:pStyle w:val="1"/>
        <w:rPr>
          <w:b/>
        </w:rPr>
      </w:pPr>
      <w:bookmarkStart w:id="45" w:name="_Toc522307858"/>
      <w:bookmarkStart w:id="46" w:name="_Toc522308668"/>
      <w:bookmarkStart w:id="47" w:name="_Toc522307859"/>
      <w:bookmarkStart w:id="48" w:name="_Toc522308669"/>
      <w:bookmarkStart w:id="49" w:name="_Toc522307860"/>
      <w:bookmarkStart w:id="50" w:name="_Toc522308670"/>
      <w:bookmarkStart w:id="51" w:name="_Toc522307861"/>
      <w:bookmarkStart w:id="52" w:name="_Toc522308671"/>
      <w:bookmarkStart w:id="53" w:name="_Toc522307862"/>
      <w:bookmarkStart w:id="54" w:name="_Toc522308672"/>
      <w:bookmarkStart w:id="55" w:name="_Toc522307863"/>
      <w:bookmarkStart w:id="56" w:name="_Toc522308673"/>
      <w:bookmarkStart w:id="57" w:name="_Toc522307864"/>
      <w:bookmarkStart w:id="58" w:name="_Toc522308674"/>
      <w:bookmarkStart w:id="59" w:name="_Toc522307865"/>
      <w:bookmarkStart w:id="60" w:name="_Toc522308675"/>
      <w:bookmarkStart w:id="61" w:name="_Toc522307866"/>
      <w:bookmarkStart w:id="62" w:name="_Toc522308676"/>
      <w:bookmarkStart w:id="63" w:name="_Toc522307867"/>
      <w:bookmarkStart w:id="64" w:name="_Toc522308677"/>
      <w:bookmarkStart w:id="65" w:name="_Toc522307868"/>
      <w:bookmarkStart w:id="66" w:name="_Toc522308678"/>
      <w:bookmarkStart w:id="67" w:name="_Toc522307869"/>
      <w:bookmarkStart w:id="68" w:name="_Toc522308679"/>
      <w:bookmarkStart w:id="69" w:name="_Toc522307870"/>
      <w:bookmarkStart w:id="70" w:name="_Toc522308680"/>
      <w:bookmarkStart w:id="71" w:name="_Toc522307871"/>
      <w:bookmarkStart w:id="72" w:name="_Toc522308681"/>
      <w:bookmarkStart w:id="73" w:name="_Toc521584860"/>
      <w:bookmarkStart w:id="74" w:name="_Toc521585159"/>
      <w:bookmarkStart w:id="75" w:name="_Toc521585221"/>
      <w:bookmarkStart w:id="76" w:name="_Toc521585276"/>
      <w:bookmarkStart w:id="77" w:name="_Toc521585326"/>
      <w:bookmarkStart w:id="78" w:name="_Toc521585364"/>
      <w:bookmarkStart w:id="79" w:name="_Toc521585408"/>
      <w:bookmarkStart w:id="80" w:name="_Toc521597903"/>
      <w:bookmarkStart w:id="81" w:name="_Toc521607002"/>
      <w:bookmarkStart w:id="82" w:name="_Toc521607073"/>
      <w:bookmarkStart w:id="83" w:name="_Toc521607107"/>
      <w:bookmarkStart w:id="84" w:name="_Toc6750240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206F12">
        <w:rPr>
          <w:rFonts w:hint="eastAsia"/>
          <w:b/>
        </w:rPr>
        <w:lastRenderedPageBreak/>
        <w:t>対象患者</w:t>
      </w:r>
      <w:bookmarkEnd w:id="84"/>
    </w:p>
    <w:p w14:paraId="7F9FD20A" w14:textId="2BF72F08" w:rsidR="00081F5C" w:rsidRDefault="001A5DA9" w:rsidP="00B06C7E">
      <w:pPr>
        <w:pStyle w:val="2"/>
      </w:pPr>
      <w:bookmarkStart w:id="85" w:name="_Toc67502402"/>
      <w:r>
        <w:rPr>
          <w:rFonts w:hint="eastAsia"/>
        </w:rPr>
        <w:t>条件</w:t>
      </w:r>
      <w:bookmarkEnd w:id="85"/>
    </w:p>
    <w:p w14:paraId="7852D0EB" w14:textId="68F994FE" w:rsidR="00703C5E" w:rsidRPr="00703C5E" w:rsidRDefault="00023FDA" w:rsidP="00C01C85">
      <w:pPr>
        <w:pStyle w:val="4"/>
      </w:pPr>
      <w:bookmarkStart w:id="86" w:name="_Toc521584863"/>
      <w:r>
        <w:rPr>
          <w:rFonts w:hint="eastAsia"/>
        </w:rPr>
        <w:t>Ｂ型肝炎ウイルス・Ｃ型肝炎ウイルスによる肝がん</w:t>
      </w:r>
      <w:r w:rsidR="00D64BC8">
        <w:rPr>
          <w:rFonts w:hint="eastAsia"/>
        </w:rPr>
        <w:t>又は</w:t>
      </w:r>
      <w:r>
        <w:rPr>
          <w:rFonts w:hint="eastAsia"/>
        </w:rPr>
        <w:t>重度肝硬変と診断されている</w:t>
      </w:r>
      <w:bookmarkEnd w:id="86"/>
      <w:r w:rsidR="00580F2F">
        <w:rPr>
          <w:rFonts w:hint="eastAsia"/>
        </w:rPr>
        <w:t>（</w:t>
      </w:r>
      <w:r w:rsidR="00F433EF">
        <w:rPr>
          <w:rFonts w:hint="eastAsia"/>
        </w:rPr>
        <w:t>診断・認定の</w:t>
      </w:r>
      <w:r w:rsidR="00703C5E">
        <w:rPr>
          <w:rFonts w:hint="eastAsia"/>
        </w:rPr>
        <w:t>基準：実務上の取扱い別添１</w:t>
      </w:r>
      <w:r w:rsidR="004F46B8">
        <w:rPr>
          <w:rFonts w:hint="eastAsia"/>
        </w:rPr>
        <w:t>、</w:t>
      </w:r>
      <w:r w:rsidR="00703C5E">
        <w:rPr>
          <w:rFonts w:hint="eastAsia"/>
        </w:rPr>
        <w:t>肝がん・重度肝硬変であることを判定するための病名：実務上の取扱い別添２</w:t>
      </w:r>
      <w:r w:rsidR="00580F2F">
        <w:rPr>
          <w:rFonts w:hint="eastAsia"/>
        </w:rPr>
        <w:t>）</w:t>
      </w:r>
    </w:p>
    <w:p w14:paraId="752F7CF4" w14:textId="03BFF3C3" w:rsidR="00081F5C" w:rsidRDefault="00081F5C" w:rsidP="00C01C85">
      <w:pPr>
        <w:pStyle w:val="4"/>
      </w:pPr>
      <w:r>
        <w:rPr>
          <w:rFonts w:hint="eastAsia"/>
        </w:rPr>
        <w:t>世帯</w:t>
      </w:r>
      <w:r w:rsidR="004F46B8">
        <w:rPr>
          <w:rFonts w:hint="eastAsia"/>
        </w:rPr>
        <w:t>年収</w:t>
      </w:r>
      <w:r w:rsidR="00023FDA">
        <w:rPr>
          <w:rFonts w:hint="eastAsia"/>
        </w:rPr>
        <w:t>約</w:t>
      </w:r>
      <w:r>
        <w:rPr>
          <w:rFonts w:hint="eastAsia"/>
        </w:rPr>
        <w:t>３７０万円</w:t>
      </w:r>
      <w:r w:rsidR="004F46B8">
        <w:rPr>
          <w:rFonts w:hint="eastAsia"/>
        </w:rPr>
        <w:t>未満</w:t>
      </w:r>
    </w:p>
    <w:p w14:paraId="3AEFD845" w14:textId="6977670D" w:rsidR="00081F5C" w:rsidRPr="00081F5C" w:rsidRDefault="004F46B8" w:rsidP="00C01C85">
      <w:pPr>
        <w:pStyle w:val="4"/>
      </w:pPr>
      <w:r>
        <w:rPr>
          <w:rFonts w:hint="eastAsia"/>
        </w:rPr>
        <w:t>研究班への臨床情報提供に同意</w:t>
      </w:r>
    </w:p>
    <w:p w14:paraId="4DD9F6FF" w14:textId="0D4D27E4" w:rsidR="00F433EF" w:rsidRDefault="001D40C0" w:rsidP="00B06C7E">
      <w:pPr>
        <w:pStyle w:val="2"/>
      </w:pPr>
      <w:bookmarkStart w:id="87" w:name="_Toc67502403"/>
      <w:r>
        <w:rPr>
          <w:rFonts w:hint="eastAsia"/>
        </w:rPr>
        <w:t>年齢区分と適用される階層区分</w:t>
      </w:r>
      <w:bookmarkEnd w:id="87"/>
    </w:p>
    <w:tbl>
      <w:tblPr>
        <w:tblStyle w:val="af4"/>
        <w:tblW w:w="8217" w:type="dxa"/>
        <w:tblInd w:w="850" w:type="dxa"/>
        <w:tblLook w:val="04A0" w:firstRow="1" w:lastRow="0" w:firstColumn="1" w:lastColumn="0" w:noHBand="0" w:noVBand="1"/>
      </w:tblPr>
      <w:tblGrid>
        <w:gridCol w:w="2830"/>
        <w:gridCol w:w="5387"/>
      </w:tblGrid>
      <w:tr w:rsidR="00AB04C8" w14:paraId="6BFB1C14" w14:textId="77777777" w:rsidTr="007A05CE">
        <w:tc>
          <w:tcPr>
            <w:tcW w:w="2830" w:type="dxa"/>
            <w:shd w:val="clear" w:color="auto" w:fill="BFBFBF" w:themeFill="background1" w:themeFillShade="BF"/>
            <w:vAlign w:val="center"/>
          </w:tcPr>
          <w:p w14:paraId="65A12299" w14:textId="4532F142" w:rsidR="00AB04C8" w:rsidRDefault="00AB04C8" w:rsidP="007A05CE">
            <w:pPr>
              <w:jc w:val="center"/>
            </w:pPr>
            <w:r>
              <w:rPr>
                <w:rFonts w:hint="eastAsia"/>
              </w:rPr>
              <w:t>年齢区分</w:t>
            </w:r>
          </w:p>
        </w:tc>
        <w:tc>
          <w:tcPr>
            <w:tcW w:w="5387" w:type="dxa"/>
            <w:shd w:val="clear" w:color="auto" w:fill="BFBFBF" w:themeFill="background1" w:themeFillShade="BF"/>
            <w:vAlign w:val="center"/>
          </w:tcPr>
          <w:p w14:paraId="71B9478F" w14:textId="34C06092" w:rsidR="00AB04C8" w:rsidRDefault="00AB04C8" w:rsidP="007A05CE">
            <w:pPr>
              <w:jc w:val="center"/>
            </w:pPr>
            <w:r>
              <w:rPr>
                <w:rFonts w:hint="eastAsia"/>
              </w:rPr>
              <w:t>階層区分</w:t>
            </w:r>
          </w:p>
        </w:tc>
      </w:tr>
      <w:tr w:rsidR="00AB04C8" w14:paraId="38A9CF50" w14:textId="77777777" w:rsidTr="007A05CE">
        <w:tc>
          <w:tcPr>
            <w:tcW w:w="2830" w:type="dxa"/>
            <w:vAlign w:val="center"/>
          </w:tcPr>
          <w:p w14:paraId="4A79BA91" w14:textId="66F8C5CF" w:rsidR="00AB04C8" w:rsidRDefault="00AB04C8" w:rsidP="007A05CE">
            <w:pPr>
              <w:jc w:val="center"/>
            </w:pPr>
            <w:r>
              <w:rPr>
                <w:rFonts w:hint="eastAsia"/>
              </w:rPr>
              <w:t>７０歳未満</w:t>
            </w:r>
          </w:p>
        </w:tc>
        <w:tc>
          <w:tcPr>
            <w:tcW w:w="5387" w:type="dxa"/>
          </w:tcPr>
          <w:p w14:paraId="3AF7349A" w14:textId="24C06083" w:rsidR="00AB04C8" w:rsidRDefault="00AB04C8">
            <w:r>
              <w:rPr>
                <w:rFonts w:hint="eastAsia"/>
              </w:rPr>
              <w:t>医療保険者</w:t>
            </w:r>
            <w:r w:rsidR="007C7CBD">
              <w:rPr>
                <w:rFonts w:hint="eastAsia"/>
              </w:rPr>
              <w:t>が発行する限度額適用認定証又は限度額適用・標準負担額減額認定証の所得額の適用区分がエ又はオに該当する者</w:t>
            </w:r>
          </w:p>
        </w:tc>
      </w:tr>
      <w:tr w:rsidR="00AB04C8" w14:paraId="14808C74" w14:textId="77777777" w:rsidTr="007A05CE">
        <w:tc>
          <w:tcPr>
            <w:tcW w:w="2830" w:type="dxa"/>
            <w:tcBorders>
              <w:bottom w:val="single" w:sz="4" w:space="0" w:color="auto"/>
            </w:tcBorders>
            <w:vAlign w:val="center"/>
          </w:tcPr>
          <w:p w14:paraId="1B711119" w14:textId="6B062BDB" w:rsidR="00AB04C8" w:rsidRDefault="00AB04C8" w:rsidP="007A05CE">
            <w:pPr>
              <w:jc w:val="center"/>
            </w:pPr>
            <w:r>
              <w:rPr>
                <w:rFonts w:hint="eastAsia"/>
              </w:rPr>
              <w:t>７０歳以上７５歳未満</w:t>
            </w:r>
          </w:p>
        </w:tc>
        <w:tc>
          <w:tcPr>
            <w:tcW w:w="5387" w:type="dxa"/>
            <w:tcBorders>
              <w:bottom w:val="single" w:sz="4" w:space="0" w:color="auto"/>
            </w:tcBorders>
          </w:tcPr>
          <w:p w14:paraId="5BA999DD" w14:textId="15465F19" w:rsidR="00AB04C8" w:rsidRDefault="007C7CBD" w:rsidP="00F433EF">
            <w:r>
              <w:rPr>
                <w:rFonts w:hint="eastAsia"/>
              </w:rPr>
              <w:t>医療保険者が発行する高齢受給者証の一部負担金の割合が２割とされている者</w:t>
            </w:r>
          </w:p>
        </w:tc>
      </w:tr>
      <w:tr w:rsidR="00AB04C8" w14:paraId="5EA22B66" w14:textId="77777777" w:rsidTr="007A05CE">
        <w:tc>
          <w:tcPr>
            <w:tcW w:w="2830" w:type="dxa"/>
            <w:tcBorders>
              <w:bottom w:val="single" w:sz="4" w:space="0" w:color="auto"/>
            </w:tcBorders>
            <w:vAlign w:val="center"/>
          </w:tcPr>
          <w:p w14:paraId="2298F777" w14:textId="288D7D4A" w:rsidR="00AB04C8" w:rsidRDefault="00AB04C8" w:rsidP="007A05CE">
            <w:pPr>
              <w:jc w:val="center"/>
            </w:pPr>
            <w:r>
              <w:rPr>
                <w:rFonts w:hint="eastAsia"/>
              </w:rPr>
              <w:t>７５歳以上</w:t>
            </w:r>
            <w:r w:rsidR="00580F2F">
              <w:rPr>
                <w:rFonts w:hint="eastAsia"/>
              </w:rPr>
              <w:t>（</w:t>
            </w:r>
            <w:r>
              <w:rPr>
                <w:rFonts w:hint="eastAsia"/>
              </w:rPr>
              <w:t>注</w:t>
            </w:r>
            <w:r w:rsidR="00580F2F">
              <w:rPr>
                <w:rFonts w:hint="eastAsia"/>
              </w:rPr>
              <w:t>）</w:t>
            </w:r>
          </w:p>
        </w:tc>
        <w:tc>
          <w:tcPr>
            <w:tcW w:w="5387" w:type="dxa"/>
            <w:tcBorders>
              <w:bottom w:val="single" w:sz="4" w:space="0" w:color="auto"/>
            </w:tcBorders>
          </w:tcPr>
          <w:p w14:paraId="615A41FB" w14:textId="1A6F9898" w:rsidR="00AB04C8" w:rsidRDefault="007C7CBD" w:rsidP="00F433EF">
            <w:r>
              <w:rPr>
                <w:rFonts w:hint="eastAsia"/>
              </w:rPr>
              <w:t>後期高齢者医療被保険者証の一部負担金の割合が１割とされている者</w:t>
            </w:r>
          </w:p>
        </w:tc>
      </w:tr>
      <w:tr w:rsidR="007C7CBD" w14:paraId="3556A61C" w14:textId="77777777" w:rsidTr="00C01C85">
        <w:tc>
          <w:tcPr>
            <w:tcW w:w="8217" w:type="dxa"/>
            <w:gridSpan w:val="2"/>
            <w:tcBorders>
              <w:top w:val="single" w:sz="4" w:space="0" w:color="auto"/>
              <w:left w:val="nil"/>
              <w:bottom w:val="nil"/>
              <w:right w:val="nil"/>
            </w:tcBorders>
          </w:tcPr>
          <w:p w14:paraId="616E628C" w14:textId="254EF2BB" w:rsidR="007C7CBD" w:rsidRDefault="007C7CBD" w:rsidP="00625D54">
            <w:pPr>
              <w:ind w:left="1373" w:hangingChars="572" w:hanging="1373"/>
            </w:pPr>
            <w:r>
              <w:rPr>
                <w:rFonts w:hint="eastAsia"/>
              </w:rPr>
              <w:t>医療保険者：</w:t>
            </w:r>
            <w:r w:rsidR="00547FF9" w:rsidRPr="00547FF9">
              <w:rPr>
                <w:rFonts w:hint="eastAsia"/>
              </w:rPr>
              <w:t>介護保険法（平成９年法律第１２３号）第７条第７項</w:t>
            </w:r>
            <w:r>
              <w:rPr>
                <w:rFonts w:hint="eastAsia"/>
              </w:rPr>
              <w:t>に規定する医療保険者のこと</w:t>
            </w:r>
          </w:p>
          <w:p w14:paraId="15FA1079" w14:textId="65651A13" w:rsidR="007C7CBD" w:rsidRDefault="00580F2F" w:rsidP="00625D54">
            <w:pPr>
              <w:ind w:left="480" w:hangingChars="200" w:hanging="480"/>
            </w:pPr>
            <w:r>
              <w:rPr>
                <w:rFonts w:hint="eastAsia"/>
              </w:rPr>
              <w:t>（</w:t>
            </w:r>
            <w:r w:rsidR="007C7CBD">
              <w:rPr>
                <w:rFonts w:hint="eastAsia"/>
              </w:rPr>
              <w:t>注</w:t>
            </w:r>
            <w:r>
              <w:rPr>
                <w:rFonts w:hint="eastAsia"/>
              </w:rPr>
              <w:t>）</w:t>
            </w:r>
            <w:r w:rsidR="007C7CBD">
              <w:rPr>
                <w:rFonts w:hint="eastAsia"/>
              </w:rPr>
              <w:t>６５歳以上７５歳未満であって後期高齢者医療制度に加入している者のうち、後期高齢者医療被保険者証の一部負担金の割合が１割とされている者</w:t>
            </w:r>
            <w:r w:rsidR="00E639E6">
              <w:rPr>
                <w:rFonts w:hint="eastAsia"/>
              </w:rPr>
              <w:t>を含む。</w:t>
            </w:r>
          </w:p>
        </w:tc>
      </w:tr>
    </w:tbl>
    <w:p w14:paraId="0AC6164A" w14:textId="77777777" w:rsidR="00147724" w:rsidRDefault="00147724" w:rsidP="00147724">
      <w:pPr>
        <w:rPr>
          <w:rFonts w:asciiTheme="majorEastAsia" w:eastAsiaTheme="majorEastAsia" w:hAnsiTheme="majorEastAsia"/>
        </w:rPr>
      </w:pPr>
    </w:p>
    <w:tbl>
      <w:tblPr>
        <w:tblStyle w:val="af4"/>
        <w:tblW w:w="8221" w:type="dxa"/>
        <w:tblInd w:w="846" w:type="dxa"/>
        <w:tblLook w:val="04A0" w:firstRow="1" w:lastRow="0" w:firstColumn="1" w:lastColumn="0" w:noHBand="0" w:noVBand="1"/>
      </w:tblPr>
      <w:tblGrid>
        <w:gridCol w:w="8221"/>
      </w:tblGrid>
      <w:tr w:rsidR="00147724" w:rsidRPr="00147724" w14:paraId="1B51C2A3" w14:textId="77777777" w:rsidTr="009A2C70">
        <w:tc>
          <w:tcPr>
            <w:tcW w:w="8221" w:type="dxa"/>
            <w:shd w:val="clear" w:color="auto" w:fill="BFBFBF" w:themeFill="background1" w:themeFillShade="BF"/>
          </w:tcPr>
          <w:p w14:paraId="6C51DB2A" w14:textId="72A63932" w:rsidR="00147724" w:rsidRPr="00147724" w:rsidRDefault="00147724" w:rsidP="009D46A3">
            <w:pPr>
              <w:jc w:val="left"/>
              <w:rPr>
                <w:color w:val="000000" w:themeColor="text1"/>
              </w:rPr>
            </w:pPr>
            <w:r w:rsidRPr="00DB5372">
              <w:rPr>
                <w:rFonts w:ascii="HG丸ｺﾞｼｯｸM-PRO" w:eastAsia="HG丸ｺﾞｼｯｸM-PRO" w:hAnsi="HG丸ｺﾞｼｯｸM-PRO" w:hint="eastAsia"/>
                <w:color w:val="000000" w:themeColor="text1"/>
              </w:rPr>
              <w:t>入院</w:t>
            </w:r>
            <w:r w:rsidR="00D30AE7">
              <w:rPr>
                <w:rFonts w:ascii="HG丸ｺﾞｼｯｸM-PRO" w:eastAsia="HG丸ｺﾞｼｯｸM-PRO" w:hAnsi="HG丸ｺﾞｼｯｸM-PRO" w:hint="eastAsia"/>
                <w:color w:val="000000" w:themeColor="text1"/>
              </w:rPr>
              <w:t>又は</w:t>
            </w:r>
            <w:r w:rsidRPr="00DB5372">
              <w:rPr>
                <w:rFonts w:ascii="HG丸ｺﾞｼｯｸM-PRO" w:eastAsia="HG丸ｺﾞｼｯｸM-PRO" w:hAnsi="HG丸ｺﾞｼｯｸM-PRO" w:hint="eastAsia"/>
                <w:color w:val="000000" w:themeColor="text1"/>
              </w:rPr>
              <w:t>通院されている対象患者に、助成の</w:t>
            </w:r>
            <w:r w:rsidRPr="00DB5372">
              <w:rPr>
                <w:rFonts w:ascii="HG丸ｺﾞｼｯｸM-PRO" w:eastAsia="HG丸ｺﾞｼｯｸM-PRO" w:hAnsi="HG丸ｺﾞｼｯｸM-PRO"/>
                <w:color w:val="000000" w:themeColor="text1"/>
              </w:rPr>
              <w:t>制度</w:t>
            </w:r>
            <w:r w:rsidRPr="00DB5372">
              <w:rPr>
                <w:rFonts w:ascii="HG丸ｺﾞｼｯｸM-PRO" w:eastAsia="HG丸ｺﾞｼｯｸM-PRO" w:hAnsi="HG丸ｺﾞｼｯｸM-PRO" w:hint="eastAsia"/>
                <w:color w:val="000000" w:themeColor="text1"/>
              </w:rPr>
              <w:t>に関して説明をする場合のステップについては、</w:t>
            </w:r>
            <w:r w:rsidRPr="00DB5372">
              <w:rPr>
                <w:rFonts w:ascii="HG丸ｺﾞｼｯｸM-PRO" w:eastAsia="HG丸ｺﾞｼｯｸM-PRO" w:hAnsi="HG丸ｺﾞｼｯｸM-PRO" w:hint="eastAsia"/>
                <w:b/>
                <w:color w:val="000000" w:themeColor="text1"/>
              </w:rPr>
              <w:t>「【資料集１】肝がんや重度肝硬変患者への制度の説明フロー」</w:t>
            </w:r>
            <w:r w:rsidRPr="00DB5372">
              <w:rPr>
                <w:rFonts w:ascii="HG丸ｺﾞｼｯｸM-PRO" w:eastAsia="HG丸ｺﾞｼｯｸM-PRO" w:hAnsi="HG丸ｺﾞｼｯｸM-PRO" w:hint="eastAsia"/>
                <w:color w:val="000000" w:themeColor="text1"/>
              </w:rPr>
              <w:t>を参照ください。</w:t>
            </w:r>
          </w:p>
        </w:tc>
      </w:tr>
    </w:tbl>
    <w:p w14:paraId="5D66BF6E" w14:textId="77777777" w:rsidR="00147724" w:rsidRDefault="00147724" w:rsidP="00147724">
      <w:pPr>
        <w:rPr>
          <w:rFonts w:asciiTheme="majorEastAsia" w:eastAsiaTheme="majorEastAsia" w:hAnsiTheme="majorEastAsia"/>
        </w:rPr>
      </w:pPr>
    </w:p>
    <w:tbl>
      <w:tblPr>
        <w:tblStyle w:val="af4"/>
        <w:tblW w:w="8221" w:type="dxa"/>
        <w:tblInd w:w="846" w:type="dxa"/>
        <w:tblLook w:val="04A0" w:firstRow="1" w:lastRow="0" w:firstColumn="1" w:lastColumn="0" w:noHBand="0" w:noVBand="1"/>
      </w:tblPr>
      <w:tblGrid>
        <w:gridCol w:w="8221"/>
      </w:tblGrid>
      <w:tr w:rsidR="00147724" w:rsidRPr="00147724" w14:paraId="00AD6752" w14:textId="77777777" w:rsidTr="009A2C70">
        <w:tc>
          <w:tcPr>
            <w:tcW w:w="8221" w:type="dxa"/>
            <w:shd w:val="clear" w:color="auto" w:fill="BFBFBF" w:themeFill="background1" w:themeFillShade="BF"/>
          </w:tcPr>
          <w:p w14:paraId="49CAB5CD" w14:textId="25FAC3B4" w:rsidR="00147724" w:rsidRPr="00147724" w:rsidRDefault="00147724" w:rsidP="009D46A3">
            <w:pPr>
              <w:jc w:val="left"/>
              <w:rPr>
                <w:color w:val="000000" w:themeColor="text1"/>
              </w:rPr>
            </w:pPr>
            <w:r w:rsidRPr="00DB5372">
              <w:rPr>
                <w:rFonts w:ascii="HG丸ｺﾞｼｯｸM-PRO" w:eastAsia="HG丸ｺﾞｼｯｸM-PRO" w:hAnsi="HG丸ｺﾞｼｯｸM-PRO" w:hint="eastAsia"/>
                <w:color w:val="000000" w:themeColor="text1"/>
              </w:rPr>
              <w:t>対象患者が、都道府県に参加者証の交付申請をする際の、所得区分に応じた提出書類や、</w:t>
            </w:r>
            <w:r w:rsidRPr="00DB5372">
              <w:rPr>
                <w:rFonts w:ascii="HG丸ｺﾞｼｯｸM-PRO" w:eastAsia="HG丸ｺﾞｼｯｸM-PRO" w:hAnsi="HG丸ｺﾞｼｯｸM-PRO"/>
                <w:color w:val="000000" w:themeColor="text1"/>
              </w:rPr>
              <w:t>保険者</w:t>
            </w:r>
            <w:r w:rsidRPr="00DB5372">
              <w:rPr>
                <w:rFonts w:ascii="HG丸ｺﾞｼｯｸM-PRO" w:eastAsia="HG丸ｺﾞｼｯｸM-PRO" w:hAnsi="HG丸ｺﾞｼｯｸM-PRO" w:hint="eastAsia"/>
                <w:color w:val="000000" w:themeColor="text1"/>
              </w:rPr>
              <w:t>認定に</w:t>
            </w:r>
            <w:r w:rsidRPr="00DB5372">
              <w:rPr>
                <w:rFonts w:ascii="HG丸ｺﾞｼｯｸM-PRO" w:eastAsia="HG丸ｺﾞｼｯｸM-PRO" w:hAnsi="HG丸ｺﾞｼｯｸM-PRO"/>
                <w:color w:val="000000" w:themeColor="text1"/>
              </w:rPr>
              <w:t>必要な書類</w:t>
            </w:r>
            <w:r w:rsidRPr="00DB5372">
              <w:rPr>
                <w:rFonts w:ascii="HG丸ｺﾞｼｯｸM-PRO" w:eastAsia="HG丸ｺﾞｼｯｸM-PRO" w:hAnsi="HG丸ｺﾞｼｯｸM-PRO" w:hint="eastAsia"/>
                <w:color w:val="000000" w:themeColor="text1"/>
              </w:rPr>
              <w:t>については、</w:t>
            </w:r>
            <w:r w:rsidRPr="00DB5372">
              <w:rPr>
                <w:rFonts w:ascii="HG丸ｺﾞｼｯｸM-PRO" w:eastAsia="HG丸ｺﾞｼｯｸM-PRO" w:hAnsi="HG丸ｺﾞｼｯｸM-PRO" w:hint="eastAsia"/>
                <w:b/>
                <w:color w:val="000000" w:themeColor="text1"/>
              </w:rPr>
              <w:t>「【資料集２】所得区分に応じた提出書類」</w:t>
            </w:r>
            <w:r w:rsidRPr="00DB5372">
              <w:rPr>
                <w:rFonts w:ascii="HG丸ｺﾞｼｯｸM-PRO" w:eastAsia="HG丸ｺﾞｼｯｸM-PRO" w:hAnsi="HG丸ｺﾞｼｯｸM-PRO" w:hint="eastAsia"/>
                <w:color w:val="000000" w:themeColor="text1"/>
              </w:rPr>
              <w:t>を参照ください。</w:t>
            </w:r>
          </w:p>
        </w:tc>
      </w:tr>
    </w:tbl>
    <w:p w14:paraId="17617335" w14:textId="77777777" w:rsidR="00147724" w:rsidRDefault="00147724" w:rsidP="00147724"/>
    <w:p w14:paraId="34D678CF" w14:textId="0A962A6A" w:rsidR="00C82014" w:rsidRDefault="00C82014" w:rsidP="00C01C85">
      <w:bookmarkStart w:id="88" w:name="_Toc521584867"/>
      <w:bookmarkStart w:id="89" w:name="_Toc521584868"/>
      <w:bookmarkStart w:id="90" w:name="_Toc521584869"/>
      <w:bookmarkStart w:id="91" w:name="_Toc521584870"/>
      <w:bookmarkStart w:id="92" w:name="_Toc521584871"/>
      <w:bookmarkStart w:id="93" w:name="_Toc521584872"/>
      <w:bookmarkStart w:id="94" w:name="_Toc521584873"/>
      <w:bookmarkStart w:id="95" w:name="_Toc521584874"/>
      <w:bookmarkStart w:id="96" w:name="_Toc521584875"/>
      <w:bookmarkEnd w:id="88"/>
      <w:bookmarkEnd w:id="89"/>
      <w:bookmarkEnd w:id="90"/>
      <w:bookmarkEnd w:id="91"/>
      <w:bookmarkEnd w:id="92"/>
      <w:bookmarkEnd w:id="93"/>
      <w:bookmarkEnd w:id="94"/>
      <w:bookmarkEnd w:id="95"/>
      <w:bookmarkEnd w:id="96"/>
    </w:p>
    <w:p w14:paraId="02CFF72E" w14:textId="7A814F2C" w:rsidR="00745363" w:rsidRPr="009A2C70" w:rsidRDefault="00745363" w:rsidP="000D6D6C"/>
    <w:p w14:paraId="2DD83D36" w14:textId="7B5F55B6" w:rsidR="00B61173" w:rsidRDefault="00B61173">
      <w:pPr>
        <w:widowControl/>
        <w:jc w:val="left"/>
      </w:pPr>
      <w:r>
        <w:br w:type="page"/>
      </w:r>
    </w:p>
    <w:p w14:paraId="14AABA64" w14:textId="54067EDD" w:rsidR="00C82014" w:rsidRPr="00206F12" w:rsidRDefault="00C82014" w:rsidP="00EC777D">
      <w:pPr>
        <w:pStyle w:val="1"/>
        <w:rPr>
          <w:b/>
        </w:rPr>
      </w:pPr>
      <w:bookmarkStart w:id="97" w:name="_Toc522307875"/>
      <w:bookmarkStart w:id="98" w:name="_Toc522308685"/>
      <w:bookmarkStart w:id="99" w:name="_Toc522307876"/>
      <w:bookmarkStart w:id="100" w:name="_Toc522308686"/>
      <w:bookmarkStart w:id="101" w:name="_Toc522307877"/>
      <w:bookmarkStart w:id="102" w:name="_Toc522308687"/>
      <w:bookmarkStart w:id="103" w:name="_Toc522307878"/>
      <w:bookmarkStart w:id="104" w:name="_Toc522308688"/>
      <w:bookmarkStart w:id="105" w:name="_Toc67502404"/>
      <w:bookmarkEnd w:id="97"/>
      <w:bookmarkEnd w:id="98"/>
      <w:bookmarkEnd w:id="99"/>
      <w:bookmarkEnd w:id="100"/>
      <w:bookmarkEnd w:id="101"/>
      <w:bookmarkEnd w:id="102"/>
      <w:bookmarkEnd w:id="103"/>
      <w:bookmarkEnd w:id="104"/>
      <w:r w:rsidRPr="00206F12">
        <w:rPr>
          <w:rFonts w:hint="eastAsia"/>
          <w:b/>
        </w:rPr>
        <w:lastRenderedPageBreak/>
        <w:t>肝がん</w:t>
      </w:r>
      <w:r w:rsidR="0024369B" w:rsidRPr="00206F12">
        <w:rPr>
          <w:rFonts w:hint="eastAsia"/>
          <w:b/>
        </w:rPr>
        <w:t>又は重度肝硬変</w:t>
      </w:r>
      <w:r w:rsidRPr="00206F12">
        <w:rPr>
          <w:rFonts w:hint="eastAsia"/>
          <w:b/>
        </w:rPr>
        <w:t>の患者</w:t>
      </w:r>
      <w:r w:rsidR="00EC16E0" w:rsidRPr="00206F12">
        <w:rPr>
          <w:rFonts w:hint="eastAsia"/>
          <w:b/>
        </w:rPr>
        <w:t>への</w:t>
      </w:r>
      <w:r w:rsidR="00BB754E" w:rsidRPr="00206F12">
        <w:rPr>
          <w:rFonts w:hint="eastAsia"/>
          <w:b/>
        </w:rPr>
        <w:t>対応</w:t>
      </w:r>
      <w:bookmarkEnd w:id="105"/>
    </w:p>
    <w:p w14:paraId="74BD5881" w14:textId="73E21AA6" w:rsidR="00A90860" w:rsidRDefault="00CC62E5" w:rsidP="00EC777D">
      <w:pPr>
        <w:pStyle w:val="2"/>
      </w:pPr>
      <w:bookmarkStart w:id="106" w:name="_Toc67502405"/>
      <w:r>
        <w:rPr>
          <w:rFonts w:hint="eastAsia"/>
        </w:rPr>
        <w:t>医療</w:t>
      </w:r>
      <w:r w:rsidR="00A90860">
        <w:rPr>
          <w:rFonts w:hint="eastAsia"/>
        </w:rPr>
        <w:t>記録票</w:t>
      </w:r>
      <w:bookmarkEnd w:id="106"/>
    </w:p>
    <w:p w14:paraId="1EF94653" w14:textId="63404C64" w:rsidR="00A90860" w:rsidRPr="000F7894" w:rsidRDefault="00CC62E5" w:rsidP="00EC777D">
      <w:pPr>
        <w:pStyle w:val="3"/>
      </w:pPr>
      <w:bookmarkStart w:id="107" w:name="_Toc67502406"/>
      <w:r>
        <w:rPr>
          <w:rFonts w:hint="eastAsia"/>
        </w:rPr>
        <w:t>医療</w:t>
      </w:r>
      <w:r w:rsidR="00206F12">
        <w:rPr>
          <w:rFonts w:hint="eastAsia"/>
        </w:rPr>
        <w:t>記録</w:t>
      </w:r>
      <w:r w:rsidR="00206F12" w:rsidRPr="000F7894">
        <w:rPr>
          <w:rFonts w:hint="eastAsia"/>
        </w:rPr>
        <w:t>票</w:t>
      </w:r>
      <w:r w:rsidR="00206F12" w:rsidRPr="00B06C7E">
        <w:rPr>
          <w:rFonts w:hint="eastAsia"/>
        </w:rPr>
        <w:t>とは</w:t>
      </w:r>
      <w:bookmarkEnd w:id="107"/>
    </w:p>
    <w:p w14:paraId="42B4CB66" w14:textId="172ECFAC" w:rsidR="00CF1B77" w:rsidRDefault="00CC62E5" w:rsidP="00CF1B77">
      <w:pPr>
        <w:pStyle w:val="4"/>
      </w:pPr>
      <w:r>
        <w:rPr>
          <w:rFonts w:hint="eastAsia"/>
        </w:rPr>
        <w:t>医療</w:t>
      </w:r>
      <w:r w:rsidR="000F7894" w:rsidRPr="00B06C7E">
        <w:rPr>
          <w:rFonts w:hint="eastAsia"/>
        </w:rPr>
        <w:t>記録票とは、肝がん</w:t>
      </w:r>
      <w:r w:rsidR="00D64BC8">
        <w:rPr>
          <w:rFonts w:hint="eastAsia"/>
        </w:rPr>
        <w:t>又は</w:t>
      </w:r>
      <w:r w:rsidR="000F7894" w:rsidRPr="00B06C7E">
        <w:rPr>
          <w:rFonts w:hint="eastAsia"/>
        </w:rPr>
        <w:t>重度肝硬変</w:t>
      </w:r>
      <w:r w:rsidR="00B24836">
        <w:rPr>
          <w:rFonts w:hint="eastAsia"/>
        </w:rPr>
        <w:t>の</w:t>
      </w:r>
      <w:r w:rsidR="000F7894" w:rsidRPr="00B06C7E">
        <w:rPr>
          <w:rFonts w:hint="eastAsia"/>
        </w:rPr>
        <w:t>患者が、医療機関</w:t>
      </w:r>
      <w:r w:rsidR="00A67DED">
        <w:rPr>
          <w:rFonts w:hint="eastAsia"/>
        </w:rPr>
        <w:t>等</w:t>
      </w:r>
      <w:r w:rsidR="000F7894" w:rsidRPr="00B06C7E">
        <w:rPr>
          <w:rFonts w:hint="eastAsia"/>
        </w:rPr>
        <w:t>において、肝がん</w:t>
      </w:r>
      <w:r w:rsidR="00F801DF">
        <w:rPr>
          <w:rFonts w:hint="eastAsia"/>
        </w:rPr>
        <w:t>又は</w:t>
      </w:r>
      <w:r w:rsidR="000F7894" w:rsidRPr="00B06C7E">
        <w:rPr>
          <w:rFonts w:hint="eastAsia"/>
        </w:rPr>
        <w:t>重度肝硬変の医療を受けた</w:t>
      </w:r>
      <w:r w:rsidR="00B24836">
        <w:rPr>
          <w:rFonts w:hint="eastAsia"/>
        </w:rPr>
        <w:t>ことを</w:t>
      </w:r>
      <w:r w:rsidR="000F7894" w:rsidRPr="00B06C7E">
        <w:rPr>
          <w:rFonts w:hint="eastAsia"/>
        </w:rPr>
        <w:t>記録</w:t>
      </w:r>
      <w:r w:rsidR="00B24836">
        <w:rPr>
          <w:rFonts w:hint="eastAsia"/>
        </w:rPr>
        <w:t>する</w:t>
      </w:r>
      <w:r w:rsidR="000F7894" w:rsidRPr="00B06C7E">
        <w:rPr>
          <w:rFonts w:hint="eastAsia"/>
        </w:rPr>
        <w:t>ものです。</w:t>
      </w:r>
    </w:p>
    <w:p w14:paraId="6D952EA4" w14:textId="0BD2D9F9" w:rsidR="00D26E53" w:rsidRPr="00D26E53" w:rsidRDefault="00721922" w:rsidP="00D14808">
      <w:pPr>
        <w:pStyle w:val="4"/>
      </w:pPr>
      <w:r w:rsidRPr="00DB5372">
        <w:rPr>
          <w:rFonts w:hint="eastAsia"/>
        </w:rPr>
        <w:t>医療記録票に医療実績を記載し、</w:t>
      </w:r>
      <w:r w:rsidR="00D14808" w:rsidRPr="00D14808">
        <w:rPr>
          <w:rFonts w:hint="eastAsia"/>
        </w:rPr>
        <w:t>助成対象となる月を含み過去１年間</w:t>
      </w:r>
      <w:r w:rsidR="00D14808">
        <w:rPr>
          <w:rFonts w:hint="eastAsia"/>
        </w:rPr>
        <w:t>で</w:t>
      </w:r>
      <w:r w:rsidR="00D26E53" w:rsidRPr="00721922">
        <w:rPr>
          <w:rFonts w:hint="eastAsia"/>
        </w:rPr>
        <w:t>、</w:t>
      </w:r>
      <w:r w:rsidR="00D14808" w:rsidRPr="00D14808">
        <w:rPr>
          <w:rFonts w:hint="eastAsia"/>
        </w:rPr>
        <w:t>高療該当入院関係医療、高療該当外来関係医療又は高療該当合算関係医療のいずれかの医療を受けた</w:t>
      </w:r>
      <w:r w:rsidR="00D26E53" w:rsidRPr="00D37645">
        <w:rPr>
          <w:rFonts w:hint="eastAsia"/>
        </w:rPr>
        <w:t>月数</w:t>
      </w:r>
      <w:r w:rsidRPr="00DB5372">
        <w:rPr>
          <w:rFonts w:hint="eastAsia"/>
        </w:rPr>
        <w:t>を</w:t>
      </w:r>
      <w:r w:rsidR="00D14808">
        <w:rPr>
          <w:rFonts w:hint="eastAsia"/>
        </w:rPr>
        <w:t>数え</w:t>
      </w:r>
      <w:r w:rsidR="00D26E53" w:rsidRPr="00721922">
        <w:rPr>
          <w:rFonts w:hint="eastAsia"/>
        </w:rPr>
        <w:t>ます</w:t>
      </w:r>
      <w:r w:rsidR="00D26E53" w:rsidRPr="00D37645">
        <w:rPr>
          <w:rFonts w:hint="eastAsia"/>
        </w:rPr>
        <w:t>。これを本事業においては、「</w:t>
      </w:r>
      <w:r w:rsidR="00D14808">
        <w:rPr>
          <w:rFonts w:hint="eastAsia"/>
        </w:rPr>
        <w:t>月数要件</w:t>
      </w:r>
      <w:r w:rsidR="00D26E53" w:rsidRPr="00D37645">
        <w:rPr>
          <w:rFonts w:hint="eastAsia"/>
        </w:rPr>
        <w:t>のカウント」といいます</w:t>
      </w:r>
      <w:r w:rsidR="00D26E53">
        <w:rPr>
          <w:rFonts w:hint="eastAsia"/>
        </w:rPr>
        <w:t>。</w:t>
      </w:r>
    </w:p>
    <w:p w14:paraId="302ADC1F" w14:textId="590F4649" w:rsidR="000E0F22" w:rsidRDefault="003D1C34" w:rsidP="008A07C0">
      <w:pPr>
        <w:pStyle w:val="4"/>
      </w:pPr>
      <w:r>
        <w:rPr>
          <w:rFonts w:hint="eastAsia"/>
        </w:rPr>
        <w:t>医療</w:t>
      </w:r>
      <w:r w:rsidR="00FB62E5">
        <w:rPr>
          <w:rFonts w:hint="eastAsia"/>
        </w:rPr>
        <w:t>記録票には、</w:t>
      </w:r>
      <w:r w:rsidR="00CF1B77">
        <w:rPr>
          <w:rFonts w:hint="eastAsia"/>
        </w:rPr>
        <w:t>医療機関が入院</w:t>
      </w:r>
      <w:r w:rsidR="006C2990">
        <w:rPr>
          <w:rFonts w:hint="eastAsia"/>
        </w:rPr>
        <w:t>関係</w:t>
      </w:r>
      <w:r w:rsidR="00FB62E5">
        <w:rPr>
          <w:rFonts w:hint="eastAsia"/>
        </w:rPr>
        <w:t>医療</w:t>
      </w:r>
      <w:r w:rsidR="006C2990">
        <w:rPr>
          <w:rFonts w:hint="eastAsia"/>
        </w:rPr>
        <w:t>及び</w:t>
      </w:r>
      <w:r w:rsidR="00AB4BF2">
        <w:rPr>
          <w:rFonts w:hint="eastAsia"/>
        </w:rPr>
        <w:t>外来</w:t>
      </w:r>
      <w:r w:rsidR="006C2990">
        <w:rPr>
          <w:rFonts w:hint="eastAsia"/>
        </w:rPr>
        <w:t>関係</w:t>
      </w:r>
      <w:r w:rsidR="00AB4BF2">
        <w:rPr>
          <w:rFonts w:hint="eastAsia"/>
        </w:rPr>
        <w:t>医療</w:t>
      </w:r>
      <w:r w:rsidR="00FB62E5">
        <w:rPr>
          <w:rFonts w:hint="eastAsia"/>
        </w:rPr>
        <w:t>の</w:t>
      </w:r>
      <w:r w:rsidR="006C2990">
        <w:rPr>
          <w:rFonts w:hint="eastAsia"/>
        </w:rPr>
        <w:t>医療費や「月数要件のカウント」等の情報</w:t>
      </w:r>
      <w:r w:rsidR="00FB62E5">
        <w:rPr>
          <w:rFonts w:hint="eastAsia"/>
        </w:rPr>
        <w:t>を</w:t>
      </w:r>
      <w:r w:rsidR="00CF1B77">
        <w:rPr>
          <w:rFonts w:hint="eastAsia"/>
        </w:rPr>
        <w:t>記載するもの</w:t>
      </w:r>
      <w:r w:rsidR="00580F2F">
        <w:rPr>
          <w:rFonts w:hint="eastAsia"/>
        </w:rPr>
        <w:t>（</w:t>
      </w:r>
      <w:r w:rsidR="00DE74A0">
        <w:rPr>
          <w:rFonts w:hint="eastAsia"/>
        </w:rPr>
        <w:t>実務上の取扱い別紙様式例６－１</w:t>
      </w:r>
      <w:r w:rsidR="00D50570">
        <w:rPr>
          <w:rFonts w:hint="eastAsia"/>
        </w:rPr>
        <w:t>。以下「</w:t>
      </w:r>
      <w:r w:rsidR="00D50570" w:rsidRPr="00625D54">
        <w:rPr>
          <w:rFonts w:hint="eastAsia"/>
        </w:rPr>
        <w:t>医療機関が記載する医療記録票</w:t>
      </w:r>
      <w:r w:rsidR="00D50570">
        <w:rPr>
          <w:rFonts w:hint="eastAsia"/>
        </w:rPr>
        <w:t>」という。</w:t>
      </w:r>
      <w:r w:rsidR="00580F2F">
        <w:rPr>
          <w:rFonts w:hint="eastAsia"/>
        </w:rPr>
        <w:t>）</w:t>
      </w:r>
      <w:r w:rsidR="00CF1B77">
        <w:rPr>
          <w:rFonts w:hint="eastAsia"/>
        </w:rPr>
        <w:t>と、</w:t>
      </w:r>
      <w:r w:rsidR="00FB62E5">
        <w:rPr>
          <w:rFonts w:hint="eastAsia"/>
        </w:rPr>
        <w:t>領収書や診療明細書など</w:t>
      </w:r>
      <w:r w:rsidR="00D14808">
        <w:rPr>
          <w:rFonts w:hint="eastAsia"/>
        </w:rPr>
        <w:t>、患者自らが</w:t>
      </w:r>
      <w:r w:rsidR="00FB62E5">
        <w:rPr>
          <w:rFonts w:hint="eastAsia"/>
        </w:rPr>
        <w:t>入院</w:t>
      </w:r>
      <w:r w:rsidR="0074522F">
        <w:rPr>
          <w:rFonts w:hint="eastAsia"/>
        </w:rPr>
        <w:t>関係</w:t>
      </w:r>
      <w:r w:rsidR="00FB62E5">
        <w:rPr>
          <w:rFonts w:hint="eastAsia"/>
        </w:rPr>
        <w:t>医療</w:t>
      </w:r>
      <w:r w:rsidR="008B424E">
        <w:rPr>
          <w:rFonts w:hint="eastAsia"/>
        </w:rPr>
        <w:t>及び</w:t>
      </w:r>
      <w:r w:rsidR="00C76380">
        <w:rPr>
          <w:rFonts w:hint="eastAsia"/>
        </w:rPr>
        <w:t>外来</w:t>
      </w:r>
      <w:r w:rsidR="0074522F">
        <w:rPr>
          <w:rFonts w:hint="eastAsia"/>
        </w:rPr>
        <w:t>関係</w:t>
      </w:r>
      <w:r w:rsidR="00C76380">
        <w:rPr>
          <w:rFonts w:hint="eastAsia"/>
        </w:rPr>
        <w:t>医療</w:t>
      </w:r>
      <w:r w:rsidR="00FB62E5">
        <w:rPr>
          <w:rFonts w:hint="eastAsia"/>
        </w:rPr>
        <w:t>の情報を用意するもの</w:t>
      </w:r>
      <w:r w:rsidR="00580F2F">
        <w:rPr>
          <w:rFonts w:hint="eastAsia"/>
        </w:rPr>
        <w:t>（</w:t>
      </w:r>
      <w:r w:rsidR="00DE74A0">
        <w:rPr>
          <w:rFonts w:hint="eastAsia"/>
        </w:rPr>
        <w:t>実務上の取扱い別紙様式例６－２</w:t>
      </w:r>
      <w:r w:rsidR="002B0482">
        <w:rPr>
          <w:rFonts w:hint="eastAsia"/>
        </w:rPr>
        <w:t>。以下「患者が用意する医療記録票」という。</w:t>
      </w:r>
      <w:r w:rsidR="00580F2F">
        <w:rPr>
          <w:rFonts w:hint="eastAsia"/>
        </w:rPr>
        <w:t>）</w:t>
      </w:r>
      <w:r w:rsidR="00FB62E5">
        <w:rPr>
          <w:rFonts w:hint="eastAsia"/>
        </w:rPr>
        <w:t>の２種類があります</w:t>
      </w:r>
      <w:r w:rsidR="000210B6">
        <w:rPr>
          <w:rFonts w:hint="eastAsia"/>
        </w:rPr>
        <w:t>。</w:t>
      </w:r>
    </w:p>
    <w:p w14:paraId="0C24CEDE" w14:textId="762D1F90" w:rsidR="000E0F22" w:rsidRDefault="000210B6" w:rsidP="008A07C0">
      <w:pPr>
        <w:pStyle w:val="4"/>
      </w:pPr>
      <w:r>
        <w:rPr>
          <w:rFonts w:hint="eastAsia"/>
        </w:rPr>
        <w:t>指定医療機関は、必ず、</w:t>
      </w:r>
      <w:r w:rsidR="000E0F22">
        <w:rPr>
          <w:rFonts w:hint="eastAsia"/>
        </w:rPr>
        <w:t>別紙様式例６－１による</w:t>
      </w:r>
      <w:r w:rsidR="003D1C34">
        <w:rPr>
          <w:rFonts w:hint="eastAsia"/>
        </w:rPr>
        <w:t>医療</w:t>
      </w:r>
      <w:r w:rsidR="00FB62E5">
        <w:rPr>
          <w:rFonts w:hint="eastAsia"/>
        </w:rPr>
        <w:t>記録票への記載</w:t>
      </w:r>
      <w:r>
        <w:rPr>
          <w:rFonts w:hint="eastAsia"/>
        </w:rPr>
        <w:t>を行っていただくことになります。</w:t>
      </w:r>
    </w:p>
    <w:p w14:paraId="5B368A69" w14:textId="0E419CBF" w:rsidR="008A07C0" w:rsidRDefault="003D1C34" w:rsidP="008A07C0">
      <w:pPr>
        <w:pStyle w:val="4"/>
      </w:pPr>
      <w:r>
        <w:rPr>
          <w:rFonts w:hint="eastAsia"/>
        </w:rPr>
        <w:t>医療</w:t>
      </w:r>
      <w:r w:rsidR="000E0F22">
        <w:rPr>
          <w:rFonts w:hint="eastAsia"/>
        </w:rPr>
        <w:t>記録票は、</w:t>
      </w:r>
      <w:r w:rsidR="008A07C0">
        <w:rPr>
          <w:rFonts w:hint="eastAsia"/>
        </w:rPr>
        <w:t>参加者証の交付申請を行う際の添付書類の一つで</w:t>
      </w:r>
      <w:r w:rsidR="00CC7972">
        <w:rPr>
          <w:rFonts w:hint="eastAsia"/>
        </w:rPr>
        <w:t>す。</w:t>
      </w:r>
      <w:r w:rsidR="009346C6">
        <w:rPr>
          <w:rFonts w:hint="eastAsia"/>
        </w:rPr>
        <w:t>また、参加者証の交付後は、</w:t>
      </w:r>
      <w:r w:rsidR="00CC7972">
        <w:rPr>
          <w:rFonts w:hint="eastAsia"/>
        </w:rPr>
        <w:t>患者や医療機関等が「月数</w:t>
      </w:r>
      <w:r w:rsidR="00F86915">
        <w:rPr>
          <w:rFonts w:hint="eastAsia"/>
        </w:rPr>
        <w:t>要件</w:t>
      </w:r>
      <w:r w:rsidR="00CC7972">
        <w:rPr>
          <w:rFonts w:hint="eastAsia"/>
        </w:rPr>
        <w:t>のカウント」</w:t>
      </w:r>
      <w:r w:rsidR="0087667C">
        <w:rPr>
          <w:rFonts w:hint="eastAsia"/>
        </w:rPr>
        <w:t>を</w:t>
      </w:r>
      <w:r w:rsidR="00CC7972">
        <w:rPr>
          <w:rFonts w:hint="eastAsia"/>
        </w:rPr>
        <w:t>把握するための資料であり、かつ、患者が償還払いの請求の際に添付することにより、都道府県知事が</w:t>
      </w:r>
      <w:r w:rsidR="00D14808">
        <w:rPr>
          <w:rFonts w:hint="eastAsia"/>
        </w:rPr>
        <w:t>助成対象となる月かどうかを</w:t>
      </w:r>
      <w:r w:rsidR="009346C6">
        <w:rPr>
          <w:rFonts w:hint="eastAsia"/>
        </w:rPr>
        <w:t>確認</w:t>
      </w:r>
      <w:r w:rsidR="00D14808">
        <w:rPr>
          <w:rFonts w:hint="eastAsia"/>
        </w:rPr>
        <w:t>するための</w:t>
      </w:r>
      <w:r w:rsidR="009346C6">
        <w:rPr>
          <w:rFonts w:hint="eastAsia"/>
        </w:rPr>
        <w:t>資料で</w:t>
      </w:r>
      <w:r w:rsidR="008A07C0">
        <w:rPr>
          <w:rFonts w:hint="eastAsia"/>
        </w:rPr>
        <w:t>あり、</w:t>
      </w:r>
      <w:r w:rsidR="00D14808" w:rsidRPr="00D14808">
        <w:rPr>
          <w:rFonts w:hint="eastAsia"/>
        </w:rPr>
        <w:t>助成対象となる月を含み過去１年間</w:t>
      </w:r>
      <w:r w:rsidR="00D14808">
        <w:rPr>
          <w:rFonts w:hint="eastAsia"/>
        </w:rPr>
        <w:t>で</w:t>
      </w:r>
      <w:r w:rsidR="00D14808" w:rsidRPr="00721922">
        <w:rPr>
          <w:rFonts w:hint="eastAsia"/>
        </w:rPr>
        <w:t>、</w:t>
      </w:r>
      <w:r w:rsidR="00AF3A0D" w:rsidRPr="00D14808">
        <w:rPr>
          <w:rFonts w:hint="eastAsia"/>
        </w:rPr>
        <w:t>高療該当入院関係医療、高療該当外来関係医療又は高療該当合算関係医療のいずれかの医療を受けた</w:t>
      </w:r>
      <w:r w:rsidR="008A07C0">
        <w:rPr>
          <w:rFonts w:hint="eastAsia"/>
        </w:rPr>
        <w:t>月が</w:t>
      </w:r>
      <w:r w:rsidR="00CA6E72">
        <w:rPr>
          <w:rFonts w:hint="eastAsia"/>
        </w:rPr>
        <w:t>３</w:t>
      </w:r>
      <w:r w:rsidR="008A07C0">
        <w:rPr>
          <w:rFonts w:hint="eastAsia"/>
        </w:rPr>
        <w:t>月以上あ</w:t>
      </w:r>
      <w:r w:rsidR="00CA6E72">
        <w:rPr>
          <w:rFonts w:hint="eastAsia"/>
        </w:rPr>
        <w:t>る</w:t>
      </w:r>
      <w:r w:rsidR="008A07C0">
        <w:rPr>
          <w:rFonts w:hint="eastAsia"/>
        </w:rPr>
        <w:t>ことを証明する</w:t>
      </w:r>
      <w:r w:rsidR="009346C6">
        <w:rPr>
          <w:rFonts w:hint="eastAsia"/>
        </w:rPr>
        <w:t>重要な</w:t>
      </w:r>
      <w:r w:rsidR="008A07C0">
        <w:rPr>
          <w:rFonts w:hint="eastAsia"/>
        </w:rPr>
        <w:t>書類となります。</w:t>
      </w:r>
    </w:p>
    <w:p w14:paraId="5A40002B" w14:textId="755FC185" w:rsidR="00FB62E5" w:rsidRDefault="003D1C34" w:rsidP="000210B6">
      <w:pPr>
        <w:pStyle w:val="4"/>
      </w:pPr>
      <w:r>
        <w:rPr>
          <w:rFonts w:hint="eastAsia"/>
        </w:rPr>
        <w:t>医療</w:t>
      </w:r>
      <w:r w:rsidR="00276EB7">
        <w:rPr>
          <w:rFonts w:hint="eastAsia"/>
        </w:rPr>
        <w:t>記録票は、当該月において</w:t>
      </w:r>
      <w:r w:rsidR="00AF3A0D" w:rsidRPr="00D37645">
        <w:rPr>
          <w:rFonts w:hint="eastAsia"/>
        </w:rPr>
        <w:t>入院関係医療</w:t>
      </w:r>
      <w:r w:rsidR="00AF3A0D">
        <w:rPr>
          <w:rFonts w:hint="eastAsia"/>
        </w:rPr>
        <w:t>及び外来関係医療の医療費が</w:t>
      </w:r>
      <w:r w:rsidR="00276EB7">
        <w:rPr>
          <w:rFonts w:hint="eastAsia"/>
        </w:rPr>
        <w:t>どの程度</w:t>
      </w:r>
      <w:r w:rsidR="00DC722A">
        <w:rPr>
          <w:rFonts w:hint="eastAsia"/>
        </w:rPr>
        <w:t>である</w:t>
      </w:r>
      <w:r w:rsidR="00276EB7">
        <w:rPr>
          <w:rFonts w:hint="eastAsia"/>
        </w:rPr>
        <w:t>のかを示すものに過ぎないことから、提供</w:t>
      </w:r>
      <w:r w:rsidR="003E7682">
        <w:rPr>
          <w:rFonts w:hint="eastAsia"/>
        </w:rPr>
        <w:t>にあたり文書料が発生することを想定しておりません。また、患者</w:t>
      </w:r>
      <w:r w:rsidR="00276EB7">
        <w:rPr>
          <w:rFonts w:hint="eastAsia"/>
        </w:rPr>
        <w:t>に対して情報提供</w:t>
      </w:r>
      <w:r w:rsidR="007C5F13">
        <w:rPr>
          <w:rFonts w:hint="eastAsia"/>
        </w:rPr>
        <w:t>料</w:t>
      </w:r>
      <w:r w:rsidR="00276EB7">
        <w:rPr>
          <w:rFonts w:hint="eastAsia"/>
        </w:rPr>
        <w:t>を請求できるものではありません。</w:t>
      </w:r>
    </w:p>
    <w:p w14:paraId="6080E246" w14:textId="759013AF" w:rsidR="002553A4" w:rsidRDefault="003D1C34" w:rsidP="007E1DAC">
      <w:pPr>
        <w:pStyle w:val="3"/>
      </w:pPr>
      <w:bookmarkStart w:id="108" w:name="_Toc67502407"/>
      <w:r>
        <w:rPr>
          <w:rFonts w:hint="eastAsia"/>
        </w:rPr>
        <w:t>医療記録票の交付について</w:t>
      </w:r>
      <w:bookmarkEnd w:id="108"/>
    </w:p>
    <w:p w14:paraId="72589A2E" w14:textId="16ACE421" w:rsidR="00292C40" w:rsidRPr="00D50570" w:rsidRDefault="002553A4" w:rsidP="00D21AE5">
      <w:pPr>
        <w:ind w:leftChars="300" w:left="960" w:hangingChars="100" w:hanging="240"/>
      </w:pPr>
      <w:r>
        <w:rPr>
          <w:rFonts w:hint="eastAsia"/>
        </w:rPr>
        <w:t>・</w:t>
      </w:r>
      <w:r w:rsidR="00D50570">
        <w:rPr>
          <w:rFonts w:hint="eastAsia"/>
        </w:rPr>
        <w:t>「</w:t>
      </w:r>
      <w:r w:rsidR="00D50570" w:rsidRPr="000210B6">
        <w:rPr>
          <w:rFonts w:hint="eastAsia"/>
        </w:rPr>
        <w:t>医療機関が記載す</w:t>
      </w:r>
      <w:r w:rsidR="00D50570">
        <w:rPr>
          <w:rFonts w:hint="eastAsia"/>
        </w:rPr>
        <w:t>る</w:t>
      </w:r>
      <w:r>
        <w:rPr>
          <w:rFonts w:hint="eastAsia"/>
        </w:rPr>
        <w:t>医療記録票</w:t>
      </w:r>
      <w:r w:rsidR="00D50570">
        <w:rPr>
          <w:rFonts w:hint="eastAsia"/>
        </w:rPr>
        <w:t>」</w:t>
      </w:r>
      <w:r>
        <w:rPr>
          <w:rFonts w:hint="eastAsia"/>
        </w:rPr>
        <w:t>については、</w:t>
      </w:r>
      <w:r w:rsidR="000210B6">
        <w:rPr>
          <w:rFonts w:hint="eastAsia"/>
        </w:rPr>
        <w:t>都道府県が様式を作成し、肝がん又は重度肝硬変の患者に対して交付するもの</w:t>
      </w:r>
      <w:r>
        <w:rPr>
          <w:rFonts w:hint="eastAsia"/>
        </w:rPr>
        <w:t>としていますが、</w:t>
      </w:r>
      <w:r w:rsidR="000210B6">
        <w:rPr>
          <w:rFonts w:hint="eastAsia"/>
        </w:rPr>
        <w:t>都道府県に代わって、</w:t>
      </w:r>
      <w:r>
        <w:rPr>
          <w:rFonts w:hint="eastAsia"/>
        </w:rPr>
        <w:t>指定</w:t>
      </w:r>
      <w:r w:rsidR="000210B6">
        <w:rPr>
          <w:rFonts w:hint="eastAsia"/>
        </w:rPr>
        <w:t>医療機関</w:t>
      </w:r>
      <w:r w:rsidR="00430138">
        <w:rPr>
          <w:rFonts w:hint="eastAsia"/>
        </w:rPr>
        <w:t>等</w:t>
      </w:r>
      <w:r w:rsidR="000210B6">
        <w:rPr>
          <w:rFonts w:hint="eastAsia"/>
        </w:rPr>
        <w:t>からも患者に交付することができます。</w:t>
      </w:r>
    </w:p>
    <w:p w14:paraId="78BDB914" w14:textId="7BA68D3A" w:rsidR="000210B6" w:rsidRDefault="00D50570" w:rsidP="000210B6">
      <w:pPr>
        <w:pStyle w:val="4"/>
      </w:pPr>
      <w:r>
        <w:rPr>
          <w:rFonts w:hint="eastAsia"/>
        </w:rPr>
        <w:t>従って、</w:t>
      </w:r>
      <w:r w:rsidR="000210B6">
        <w:rPr>
          <w:rFonts w:hint="eastAsia"/>
        </w:rPr>
        <w:t>肝がんや重度肝硬変の患者が入院</w:t>
      </w:r>
      <w:r w:rsidR="00BD75D1">
        <w:rPr>
          <w:rFonts w:hint="eastAsia"/>
        </w:rPr>
        <w:t>又は通院</w:t>
      </w:r>
      <w:r w:rsidR="000210B6">
        <w:rPr>
          <w:rFonts w:hint="eastAsia"/>
        </w:rPr>
        <w:t>された際に</w:t>
      </w:r>
      <w:r>
        <w:rPr>
          <w:rFonts w:hint="eastAsia"/>
        </w:rPr>
        <w:t>医療記録票を</w:t>
      </w:r>
      <w:r w:rsidR="000210B6">
        <w:rPr>
          <w:rFonts w:hint="eastAsia"/>
        </w:rPr>
        <w:t>交付してください。その時点では所</w:t>
      </w:r>
      <w:r w:rsidR="00434C3C">
        <w:rPr>
          <w:rFonts w:hint="eastAsia"/>
        </w:rPr>
        <w:t>得要件を満たしておらず、助成を受けることができなくても、</w:t>
      </w:r>
      <w:r w:rsidR="000210B6">
        <w:rPr>
          <w:rFonts w:hint="eastAsia"/>
        </w:rPr>
        <w:t>「</w:t>
      </w:r>
      <w:r w:rsidR="00292C40">
        <w:rPr>
          <w:rFonts w:hint="eastAsia"/>
        </w:rPr>
        <w:t>月数要件</w:t>
      </w:r>
      <w:r w:rsidR="000210B6">
        <w:rPr>
          <w:rFonts w:hint="eastAsia"/>
        </w:rPr>
        <w:t>のカウント」</w:t>
      </w:r>
      <w:r w:rsidR="00090050">
        <w:rPr>
          <w:rFonts w:hint="eastAsia"/>
        </w:rPr>
        <w:t>は有効</w:t>
      </w:r>
      <w:r w:rsidR="000210B6">
        <w:rPr>
          <w:rFonts w:hint="eastAsia"/>
        </w:rPr>
        <w:t>となりますので、所得区分にかかわらず交付してください。</w:t>
      </w:r>
    </w:p>
    <w:p w14:paraId="6ED4002B" w14:textId="59CE8ABF" w:rsidR="000210B6" w:rsidRPr="000210B6" w:rsidRDefault="00D50570" w:rsidP="00D50570">
      <w:pPr>
        <w:pStyle w:val="4"/>
      </w:pPr>
      <w:r>
        <w:rPr>
          <w:rFonts w:hint="eastAsia"/>
        </w:rPr>
        <w:t>なお、</w:t>
      </w:r>
      <w:r w:rsidR="000210B6">
        <w:rPr>
          <w:rFonts w:hint="eastAsia"/>
        </w:rPr>
        <w:t>指定医療機関は「</w:t>
      </w:r>
      <w:r w:rsidR="000210B6" w:rsidRPr="000210B6">
        <w:rPr>
          <w:rFonts w:hint="eastAsia"/>
        </w:rPr>
        <w:t>医療機関が記載す</w:t>
      </w:r>
      <w:r w:rsidR="000210B6">
        <w:rPr>
          <w:rFonts w:hint="eastAsia"/>
        </w:rPr>
        <w:t>る</w:t>
      </w:r>
      <w:r w:rsidR="003D1C34">
        <w:rPr>
          <w:rFonts w:hint="eastAsia"/>
        </w:rPr>
        <w:t>医療</w:t>
      </w:r>
      <w:r w:rsidR="000210B6">
        <w:rPr>
          <w:rFonts w:hint="eastAsia"/>
        </w:rPr>
        <w:t>記録票</w:t>
      </w:r>
      <w:r w:rsidR="00EF3F7C">
        <w:rPr>
          <w:rFonts w:hint="eastAsia"/>
        </w:rPr>
        <w:t>」</w:t>
      </w:r>
      <w:r>
        <w:rPr>
          <w:rFonts w:hint="eastAsia"/>
        </w:rPr>
        <w:t>について、あらかじめ都道府県から受け取る等、</w:t>
      </w:r>
      <w:r w:rsidR="000210B6">
        <w:rPr>
          <w:rFonts w:hint="eastAsia"/>
        </w:rPr>
        <w:t>必ず備えおいてください。患者がこの</w:t>
      </w:r>
      <w:r w:rsidR="003D1C34">
        <w:rPr>
          <w:rFonts w:hint="eastAsia"/>
        </w:rPr>
        <w:t>医療</w:t>
      </w:r>
      <w:r w:rsidR="000210B6">
        <w:rPr>
          <w:rFonts w:hint="eastAsia"/>
        </w:rPr>
        <w:t>記</w:t>
      </w:r>
      <w:r w:rsidR="000210B6">
        <w:rPr>
          <w:rFonts w:hint="eastAsia"/>
        </w:rPr>
        <w:lastRenderedPageBreak/>
        <w:t>録票を持っていない場合は、自院での</w:t>
      </w:r>
      <w:r w:rsidR="00721922">
        <w:rPr>
          <w:rFonts w:hint="eastAsia"/>
        </w:rPr>
        <w:t>医療</w:t>
      </w:r>
      <w:r w:rsidR="000210B6">
        <w:rPr>
          <w:rFonts w:hint="eastAsia"/>
        </w:rPr>
        <w:t>記録</w:t>
      </w:r>
      <w:r w:rsidR="00D26E53">
        <w:rPr>
          <w:rFonts w:hint="eastAsia"/>
        </w:rPr>
        <w:t>等</w:t>
      </w:r>
      <w:r w:rsidR="000210B6">
        <w:rPr>
          <w:rFonts w:hint="eastAsia"/>
        </w:rPr>
        <w:t>を記載して、患者に交付してください。</w:t>
      </w:r>
    </w:p>
    <w:p w14:paraId="7B6DB491" w14:textId="06270B87" w:rsidR="000F7894" w:rsidRPr="00625D54" w:rsidRDefault="006C7B6F" w:rsidP="00C0212B">
      <w:pPr>
        <w:pStyle w:val="3"/>
        <w:numPr>
          <w:ilvl w:val="0"/>
          <w:numId w:val="0"/>
        </w:numPr>
        <w:ind w:left="714" w:hanging="238"/>
      </w:pPr>
      <w:bookmarkStart w:id="109" w:name="_Toc522307882"/>
      <w:bookmarkStart w:id="110" w:name="_Toc522308692"/>
      <w:bookmarkStart w:id="111" w:name="_Toc67502408"/>
      <w:bookmarkEnd w:id="109"/>
      <w:bookmarkEnd w:id="110"/>
      <w:r>
        <w:rPr>
          <w:rFonts w:hint="eastAsia"/>
        </w:rPr>
        <w:t>③</w:t>
      </w:r>
      <w:r w:rsidRPr="00625D54">
        <w:rPr>
          <w:rFonts w:hint="eastAsia"/>
        </w:rPr>
        <w:t>医療記録票への医療記録の記載について</w:t>
      </w:r>
      <w:bookmarkEnd w:id="111"/>
    </w:p>
    <w:p w14:paraId="4252EB9C" w14:textId="61783DA2" w:rsidR="00516733" w:rsidRPr="00625D54" w:rsidRDefault="00B6730D" w:rsidP="006C2990">
      <w:pPr>
        <w:pStyle w:val="4"/>
      </w:pPr>
      <w:r w:rsidRPr="00625D54">
        <w:rPr>
          <w:rFonts w:hint="eastAsia"/>
        </w:rPr>
        <w:t>「医療機関が記載する</w:t>
      </w:r>
      <w:r w:rsidR="003D1C34" w:rsidRPr="00625D54">
        <w:rPr>
          <w:rFonts w:hint="eastAsia"/>
        </w:rPr>
        <w:t>医療</w:t>
      </w:r>
      <w:r w:rsidRPr="00625D54">
        <w:rPr>
          <w:rFonts w:hint="eastAsia"/>
        </w:rPr>
        <w:t>記録票」には、</w:t>
      </w:r>
      <w:r w:rsidR="006C2990" w:rsidRPr="00625D54">
        <w:rPr>
          <w:rFonts w:hint="eastAsia"/>
        </w:rPr>
        <w:t>医療機関が</w:t>
      </w:r>
      <w:r w:rsidR="006C2990">
        <w:rPr>
          <w:rFonts w:hint="eastAsia"/>
        </w:rPr>
        <w:t>入院関係医療及び外来関係医療の医療費や「月数要件のカウント」等の情報</w:t>
      </w:r>
      <w:r w:rsidRPr="00625D54">
        <w:rPr>
          <w:rFonts w:hint="eastAsia"/>
        </w:rPr>
        <w:t>を記載することになります。</w:t>
      </w:r>
      <w:r w:rsidR="00A50028" w:rsidRPr="00625D54">
        <w:rPr>
          <w:rFonts w:hint="eastAsia"/>
        </w:rPr>
        <w:t>指定医療機関は必ず</w:t>
      </w:r>
      <w:r w:rsidR="000E0F22" w:rsidRPr="00625D54">
        <w:rPr>
          <w:rFonts w:hint="eastAsia"/>
        </w:rPr>
        <w:t>この</w:t>
      </w:r>
      <w:r w:rsidR="003D1C34" w:rsidRPr="00625D54">
        <w:rPr>
          <w:rFonts w:hint="eastAsia"/>
        </w:rPr>
        <w:t>医療</w:t>
      </w:r>
      <w:r w:rsidR="000E0F22" w:rsidRPr="00625D54">
        <w:rPr>
          <w:rFonts w:hint="eastAsia"/>
        </w:rPr>
        <w:t>記録票に</w:t>
      </w:r>
      <w:r w:rsidR="00A50028" w:rsidRPr="00625D54">
        <w:rPr>
          <w:rFonts w:hint="eastAsia"/>
        </w:rPr>
        <w:t>記載することになります。</w:t>
      </w:r>
    </w:p>
    <w:p w14:paraId="22D78A67" w14:textId="4E68AB8D" w:rsidR="00CF0278" w:rsidRDefault="00EF3F7C" w:rsidP="00CF0278">
      <w:pPr>
        <w:pStyle w:val="4"/>
      </w:pPr>
      <w:r>
        <w:rPr>
          <w:rFonts w:hint="eastAsia"/>
        </w:rPr>
        <w:t>なお、</w:t>
      </w:r>
      <w:r w:rsidR="00B6730D">
        <w:rPr>
          <w:rFonts w:hint="eastAsia"/>
        </w:rPr>
        <w:t>「患者が用意する</w:t>
      </w:r>
      <w:r w:rsidR="003D1C34">
        <w:rPr>
          <w:rFonts w:hint="eastAsia"/>
        </w:rPr>
        <w:t>医療</w:t>
      </w:r>
      <w:r w:rsidR="00B6730D">
        <w:rPr>
          <w:rFonts w:hint="eastAsia"/>
        </w:rPr>
        <w:t>記録票</w:t>
      </w:r>
      <w:r w:rsidR="00625D54">
        <w:rPr>
          <w:rFonts w:hint="eastAsia"/>
        </w:rPr>
        <w:t>」</w:t>
      </w:r>
      <w:r w:rsidR="00B6730D">
        <w:rPr>
          <w:rFonts w:hint="eastAsia"/>
        </w:rPr>
        <w:t>には、医療機関</w:t>
      </w:r>
      <w:r w:rsidR="00516733">
        <w:rPr>
          <w:rFonts w:hint="eastAsia"/>
        </w:rPr>
        <w:t>が</w:t>
      </w:r>
      <w:r w:rsidR="00B6730D">
        <w:rPr>
          <w:rFonts w:hint="eastAsia"/>
        </w:rPr>
        <w:t>記載</w:t>
      </w:r>
      <w:r w:rsidR="00516733">
        <w:rPr>
          <w:rFonts w:hint="eastAsia"/>
        </w:rPr>
        <w:t>する項目はありませんが、入院記録</w:t>
      </w:r>
      <w:r w:rsidR="003D1C34">
        <w:rPr>
          <w:rFonts w:hint="eastAsia"/>
        </w:rPr>
        <w:t>及び外来記録</w:t>
      </w:r>
      <w:r w:rsidR="00516733">
        <w:rPr>
          <w:rFonts w:hint="eastAsia"/>
        </w:rPr>
        <w:t>を確認するために、患者から領収書や診療明細書を求められる可能性があります。</w:t>
      </w:r>
    </w:p>
    <w:p w14:paraId="01B235BD" w14:textId="60C2A894" w:rsidR="000E0F22" w:rsidRDefault="000F7894" w:rsidP="00721922">
      <w:pPr>
        <w:pStyle w:val="4"/>
      </w:pPr>
      <w:r w:rsidRPr="00B06C7E">
        <w:rPr>
          <w:rFonts w:hint="eastAsia"/>
        </w:rPr>
        <w:t>肝がん</w:t>
      </w:r>
      <w:r w:rsidR="00D64BC8">
        <w:rPr>
          <w:rFonts w:hint="eastAsia"/>
        </w:rPr>
        <w:t>や</w:t>
      </w:r>
      <w:r w:rsidRPr="00B06C7E">
        <w:rPr>
          <w:rFonts w:hint="eastAsia"/>
        </w:rPr>
        <w:t>重度肝硬変</w:t>
      </w:r>
      <w:r w:rsidR="00381B26">
        <w:rPr>
          <w:rFonts w:hint="eastAsia"/>
        </w:rPr>
        <w:t>の</w:t>
      </w:r>
      <w:r w:rsidRPr="00B06C7E">
        <w:rPr>
          <w:rFonts w:hint="eastAsia"/>
        </w:rPr>
        <w:t>患者から</w:t>
      </w:r>
      <w:r w:rsidR="00B6730D">
        <w:rPr>
          <w:rFonts w:hint="eastAsia"/>
        </w:rPr>
        <w:t>「医療機関が記載する</w:t>
      </w:r>
      <w:r w:rsidR="00CA36FF">
        <w:rPr>
          <w:rFonts w:hint="eastAsia"/>
        </w:rPr>
        <w:t>医療</w:t>
      </w:r>
      <w:r w:rsidRPr="00B06C7E">
        <w:rPr>
          <w:rFonts w:hint="eastAsia"/>
        </w:rPr>
        <w:t>記録票</w:t>
      </w:r>
      <w:r w:rsidR="00B6730D">
        <w:rPr>
          <w:rFonts w:hint="eastAsia"/>
        </w:rPr>
        <w:t>」</w:t>
      </w:r>
      <w:r w:rsidRPr="00B06C7E">
        <w:rPr>
          <w:rFonts w:hint="eastAsia"/>
        </w:rPr>
        <w:t>を提示され、記載を求められた場合は、「</w:t>
      </w:r>
      <w:r w:rsidR="00547FF9">
        <w:rPr>
          <w:rFonts w:hint="eastAsia"/>
        </w:rPr>
        <w:t>④</w:t>
      </w:r>
      <w:r w:rsidR="00CA36FF">
        <w:rPr>
          <w:rFonts w:hint="eastAsia"/>
        </w:rPr>
        <w:t>医療</w:t>
      </w:r>
      <w:r w:rsidRPr="00B06C7E">
        <w:rPr>
          <w:rFonts w:hint="eastAsia"/>
        </w:rPr>
        <w:t>記録票の</w:t>
      </w:r>
      <w:r w:rsidR="006C2990">
        <w:rPr>
          <w:rFonts w:hint="eastAsia"/>
        </w:rPr>
        <w:t>書き方</w:t>
      </w:r>
      <w:r w:rsidR="00580F2F">
        <w:rPr>
          <w:rFonts w:hint="eastAsia"/>
        </w:rPr>
        <w:t>（</w:t>
      </w:r>
      <w:r w:rsidRPr="00B06C7E">
        <w:rPr>
          <w:rFonts w:hint="eastAsia"/>
        </w:rPr>
        <w:t>記載例</w:t>
      </w:r>
      <w:r w:rsidR="006C2990">
        <w:rPr>
          <w:rFonts w:hint="eastAsia"/>
        </w:rPr>
        <w:t>など</w:t>
      </w:r>
      <w:r w:rsidR="00580F2F">
        <w:rPr>
          <w:rFonts w:hint="eastAsia"/>
        </w:rPr>
        <w:t>）</w:t>
      </w:r>
      <w:r w:rsidRPr="00B06C7E">
        <w:rPr>
          <w:rFonts w:hint="eastAsia"/>
        </w:rPr>
        <w:t>」に</w:t>
      </w:r>
      <w:r w:rsidR="00AC4008">
        <w:rPr>
          <w:rFonts w:hint="eastAsia"/>
        </w:rPr>
        <w:t>沿って</w:t>
      </w:r>
      <w:r w:rsidRPr="00B06C7E">
        <w:rPr>
          <w:rFonts w:hint="eastAsia"/>
        </w:rPr>
        <w:t>、必要事項を記載してください。</w:t>
      </w:r>
      <w:r w:rsidR="00263EE4">
        <w:rPr>
          <w:rFonts w:hint="eastAsia"/>
        </w:rPr>
        <w:t>なお、</w:t>
      </w:r>
      <w:r w:rsidR="006C2990">
        <w:rPr>
          <w:rFonts w:hint="eastAsia"/>
        </w:rPr>
        <w:t>入院関係医療については、</w:t>
      </w:r>
      <w:r w:rsidR="006C2990" w:rsidRPr="00625D54">
        <w:rPr>
          <w:rFonts w:hint="eastAsia"/>
        </w:rPr>
        <w:t>入院中に、</w:t>
      </w:r>
      <w:r w:rsidR="006C2990">
        <w:rPr>
          <w:rFonts w:hint="eastAsia"/>
        </w:rPr>
        <w:t>実際に</w:t>
      </w:r>
      <w:r w:rsidR="006C2990" w:rsidRPr="00625D54">
        <w:rPr>
          <w:rFonts w:hint="eastAsia"/>
        </w:rPr>
        <w:t>入院医療が行われている</w:t>
      </w:r>
      <w:r w:rsidR="006C2990">
        <w:rPr>
          <w:rFonts w:hint="eastAsia"/>
        </w:rPr>
        <w:t>場合にのみ、</w:t>
      </w:r>
      <w:r w:rsidR="005C5263" w:rsidRPr="00721922">
        <w:rPr>
          <w:rFonts w:hint="eastAsia"/>
        </w:rPr>
        <w:t>医療</w:t>
      </w:r>
      <w:r w:rsidR="005C5263" w:rsidRPr="00D37645">
        <w:rPr>
          <w:rFonts w:hint="eastAsia"/>
        </w:rPr>
        <w:t>記録票</w:t>
      </w:r>
      <w:r w:rsidR="006C2990">
        <w:rPr>
          <w:rFonts w:hint="eastAsia"/>
        </w:rPr>
        <w:t>に</w:t>
      </w:r>
      <w:r w:rsidR="00263EE4" w:rsidRPr="00625D54">
        <w:rPr>
          <w:rFonts w:hint="eastAsia"/>
        </w:rPr>
        <w:t>記載</w:t>
      </w:r>
      <w:r w:rsidR="006C2990">
        <w:rPr>
          <w:rFonts w:hint="eastAsia"/>
        </w:rPr>
        <w:t>を行うこととなり</w:t>
      </w:r>
      <w:r w:rsidR="00263EE4" w:rsidRPr="00625D54">
        <w:rPr>
          <w:rFonts w:hint="eastAsia"/>
        </w:rPr>
        <w:t>ます。</w:t>
      </w:r>
    </w:p>
    <w:p w14:paraId="19DEDE41" w14:textId="0D504443" w:rsidR="00381B26" w:rsidRPr="00381B26" w:rsidRDefault="00CA36FF" w:rsidP="00516733">
      <w:pPr>
        <w:pStyle w:val="4"/>
      </w:pPr>
      <w:r>
        <w:rPr>
          <w:rFonts w:hint="eastAsia"/>
        </w:rPr>
        <w:t>医療</w:t>
      </w:r>
      <w:r w:rsidR="000F7894" w:rsidRPr="00B06C7E">
        <w:rPr>
          <w:rFonts w:hint="eastAsia"/>
        </w:rPr>
        <w:t>記録票を所持していない肝がん</w:t>
      </w:r>
      <w:r w:rsidR="00F801DF">
        <w:rPr>
          <w:rFonts w:hint="eastAsia"/>
        </w:rPr>
        <w:t>や</w:t>
      </w:r>
      <w:r w:rsidR="000F7894" w:rsidRPr="00B06C7E">
        <w:rPr>
          <w:rFonts w:hint="eastAsia"/>
        </w:rPr>
        <w:t>重度肝硬変</w:t>
      </w:r>
      <w:r w:rsidR="00B24836">
        <w:rPr>
          <w:rFonts w:hint="eastAsia"/>
        </w:rPr>
        <w:t>の</w:t>
      </w:r>
      <w:r w:rsidR="000F7894" w:rsidRPr="00B06C7E">
        <w:rPr>
          <w:rFonts w:hint="eastAsia"/>
        </w:rPr>
        <w:t>患者から</w:t>
      </w:r>
      <w:r>
        <w:rPr>
          <w:rFonts w:hint="eastAsia"/>
        </w:rPr>
        <w:t>医療</w:t>
      </w:r>
      <w:r w:rsidR="000F7894" w:rsidRPr="00B06C7E">
        <w:rPr>
          <w:rFonts w:hint="eastAsia"/>
        </w:rPr>
        <w:t>記録票の</w:t>
      </w:r>
      <w:r w:rsidR="00EF3F7C">
        <w:rPr>
          <w:rFonts w:hint="eastAsia"/>
        </w:rPr>
        <w:t>交付と</w:t>
      </w:r>
      <w:r w:rsidR="000F7894" w:rsidRPr="00B06C7E">
        <w:rPr>
          <w:rFonts w:hint="eastAsia"/>
        </w:rPr>
        <w:t>記載を求められた場合は、</w:t>
      </w:r>
      <w:r w:rsidR="00C70BE5">
        <w:rPr>
          <w:rFonts w:hint="eastAsia"/>
        </w:rPr>
        <w:t>医療機関の</w:t>
      </w:r>
      <w:r w:rsidR="00381B26">
        <w:rPr>
          <w:rFonts w:hint="eastAsia"/>
        </w:rPr>
        <w:t>所在地の</w:t>
      </w:r>
      <w:r w:rsidR="000F7894" w:rsidRPr="00B06C7E">
        <w:rPr>
          <w:rFonts w:hint="eastAsia"/>
        </w:rPr>
        <w:t>都道府県から</w:t>
      </w:r>
      <w:r w:rsidR="00BE7B24">
        <w:rPr>
          <w:rFonts w:hint="eastAsia"/>
        </w:rPr>
        <w:t>配布され</w:t>
      </w:r>
      <w:r w:rsidR="000F7894" w:rsidRPr="00B06C7E">
        <w:rPr>
          <w:rFonts w:hint="eastAsia"/>
        </w:rPr>
        <w:t>た</w:t>
      </w:r>
      <w:r w:rsidR="00EF3F7C" w:rsidRPr="00625D54">
        <w:rPr>
          <w:rFonts w:hint="eastAsia"/>
        </w:rPr>
        <w:t>「医療機関が記載する</w:t>
      </w:r>
      <w:r w:rsidRPr="00625D54">
        <w:rPr>
          <w:rFonts w:hint="eastAsia"/>
        </w:rPr>
        <w:t>医療</w:t>
      </w:r>
      <w:r w:rsidR="000F7894" w:rsidRPr="00625D54">
        <w:rPr>
          <w:rFonts w:hint="eastAsia"/>
        </w:rPr>
        <w:t>記録票</w:t>
      </w:r>
      <w:r w:rsidR="00EF3F7C" w:rsidRPr="00625D54">
        <w:rPr>
          <w:rFonts w:hint="eastAsia"/>
        </w:rPr>
        <w:t>」</w:t>
      </w:r>
      <w:r w:rsidR="000F7894" w:rsidRPr="00B06C7E">
        <w:rPr>
          <w:rFonts w:hint="eastAsia"/>
        </w:rPr>
        <w:t>に</w:t>
      </w:r>
      <w:r w:rsidR="006C0390">
        <w:rPr>
          <w:rFonts w:hint="eastAsia"/>
        </w:rPr>
        <w:t>、</w:t>
      </w:r>
      <w:r w:rsidR="000F7894" w:rsidRPr="00B06C7E">
        <w:rPr>
          <w:rFonts w:hint="eastAsia"/>
        </w:rPr>
        <w:t>必要事項を記載して肝がん</w:t>
      </w:r>
      <w:r w:rsidR="00F801DF">
        <w:rPr>
          <w:rFonts w:hint="eastAsia"/>
        </w:rPr>
        <w:t>や</w:t>
      </w:r>
      <w:r w:rsidR="000F7894" w:rsidRPr="00B06C7E">
        <w:rPr>
          <w:rFonts w:hint="eastAsia"/>
        </w:rPr>
        <w:t>重度肝硬変</w:t>
      </w:r>
      <w:r w:rsidR="00B24836">
        <w:rPr>
          <w:rFonts w:hint="eastAsia"/>
        </w:rPr>
        <w:t>の</w:t>
      </w:r>
      <w:r w:rsidR="000F7894" w:rsidRPr="00B06C7E">
        <w:rPr>
          <w:rFonts w:hint="eastAsia"/>
        </w:rPr>
        <w:t>患者に</w:t>
      </w:r>
      <w:r w:rsidR="00BE7B24">
        <w:rPr>
          <w:rFonts w:hint="eastAsia"/>
        </w:rPr>
        <w:t>交付</w:t>
      </w:r>
      <w:r w:rsidR="000F7894" w:rsidRPr="00B06C7E">
        <w:rPr>
          <w:rFonts w:hint="eastAsia"/>
        </w:rPr>
        <w:t>してください。</w:t>
      </w:r>
      <w:r w:rsidR="00381B26">
        <w:rPr>
          <w:rFonts w:hint="eastAsia"/>
        </w:rPr>
        <w:t>他の都道府県に住民票のある患者が入院</w:t>
      </w:r>
      <w:r w:rsidR="001E222F">
        <w:rPr>
          <w:rFonts w:hint="eastAsia"/>
        </w:rPr>
        <w:t>又は</w:t>
      </w:r>
      <w:r>
        <w:rPr>
          <w:rFonts w:hint="eastAsia"/>
        </w:rPr>
        <w:t>通院</w:t>
      </w:r>
      <w:r w:rsidR="00381B26">
        <w:rPr>
          <w:rFonts w:hint="eastAsia"/>
        </w:rPr>
        <w:t>された場合も同様です。</w:t>
      </w:r>
    </w:p>
    <w:p w14:paraId="34D9A0ED" w14:textId="5B576E38" w:rsidR="000F7894" w:rsidRPr="00B06C7E" w:rsidRDefault="00EF3F7C" w:rsidP="00C01C85">
      <w:pPr>
        <w:pStyle w:val="4"/>
      </w:pPr>
      <w:r>
        <w:rPr>
          <w:rFonts w:hint="eastAsia"/>
        </w:rPr>
        <w:t>「医療機関が記載する</w:t>
      </w:r>
      <w:r w:rsidR="00CA36FF">
        <w:rPr>
          <w:rFonts w:hint="eastAsia"/>
        </w:rPr>
        <w:t>医療</w:t>
      </w:r>
      <w:r w:rsidR="000F7894" w:rsidRPr="00B06C7E">
        <w:rPr>
          <w:rFonts w:hint="eastAsia"/>
        </w:rPr>
        <w:t>記録票</w:t>
      </w:r>
      <w:r>
        <w:rPr>
          <w:rFonts w:hint="eastAsia"/>
        </w:rPr>
        <w:t>」へ</w:t>
      </w:r>
      <w:r w:rsidR="000F7894" w:rsidRPr="00B06C7E">
        <w:rPr>
          <w:rFonts w:hint="eastAsia"/>
        </w:rPr>
        <w:t>の記載を求めてきた肝がん</w:t>
      </w:r>
      <w:r w:rsidR="00F801DF">
        <w:rPr>
          <w:rFonts w:hint="eastAsia"/>
        </w:rPr>
        <w:t>や</w:t>
      </w:r>
      <w:r w:rsidR="000F7894" w:rsidRPr="00B06C7E">
        <w:rPr>
          <w:rFonts w:hint="eastAsia"/>
        </w:rPr>
        <w:t>重度肝硬変</w:t>
      </w:r>
      <w:r w:rsidR="00F801DF">
        <w:rPr>
          <w:rFonts w:hint="eastAsia"/>
        </w:rPr>
        <w:t>の</w:t>
      </w:r>
      <w:r w:rsidR="000F7894" w:rsidRPr="00B06C7E">
        <w:rPr>
          <w:rFonts w:hint="eastAsia"/>
        </w:rPr>
        <w:t>患者が、都道府県からまだ参加者証の交付を受けていない場合であっても、記載を行ってください。</w:t>
      </w:r>
    </w:p>
    <w:p w14:paraId="1BFF642A" w14:textId="3D8ACE1D" w:rsidR="000F7894" w:rsidRDefault="00005DFC" w:rsidP="00C01C85">
      <w:pPr>
        <w:pStyle w:val="4"/>
      </w:pPr>
      <w:r>
        <w:rPr>
          <w:rFonts w:hint="eastAsia"/>
        </w:rPr>
        <w:t>指定医療機関を指定した都道府県知事とは別の</w:t>
      </w:r>
      <w:r w:rsidR="000F7894" w:rsidRPr="00B06C7E">
        <w:rPr>
          <w:rFonts w:hint="eastAsia"/>
        </w:rPr>
        <w:t>都道府県</w:t>
      </w:r>
      <w:r w:rsidR="00BE7B24">
        <w:rPr>
          <w:rFonts w:hint="eastAsia"/>
        </w:rPr>
        <w:t>知事から</w:t>
      </w:r>
      <w:r w:rsidR="000F7894" w:rsidRPr="00B06C7E">
        <w:rPr>
          <w:rFonts w:hint="eastAsia"/>
        </w:rPr>
        <w:t>認定を受けた</w:t>
      </w:r>
      <w:r w:rsidR="00B24836">
        <w:rPr>
          <w:rFonts w:hint="eastAsia"/>
        </w:rPr>
        <w:t>本事業の参加者が</w:t>
      </w:r>
      <w:r w:rsidR="00BE7B24">
        <w:rPr>
          <w:rFonts w:hint="eastAsia"/>
        </w:rPr>
        <w:t>、</w:t>
      </w:r>
      <w:r>
        <w:rPr>
          <w:rFonts w:hint="eastAsia"/>
        </w:rPr>
        <w:t>別</w:t>
      </w:r>
      <w:r w:rsidR="000F7894" w:rsidRPr="00B06C7E">
        <w:rPr>
          <w:rFonts w:hint="eastAsia"/>
        </w:rPr>
        <w:t>の都道府県</w:t>
      </w:r>
      <w:r w:rsidR="001A454D">
        <w:rPr>
          <w:rFonts w:hint="eastAsia"/>
        </w:rPr>
        <w:t>知事</w:t>
      </w:r>
      <w:r w:rsidR="000F7894" w:rsidRPr="00B06C7E">
        <w:rPr>
          <w:rFonts w:hint="eastAsia"/>
        </w:rPr>
        <w:t>が作成</w:t>
      </w:r>
      <w:r w:rsidR="00AC4008">
        <w:rPr>
          <w:rFonts w:hint="eastAsia"/>
        </w:rPr>
        <w:t>した</w:t>
      </w:r>
      <w:r w:rsidR="00EF3F7C">
        <w:rPr>
          <w:rFonts w:hint="eastAsia"/>
        </w:rPr>
        <w:t>「医療機関が記載する</w:t>
      </w:r>
      <w:r w:rsidR="00CA36FF">
        <w:rPr>
          <w:rFonts w:hint="eastAsia"/>
        </w:rPr>
        <w:t>医療</w:t>
      </w:r>
      <w:r w:rsidR="000F7894" w:rsidRPr="00B06C7E">
        <w:rPr>
          <w:rFonts w:hint="eastAsia"/>
        </w:rPr>
        <w:t>記録票</w:t>
      </w:r>
      <w:r w:rsidR="00EF3F7C">
        <w:rPr>
          <w:rFonts w:hint="eastAsia"/>
        </w:rPr>
        <w:t>」</w:t>
      </w:r>
      <w:r w:rsidR="000F7894" w:rsidRPr="00B06C7E">
        <w:rPr>
          <w:rFonts w:hint="eastAsia"/>
        </w:rPr>
        <w:t>を提示して記載を求めることもあります。</w:t>
      </w:r>
      <w:r w:rsidR="00BE7B24">
        <w:rPr>
          <w:rFonts w:hint="eastAsia"/>
        </w:rPr>
        <w:t>その場合、</w:t>
      </w:r>
      <w:r w:rsidR="007D169B">
        <w:rPr>
          <w:rFonts w:hint="eastAsia"/>
        </w:rPr>
        <w:t>「医療機関が記載する</w:t>
      </w:r>
      <w:r w:rsidR="00CA36FF">
        <w:rPr>
          <w:rFonts w:hint="eastAsia"/>
        </w:rPr>
        <w:t>医療</w:t>
      </w:r>
      <w:r w:rsidR="000F7894" w:rsidRPr="00B06C7E">
        <w:rPr>
          <w:rFonts w:hint="eastAsia"/>
        </w:rPr>
        <w:t>記録票</w:t>
      </w:r>
      <w:r w:rsidR="007D169B">
        <w:rPr>
          <w:rFonts w:hint="eastAsia"/>
        </w:rPr>
        <w:t>」</w:t>
      </w:r>
      <w:r w:rsidR="000F7894" w:rsidRPr="00B06C7E">
        <w:rPr>
          <w:rFonts w:hint="eastAsia"/>
        </w:rPr>
        <w:t>の</w:t>
      </w:r>
      <w:r w:rsidR="00B24836">
        <w:rPr>
          <w:rFonts w:hint="eastAsia"/>
        </w:rPr>
        <w:t>様式</w:t>
      </w:r>
      <w:r w:rsidR="000F7894" w:rsidRPr="00B06C7E">
        <w:rPr>
          <w:rFonts w:hint="eastAsia"/>
        </w:rPr>
        <w:t>は各都道府県で異なる</w:t>
      </w:r>
      <w:r w:rsidR="00BE7B24">
        <w:rPr>
          <w:rFonts w:hint="eastAsia"/>
        </w:rPr>
        <w:t>場合</w:t>
      </w:r>
      <w:r w:rsidR="000F7894" w:rsidRPr="00B06C7E">
        <w:rPr>
          <w:rFonts w:hint="eastAsia"/>
        </w:rPr>
        <w:t>がありますが、記載する項目・内容等は統一しているので適宜対応してください。</w:t>
      </w:r>
    </w:p>
    <w:p w14:paraId="03290B15" w14:textId="1137C655" w:rsidR="007C0AA4" w:rsidRPr="004A1320" w:rsidRDefault="000A6AF4" w:rsidP="004A1320">
      <w:pPr>
        <w:ind w:leftChars="400" w:left="960"/>
      </w:pPr>
      <w:r>
        <w:rPr>
          <w:rFonts w:hint="eastAsia"/>
        </w:rPr>
        <w:t>患者が「患者が用意する</w:t>
      </w:r>
      <w:r w:rsidR="00D23B5E">
        <w:rPr>
          <w:rFonts w:hint="eastAsia"/>
        </w:rPr>
        <w:t>医療</w:t>
      </w:r>
      <w:r>
        <w:rPr>
          <w:rFonts w:hint="eastAsia"/>
        </w:rPr>
        <w:t>記録票」</w:t>
      </w:r>
      <w:r w:rsidR="00CF0278">
        <w:rPr>
          <w:rFonts w:hint="eastAsia"/>
        </w:rPr>
        <w:t>を持っている</w:t>
      </w:r>
      <w:r>
        <w:rPr>
          <w:rFonts w:hint="eastAsia"/>
        </w:rPr>
        <w:t>場合で、</w:t>
      </w:r>
      <w:r w:rsidR="00F10833">
        <w:rPr>
          <w:rFonts w:hint="eastAsia"/>
        </w:rPr>
        <w:t>過去に受けた入院関係医療又は外来関係医療に係る情報を</w:t>
      </w:r>
      <w:r>
        <w:rPr>
          <w:rFonts w:hint="eastAsia"/>
        </w:rPr>
        <w:t>「医療機関が記載する</w:t>
      </w:r>
      <w:r w:rsidR="00D23B5E">
        <w:rPr>
          <w:rFonts w:hint="eastAsia"/>
        </w:rPr>
        <w:t>医療</w:t>
      </w:r>
      <w:r>
        <w:rPr>
          <w:rFonts w:hint="eastAsia"/>
        </w:rPr>
        <w:t>記録票」</w:t>
      </w:r>
      <w:r w:rsidR="00855B5C">
        <w:rPr>
          <w:rFonts w:hint="eastAsia"/>
        </w:rPr>
        <w:t>の</w:t>
      </w:r>
      <w:r w:rsidR="00B46F2F">
        <w:rPr>
          <w:rFonts w:hint="eastAsia"/>
        </w:rPr>
        <w:t>「月数要件のカウント」に係る</w:t>
      </w:r>
      <w:r w:rsidR="00855B5C">
        <w:rPr>
          <w:rFonts w:hint="eastAsia"/>
        </w:rPr>
        <w:t>欄</w:t>
      </w:r>
      <w:r w:rsidR="00BE0BE2">
        <w:rPr>
          <w:rFonts w:hint="eastAsia"/>
        </w:rPr>
        <w:t>（Ｂ欄）</w:t>
      </w:r>
      <w:r w:rsidR="00855B5C">
        <w:rPr>
          <w:rFonts w:hint="eastAsia"/>
        </w:rPr>
        <w:t>に</w:t>
      </w:r>
      <w:r>
        <w:rPr>
          <w:rFonts w:hint="eastAsia"/>
        </w:rPr>
        <w:t>記載する場合は、「患者が用意する</w:t>
      </w:r>
      <w:r w:rsidR="00D23B5E">
        <w:rPr>
          <w:rFonts w:hint="eastAsia"/>
        </w:rPr>
        <w:t>医療</w:t>
      </w:r>
      <w:r>
        <w:rPr>
          <w:rFonts w:hint="eastAsia"/>
        </w:rPr>
        <w:t>記録票」の内容を踏まえて記載してください。</w:t>
      </w:r>
    </w:p>
    <w:p w14:paraId="5C0BA28F" w14:textId="7EFA744C" w:rsidR="00A90860" w:rsidRPr="00466FEE" w:rsidRDefault="0074522F" w:rsidP="00B722FB">
      <w:pPr>
        <w:pStyle w:val="3"/>
        <w:numPr>
          <w:ilvl w:val="0"/>
          <w:numId w:val="0"/>
        </w:numPr>
        <w:ind w:left="714" w:hanging="238"/>
      </w:pPr>
      <w:bookmarkStart w:id="112" w:name="_Toc67502409"/>
      <w:r>
        <w:rPr>
          <w:rFonts w:hint="eastAsia"/>
        </w:rPr>
        <w:t>④</w:t>
      </w:r>
      <w:r w:rsidR="00D23B5E" w:rsidRPr="00466FEE">
        <w:rPr>
          <w:rFonts w:hint="eastAsia"/>
        </w:rPr>
        <w:t>医療</w:t>
      </w:r>
      <w:r w:rsidR="00CF0278" w:rsidRPr="00466FEE">
        <w:rPr>
          <w:rFonts w:hint="eastAsia"/>
        </w:rPr>
        <w:t>記録票の</w:t>
      </w:r>
      <w:r w:rsidR="001D2157">
        <w:rPr>
          <w:rFonts w:hint="eastAsia"/>
        </w:rPr>
        <w:t>書き方</w:t>
      </w:r>
      <w:r w:rsidR="00580F2F">
        <w:rPr>
          <w:rFonts w:hint="eastAsia"/>
        </w:rPr>
        <w:t>（</w:t>
      </w:r>
      <w:r w:rsidR="00CF0278" w:rsidRPr="00466FEE">
        <w:rPr>
          <w:rFonts w:hint="eastAsia"/>
        </w:rPr>
        <w:t>記載例</w:t>
      </w:r>
      <w:r w:rsidR="001D2157">
        <w:rPr>
          <w:rFonts w:hint="eastAsia"/>
        </w:rPr>
        <w:t>など</w:t>
      </w:r>
      <w:r w:rsidR="00580F2F">
        <w:rPr>
          <w:rFonts w:hint="eastAsia"/>
        </w:rPr>
        <w:t>）</w:t>
      </w:r>
      <w:bookmarkEnd w:id="112"/>
    </w:p>
    <w:p w14:paraId="522FCD5E" w14:textId="3509CB22" w:rsidR="003F2D7A" w:rsidRPr="00466FEE" w:rsidRDefault="003F2D7A" w:rsidP="002B5872">
      <w:pPr>
        <w:pStyle w:val="4"/>
        <w:numPr>
          <w:ilvl w:val="0"/>
          <w:numId w:val="0"/>
        </w:numPr>
        <w:ind w:leftChars="316" w:left="998" w:hangingChars="100" w:hanging="240"/>
      </w:pPr>
      <w:r w:rsidRPr="00466FEE">
        <w:rPr>
          <w:rFonts w:hint="eastAsia"/>
        </w:rPr>
        <w:t>※本項は、「医療機関が記載する</w:t>
      </w:r>
      <w:r w:rsidR="00D23B5E" w:rsidRPr="00466FEE">
        <w:rPr>
          <w:rFonts w:hint="eastAsia"/>
        </w:rPr>
        <w:t>医療</w:t>
      </w:r>
      <w:r w:rsidRPr="00466FEE">
        <w:rPr>
          <w:rFonts w:hint="eastAsia"/>
        </w:rPr>
        <w:t>記録票」に記載する場合にのみ参考にしてください。</w:t>
      </w:r>
    </w:p>
    <w:p w14:paraId="7F78D7C9" w14:textId="5CB40DB8" w:rsidR="00AC4008" w:rsidRPr="00466FEE" w:rsidRDefault="000F7894" w:rsidP="00A667A8">
      <w:pPr>
        <w:pStyle w:val="4"/>
      </w:pPr>
      <w:r w:rsidRPr="00466FEE">
        <w:rPr>
          <w:rFonts w:hint="eastAsia"/>
        </w:rPr>
        <w:t>氏名</w:t>
      </w:r>
      <w:r w:rsidR="00BD68A8" w:rsidRPr="00466FEE">
        <w:rPr>
          <w:rFonts w:hint="eastAsia"/>
        </w:rPr>
        <w:t>、</w:t>
      </w:r>
      <w:r w:rsidR="002174D4" w:rsidRPr="00466FEE">
        <w:rPr>
          <w:rFonts w:hint="eastAsia"/>
        </w:rPr>
        <w:t>性別、</w:t>
      </w:r>
      <w:r w:rsidR="00BD68A8" w:rsidRPr="00466FEE">
        <w:rPr>
          <w:rFonts w:hint="eastAsia"/>
        </w:rPr>
        <w:t>生年月日、住所</w:t>
      </w:r>
    </w:p>
    <w:p w14:paraId="75925049" w14:textId="6646BFB6" w:rsidR="00AC4008" w:rsidRDefault="005C13DA" w:rsidP="00C01C85">
      <w:pPr>
        <w:pStyle w:val="4"/>
        <w:numPr>
          <w:ilvl w:val="0"/>
          <w:numId w:val="0"/>
        </w:numPr>
        <w:ind w:leftChars="-9" w:left="-22" w:firstLineChars="500" w:firstLine="1200"/>
        <w:rPr>
          <w:rFonts w:asciiTheme="majorEastAsia" w:eastAsiaTheme="majorEastAsia" w:hAnsiTheme="majorEastAsia"/>
          <w:szCs w:val="24"/>
        </w:rPr>
      </w:pPr>
      <w:r>
        <w:rPr>
          <w:rFonts w:asciiTheme="majorEastAsia" w:eastAsiaTheme="majorEastAsia" w:hAnsiTheme="majorEastAsia" w:hint="eastAsia"/>
          <w:szCs w:val="24"/>
        </w:rPr>
        <w:t>患者</w:t>
      </w:r>
      <w:r w:rsidR="000F7894" w:rsidRPr="00466FEE">
        <w:rPr>
          <w:rFonts w:asciiTheme="majorEastAsia" w:eastAsiaTheme="majorEastAsia" w:hAnsiTheme="majorEastAsia" w:hint="eastAsia"/>
          <w:szCs w:val="24"/>
        </w:rPr>
        <w:t>本人が記載する箇所になります。</w:t>
      </w:r>
    </w:p>
    <w:p w14:paraId="2F8BB6A0" w14:textId="77777777" w:rsidR="007F2B99" w:rsidRPr="007F2B99" w:rsidRDefault="007F2B99" w:rsidP="007F2B99">
      <w:pPr>
        <w:pStyle w:val="4"/>
        <w:ind w:left="960"/>
      </w:pPr>
      <w:r>
        <w:rPr>
          <w:rFonts w:hint="eastAsia"/>
        </w:rPr>
        <w:t>保</w:t>
      </w:r>
      <w:r w:rsidRPr="007F2B99">
        <w:rPr>
          <w:rFonts w:hint="eastAsia"/>
        </w:rPr>
        <w:t>険種別</w:t>
      </w:r>
      <w:r>
        <w:rPr>
          <w:rFonts w:hint="eastAsia"/>
        </w:rPr>
        <w:t>、</w:t>
      </w:r>
      <w:r w:rsidRPr="007F2B99">
        <w:rPr>
          <w:rFonts w:hint="eastAsia"/>
        </w:rPr>
        <w:t>保険者番号</w:t>
      </w:r>
      <w:r>
        <w:rPr>
          <w:rFonts w:hint="eastAsia"/>
        </w:rPr>
        <w:t>、被保険者証の記号・番号</w:t>
      </w:r>
    </w:p>
    <w:p w14:paraId="1DE9D5B8" w14:textId="1374DE4D" w:rsidR="007F2B99" w:rsidRDefault="007F2B99" w:rsidP="007F2B99">
      <w:pPr>
        <w:rPr>
          <w:rFonts w:asciiTheme="majorEastAsia" w:eastAsiaTheme="majorEastAsia" w:hAnsiTheme="majorEastAsia"/>
          <w:szCs w:val="24"/>
        </w:rPr>
      </w:pPr>
      <w:r w:rsidRPr="007F2B99">
        <w:rPr>
          <w:rFonts w:asciiTheme="majorEastAsia" w:eastAsiaTheme="majorEastAsia" w:hAnsiTheme="majorEastAsia" w:hint="eastAsia"/>
          <w:szCs w:val="24"/>
        </w:rPr>
        <w:t xml:space="preserve">　　　　　必ず患者の保険証を確認して記載してください。</w:t>
      </w:r>
    </w:p>
    <w:p w14:paraId="090C0857" w14:textId="6B5181CB" w:rsidR="007F2B99" w:rsidRPr="00BE6911" w:rsidRDefault="007F2B99" w:rsidP="007F2B99">
      <w:pPr>
        <w:pStyle w:val="4"/>
        <w:numPr>
          <w:ilvl w:val="0"/>
          <w:numId w:val="0"/>
        </w:numPr>
        <w:ind w:left="952" w:hanging="238"/>
      </w:pPr>
      <w:r w:rsidRPr="00BE6911">
        <w:rPr>
          <w:rFonts w:hint="eastAsia"/>
        </w:rPr>
        <w:lastRenderedPageBreak/>
        <w:t>・高額療養費算定基準額</w:t>
      </w:r>
      <w:r w:rsidR="00580F2F">
        <w:rPr>
          <w:rFonts w:hint="eastAsia"/>
        </w:rPr>
        <w:t>（</w:t>
      </w:r>
      <w:r w:rsidRPr="00BE6911">
        <w:rPr>
          <w:rFonts w:hint="eastAsia"/>
        </w:rPr>
        <w:t>Ａ欄</w:t>
      </w:r>
      <w:r w:rsidR="00580F2F">
        <w:rPr>
          <w:rFonts w:hint="eastAsia"/>
        </w:rPr>
        <w:t>）</w:t>
      </w:r>
    </w:p>
    <w:p w14:paraId="2DA8A4A2" w14:textId="19EF05C8" w:rsidR="007F2B99" w:rsidRPr="00BE6911" w:rsidRDefault="001D665E" w:rsidP="007F2B99">
      <w:pPr>
        <w:pStyle w:val="4"/>
        <w:numPr>
          <w:ilvl w:val="0"/>
          <w:numId w:val="0"/>
        </w:numPr>
        <w:ind w:leftChars="500" w:left="1200"/>
      </w:pPr>
      <w:r>
        <w:rPr>
          <w:rFonts w:hint="eastAsia"/>
        </w:rPr>
        <w:t>患者の医療費に適用される</w:t>
      </w:r>
      <w:r w:rsidR="007F2B99" w:rsidRPr="00BE6911">
        <w:rPr>
          <w:rFonts w:hint="eastAsia"/>
        </w:rPr>
        <w:t>高額療養費算定基準額を記入してください。</w:t>
      </w:r>
    </w:p>
    <w:p w14:paraId="39C0A914" w14:textId="44A2708A" w:rsidR="007F2B99" w:rsidRDefault="007F2B99" w:rsidP="007F2B99">
      <w:pPr>
        <w:pStyle w:val="4"/>
        <w:numPr>
          <w:ilvl w:val="0"/>
          <w:numId w:val="0"/>
        </w:numPr>
        <w:ind w:leftChars="500" w:left="1200"/>
      </w:pPr>
      <w:r w:rsidRPr="00BE6911">
        <w:rPr>
          <w:rFonts w:hint="eastAsia"/>
        </w:rPr>
        <w:t>この金額は</w:t>
      </w:r>
      <w:r w:rsidR="001D665E">
        <w:rPr>
          <w:rFonts w:hint="eastAsia"/>
        </w:rPr>
        <w:t>、</w:t>
      </w:r>
      <w:r w:rsidR="001D665E" w:rsidRPr="001D665E">
        <w:rPr>
          <w:rFonts w:hint="eastAsia"/>
        </w:rPr>
        <w:t>償還払いの請求</w:t>
      </w:r>
      <w:r w:rsidR="001D665E">
        <w:rPr>
          <w:rFonts w:hint="eastAsia"/>
        </w:rPr>
        <w:t>を受けた</w:t>
      </w:r>
      <w:r w:rsidRPr="00BE6911">
        <w:rPr>
          <w:rFonts w:hint="eastAsia"/>
        </w:rPr>
        <w:t>場合</w:t>
      </w:r>
      <w:r w:rsidR="001C6129">
        <w:rPr>
          <w:rFonts w:hint="eastAsia"/>
        </w:rPr>
        <w:t>等</w:t>
      </w:r>
      <w:r w:rsidRPr="00BE6911">
        <w:rPr>
          <w:rFonts w:hint="eastAsia"/>
        </w:rPr>
        <w:t>、都道府県において</w:t>
      </w:r>
      <w:r w:rsidR="001D665E">
        <w:rPr>
          <w:rFonts w:hint="eastAsia"/>
        </w:rPr>
        <w:t>助成</w:t>
      </w:r>
      <w:r w:rsidRPr="00BE6911">
        <w:rPr>
          <w:rFonts w:hint="eastAsia"/>
        </w:rPr>
        <w:t>額を算定するために</w:t>
      </w:r>
      <w:r w:rsidR="002C574C">
        <w:rPr>
          <w:rFonts w:hint="eastAsia"/>
        </w:rPr>
        <w:t>も</w:t>
      </w:r>
      <w:r w:rsidRPr="00BE6911">
        <w:rPr>
          <w:rFonts w:hint="eastAsia"/>
        </w:rPr>
        <w:t>必要なものとなります。</w:t>
      </w:r>
    </w:p>
    <w:p w14:paraId="091A46D5" w14:textId="027F3B6B" w:rsidR="002055B4" w:rsidRDefault="002055B4" w:rsidP="00DB5372">
      <w:r>
        <w:rPr>
          <w:rFonts w:hint="eastAsia"/>
        </w:rPr>
        <w:t xml:space="preserve">　　　・Ｂ欄</w:t>
      </w:r>
    </w:p>
    <w:p w14:paraId="27534C77" w14:textId="6038DB14" w:rsidR="0037113C" w:rsidRDefault="0037113C" w:rsidP="007E1DAC">
      <w:pPr>
        <w:ind w:leftChars="399" w:left="1251" w:hangingChars="122" w:hanging="293"/>
      </w:pPr>
      <w:r w:rsidRPr="0037113C">
        <w:rPr>
          <w:rFonts w:hint="eastAsia"/>
        </w:rPr>
        <w:t>⑴</w:t>
      </w:r>
      <w:r w:rsidR="001D665E">
        <w:rPr>
          <w:rFonts w:hint="eastAsia"/>
        </w:rPr>
        <w:t>高療該当入院関係医療がある場合</w:t>
      </w:r>
      <w:r w:rsidR="00580F2F">
        <w:rPr>
          <w:rFonts w:hint="eastAsia"/>
        </w:rPr>
        <w:t>（</w:t>
      </w:r>
      <w:r w:rsidRPr="0037113C">
        <w:rPr>
          <w:rFonts w:hint="eastAsia"/>
        </w:rPr>
        <w:t>入院</w:t>
      </w:r>
      <w:r w:rsidR="002A1A5F">
        <w:rPr>
          <w:rFonts w:hint="eastAsia"/>
        </w:rPr>
        <w:t>の医療費</w:t>
      </w:r>
      <w:r w:rsidRPr="0037113C">
        <w:rPr>
          <w:rFonts w:hint="eastAsia"/>
        </w:rPr>
        <w:t>単独で</w:t>
      </w:r>
      <w:r w:rsidR="001D665E">
        <w:rPr>
          <w:rFonts w:hint="eastAsia"/>
        </w:rPr>
        <w:t>高額療養費</w:t>
      </w:r>
      <w:r w:rsidRPr="0037113C">
        <w:rPr>
          <w:rFonts w:hint="eastAsia"/>
        </w:rPr>
        <w:t>基準額を超えた場合</w:t>
      </w:r>
      <w:r w:rsidR="00580F2F">
        <w:rPr>
          <w:rFonts w:hint="eastAsia"/>
        </w:rPr>
        <w:t>）</w:t>
      </w:r>
      <w:r w:rsidRPr="0037113C">
        <w:rPr>
          <w:rFonts w:hint="eastAsia"/>
        </w:rPr>
        <w:t>の例</w:t>
      </w:r>
    </w:p>
    <w:p w14:paraId="0C5087D2" w14:textId="26CA1BE5" w:rsidR="002055B4" w:rsidRDefault="002A1A5F" w:rsidP="00DB5372">
      <w:pPr>
        <w:ind w:leftChars="500" w:left="1200"/>
      </w:pPr>
      <w:r>
        <w:rPr>
          <w:rFonts w:hint="eastAsia"/>
        </w:rPr>
        <w:t>医療機関における医療費について、</w:t>
      </w:r>
      <w:r w:rsidR="0037113C" w:rsidRPr="0037113C">
        <w:rPr>
          <w:rFonts w:ascii="Cambria Math" w:hAnsi="Cambria Math" w:cs="Cambria Math"/>
        </w:rPr>
        <w:t>❸</w:t>
      </w:r>
      <w:r w:rsidR="0037113C" w:rsidRPr="0037113C">
        <w:rPr>
          <w:rFonts w:hint="eastAsia"/>
        </w:rPr>
        <w:t>欄の１月間の累計額がＡ欄の</w:t>
      </w:r>
      <w:r>
        <w:rPr>
          <w:rFonts w:hint="eastAsia"/>
        </w:rPr>
        <w:t>高額療養費</w:t>
      </w:r>
      <w:r w:rsidR="0037113C" w:rsidRPr="0037113C">
        <w:rPr>
          <w:rFonts w:hint="eastAsia"/>
        </w:rPr>
        <w:t>基準額を超えた場合</w:t>
      </w:r>
      <w:r w:rsidR="0037113C" w:rsidRPr="0037113C">
        <w:rPr>
          <w:rFonts w:ascii="Cambria Math" w:hAnsi="Cambria Math" w:cs="Cambria Math"/>
        </w:rPr>
        <w:t>❹</w:t>
      </w:r>
      <w:r w:rsidR="0037113C" w:rsidRPr="0037113C">
        <w:rPr>
          <w:rFonts w:hint="eastAsia"/>
        </w:rPr>
        <w:t>欄に○印を記載し、Ｂ欄に</w:t>
      </w:r>
      <w:r w:rsidR="00FB1EC2" w:rsidRPr="0037113C">
        <w:rPr>
          <w:rFonts w:hint="eastAsia"/>
        </w:rPr>
        <w:t>「</w:t>
      </w:r>
      <w:r w:rsidR="00FB1EC2" w:rsidRPr="00FB1EC2">
        <w:rPr>
          <w:rFonts w:hint="eastAsia"/>
        </w:rPr>
        <w:t>△</w:t>
      </w:r>
      <w:r w:rsidR="00FB1EC2" w:rsidRPr="00650D47">
        <w:rPr>
          <w:rFonts w:hint="eastAsia"/>
        </w:rPr>
        <w:t>入</w:t>
      </w:r>
      <w:r w:rsidR="00FB1EC2" w:rsidRPr="00FB1EC2">
        <w:rPr>
          <w:rFonts w:hint="eastAsia"/>
        </w:rPr>
        <w:t>」又は</w:t>
      </w:r>
      <w:r w:rsidR="0037113C" w:rsidRPr="00FB1EC2">
        <w:rPr>
          <w:rFonts w:hint="eastAsia"/>
        </w:rPr>
        <w:t>「○入</w:t>
      </w:r>
      <w:r w:rsidR="0037113C" w:rsidRPr="0037113C">
        <w:rPr>
          <w:rFonts w:hint="eastAsia"/>
        </w:rPr>
        <w:t>」と記載してください。</w:t>
      </w:r>
    </w:p>
    <w:p w14:paraId="267E3F83" w14:textId="003989FA" w:rsidR="0037113C" w:rsidRPr="0037113C" w:rsidRDefault="0037113C" w:rsidP="007E1DAC">
      <w:pPr>
        <w:ind w:leftChars="400" w:left="1274" w:hangingChars="131" w:hanging="314"/>
      </w:pPr>
      <w:r w:rsidRPr="0037113C">
        <w:rPr>
          <w:rFonts w:hint="eastAsia"/>
        </w:rPr>
        <w:t>⑵</w:t>
      </w:r>
      <w:r w:rsidR="002A1A5F">
        <w:rPr>
          <w:rFonts w:hint="eastAsia"/>
        </w:rPr>
        <w:t>高療該当外来関係医療がある場合</w:t>
      </w:r>
      <w:r w:rsidR="00580F2F">
        <w:rPr>
          <w:rFonts w:hint="eastAsia"/>
        </w:rPr>
        <w:t>（</w:t>
      </w:r>
      <w:r w:rsidRPr="0037113C">
        <w:rPr>
          <w:rFonts w:hint="eastAsia"/>
        </w:rPr>
        <w:t>通院</w:t>
      </w:r>
      <w:r w:rsidR="002A1A5F">
        <w:rPr>
          <w:rFonts w:hint="eastAsia"/>
        </w:rPr>
        <w:t>の医療費</w:t>
      </w:r>
      <w:r w:rsidRPr="0037113C">
        <w:rPr>
          <w:rFonts w:hint="eastAsia"/>
        </w:rPr>
        <w:t>単独で</w:t>
      </w:r>
      <w:r w:rsidR="002A1A5F">
        <w:rPr>
          <w:rFonts w:hint="eastAsia"/>
        </w:rPr>
        <w:t>高額療養費</w:t>
      </w:r>
      <w:r w:rsidRPr="0037113C">
        <w:rPr>
          <w:rFonts w:hint="eastAsia"/>
        </w:rPr>
        <w:t>基準額を超えた場合</w:t>
      </w:r>
      <w:r w:rsidR="00580F2F">
        <w:rPr>
          <w:rFonts w:hint="eastAsia"/>
        </w:rPr>
        <w:t>）</w:t>
      </w:r>
      <w:r w:rsidRPr="0037113C">
        <w:rPr>
          <w:rFonts w:hint="eastAsia"/>
        </w:rPr>
        <w:t>の例</w:t>
      </w:r>
    </w:p>
    <w:p w14:paraId="1391C7F8" w14:textId="26C4393F" w:rsidR="0037113C" w:rsidRDefault="0037113C" w:rsidP="00DB5372">
      <w:pPr>
        <w:ind w:leftChars="500" w:left="1200"/>
      </w:pPr>
      <w:r w:rsidRPr="0037113C">
        <w:rPr>
          <w:rFonts w:ascii="Cambria Math" w:hAnsi="Cambria Math" w:cs="Cambria Math"/>
        </w:rPr>
        <w:t>❸</w:t>
      </w:r>
      <w:r w:rsidRPr="0037113C">
        <w:rPr>
          <w:rFonts w:hint="eastAsia"/>
        </w:rPr>
        <w:t>欄の１月間の累計額がＡ欄の</w:t>
      </w:r>
      <w:r w:rsidR="002A1A5F">
        <w:rPr>
          <w:rFonts w:hint="eastAsia"/>
        </w:rPr>
        <w:t>高額療養費</w:t>
      </w:r>
      <w:r w:rsidRPr="0037113C">
        <w:rPr>
          <w:rFonts w:hint="eastAsia"/>
        </w:rPr>
        <w:t>基準額を超えた場合</w:t>
      </w:r>
      <w:r w:rsidRPr="0037113C">
        <w:rPr>
          <w:rFonts w:ascii="Cambria Math" w:hAnsi="Cambria Math" w:cs="Cambria Math"/>
        </w:rPr>
        <w:t>❹</w:t>
      </w:r>
      <w:r w:rsidRPr="0037113C">
        <w:rPr>
          <w:rFonts w:hint="eastAsia"/>
        </w:rPr>
        <w:t>欄に○印を記載し、Ｂ欄に</w:t>
      </w:r>
      <w:r w:rsidR="00ED7156">
        <w:rPr>
          <w:rFonts w:hint="eastAsia"/>
        </w:rPr>
        <w:t>「△外」</w:t>
      </w:r>
      <w:r w:rsidR="005A767A">
        <w:rPr>
          <w:rFonts w:hint="eastAsia"/>
        </w:rPr>
        <w:t>又は</w:t>
      </w:r>
      <w:r w:rsidR="00ED7156" w:rsidRPr="005A767A">
        <w:rPr>
          <w:rFonts w:hint="eastAsia"/>
        </w:rPr>
        <w:t>「▲</w:t>
      </w:r>
      <w:r w:rsidRPr="005A767A">
        <w:rPr>
          <w:rFonts w:hint="eastAsia"/>
        </w:rPr>
        <w:t>外」</w:t>
      </w:r>
      <w:r w:rsidRPr="0037113C">
        <w:rPr>
          <w:rFonts w:hint="eastAsia"/>
        </w:rPr>
        <w:t>と記載してください。</w:t>
      </w:r>
    </w:p>
    <w:p w14:paraId="62B85646" w14:textId="329CE9C6" w:rsidR="0037113C" w:rsidRPr="0037113C" w:rsidRDefault="0037113C" w:rsidP="007E1DAC">
      <w:pPr>
        <w:ind w:leftChars="400" w:left="1274" w:hangingChars="131" w:hanging="314"/>
      </w:pPr>
      <w:r w:rsidRPr="0037113C">
        <w:rPr>
          <w:rFonts w:hint="eastAsia"/>
        </w:rPr>
        <w:t>⑶</w:t>
      </w:r>
      <w:r w:rsidR="002A1A5F" w:rsidRPr="002A1A5F">
        <w:rPr>
          <w:rFonts w:hint="eastAsia"/>
        </w:rPr>
        <w:t>高療該当合算関係医療</w:t>
      </w:r>
      <w:r w:rsidR="002A1A5F">
        <w:rPr>
          <w:rFonts w:hint="eastAsia"/>
        </w:rPr>
        <w:t>がある場合</w:t>
      </w:r>
      <w:r w:rsidR="00580F2F">
        <w:rPr>
          <w:rFonts w:hint="eastAsia"/>
        </w:rPr>
        <w:t>（</w:t>
      </w:r>
      <w:r w:rsidRPr="0037113C">
        <w:rPr>
          <w:rFonts w:hint="eastAsia"/>
        </w:rPr>
        <w:t>同じ月の入院</w:t>
      </w:r>
      <w:r w:rsidR="00580F2F">
        <w:rPr>
          <w:rFonts w:hint="eastAsia"/>
        </w:rPr>
        <w:t>（</w:t>
      </w:r>
      <w:r w:rsidR="002A1A5F">
        <w:rPr>
          <w:rFonts w:hint="eastAsia"/>
        </w:rPr>
        <w:t>外来医療</w:t>
      </w:r>
      <w:r w:rsidR="00547FF9">
        <w:rPr>
          <w:rFonts w:hint="eastAsia"/>
        </w:rPr>
        <w:t>の実施</w:t>
      </w:r>
      <w:r w:rsidR="002A1A5F">
        <w:rPr>
          <w:rFonts w:hint="eastAsia"/>
        </w:rPr>
        <w:t>に係るものに限る。</w:t>
      </w:r>
      <w:r w:rsidR="00580F2F">
        <w:rPr>
          <w:rFonts w:hint="eastAsia"/>
        </w:rPr>
        <w:t>）</w:t>
      </w:r>
      <w:r w:rsidR="002A1A5F">
        <w:rPr>
          <w:rFonts w:hint="eastAsia"/>
        </w:rPr>
        <w:t>の医療費</w:t>
      </w:r>
      <w:r w:rsidRPr="0037113C">
        <w:rPr>
          <w:rFonts w:hint="eastAsia"/>
        </w:rPr>
        <w:t>と通院</w:t>
      </w:r>
      <w:r w:rsidR="002A1A5F">
        <w:rPr>
          <w:rFonts w:hint="eastAsia"/>
        </w:rPr>
        <w:t>の医療費</w:t>
      </w:r>
      <w:r w:rsidRPr="0037113C">
        <w:rPr>
          <w:rFonts w:hint="eastAsia"/>
        </w:rPr>
        <w:t>の合計</w:t>
      </w:r>
      <w:r w:rsidR="002A1A5F">
        <w:rPr>
          <w:rFonts w:hint="eastAsia"/>
        </w:rPr>
        <w:t>額</w:t>
      </w:r>
      <w:r w:rsidRPr="0037113C">
        <w:rPr>
          <w:rFonts w:hint="eastAsia"/>
        </w:rPr>
        <w:t>が</w:t>
      </w:r>
      <w:r w:rsidR="002A1A5F">
        <w:rPr>
          <w:rFonts w:hint="eastAsia"/>
        </w:rPr>
        <w:t>高額療養費</w:t>
      </w:r>
      <w:r w:rsidRPr="0037113C">
        <w:rPr>
          <w:rFonts w:hint="eastAsia"/>
        </w:rPr>
        <w:t>基準額を超える場合</w:t>
      </w:r>
      <w:r w:rsidR="00580F2F">
        <w:rPr>
          <w:rFonts w:hint="eastAsia"/>
        </w:rPr>
        <w:t>）</w:t>
      </w:r>
      <w:r w:rsidRPr="0037113C">
        <w:rPr>
          <w:rFonts w:hint="eastAsia"/>
        </w:rPr>
        <w:t>の例</w:t>
      </w:r>
    </w:p>
    <w:p w14:paraId="0C0DFD64" w14:textId="15AB5C86" w:rsidR="0037113C" w:rsidRDefault="0037113C" w:rsidP="00DB5372">
      <w:pPr>
        <w:ind w:leftChars="500" w:left="1200"/>
      </w:pPr>
      <w:r w:rsidRPr="0037113C">
        <w:rPr>
          <w:rFonts w:hint="eastAsia"/>
        </w:rPr>
        <w:t>入院と通院それぞれの</w:t>
      </w:r>
      <w:r w:rsidRPr="0037113C">
        <w:rPr>
          <w:rFonts w:ascii="Cambria Math" w:hAnsi="Cambria Math" w:cs="Cambria Math"/>
        </w:rPr>
        <w:t>❸</w:t>
      </w:r>
      <w:r w:rsidRPr="0037113C">
        <w:rPr>
          <w:rFonts w:hint="eastAsia"/>
        </w:rPr>
        <w:t>欄の１月間の累計額の合計額</w:t>
      </w:r>
      <w:r w:rsidR="00580F2F">
        <w:rPr>
          <w:rFonts w:hint="eastAsia"/>
        </w:rPr>
        <w:t>（</w:t>
      </w:r>
      <w:r w:rsidRPr="0037113C">
        <w:rPr>
          <w:rFonts w:ascii="Cambria Math" w:hAnsi="Cambria Math" w:cs="Cambria Math"/>
        </w:rPr>
        <w:t>❺</w:t>
      </w:r>
      <w:r w:rsidRPr="0037113C">
        <w:rPr>
          <w:rFonts w:hint="eastAsia"/>
        </w:rPr>
        <w:t>欄</w:t>
      </w:r>
      <w:r w:rsidR="00580F2F">
        <w:rPr>
          <w:rFonts w:hint="eastAsia"/>
        </w:rPr>
        <w:t>）</w:t>
      </w:r>
      <w:r w:rsidRPr="0037113C">
        <w:rPr>
          <w:rFonts w:hint="eastAsia"/>
        </w:rPr>
        <w:t>がＡ欄の</w:t>
      </w:r>
      <w:r w:rsidR="006B167A">
        <w:rPr>
          <w:rFonts w:hint="eastAsia"/>
        </w:rPr>
        <w:t>高額療養費</w:t>
      </w:r>
      <w:r w:rsidRPr="0037113C">
        <w:rPr>
          <w:rFonts w:hint="eastAsia"/>
        </w:rPr>
        <w:t>基準額を超える場合、Ｂ</w:t>
      </w:r>
      <w:r w:rsidRPr="005A767A">
        <w:rPr>
          <w:rFonts w:hint="eastAsia"/>
        </w:rPr>
        <w:t>欄に「</w:t>
      </w:r>
      <w:r w:rsidR="005A767A" w:rsidRPr="00650D47">
        <w:rPr>
          <w:rFonts w:hint="eastAsia"/>
        </w:rPr>
        <w:t>△</w:t>
      </w:r>
      <w:r w:rsidR="00F62FAD">
        <w:rPr>
          <w:rFonts w:hint="eastAsia"/>
        </w:rPr>
        <w:t>合算</w:t>
      </w:r>
      <w:r w:rsidRPr="005A767A">
        <w:rPr>
          <w:rFonts w:hint="eastAsia"/>
        </w:rPr>
        <w:t>」</w:t>
      </w:r>
      <w:r w:rsidRPr="0037113C">
        <w:rPr>
          <w:rFonts w:hint="eastAsia"/>
        </w:rPr>
        <w:t>と記載してください。</w:t>
      </w:r>
    </w:p>
    <w:p w14:paraId="6E60E7A8" w14:textId="4533B3A9" w:rsidR="00EC22B5" w:rsidRDefault="004E73F9" w:rsidP="00650D47">
      <w:r>
        <w:rPr>
          <w:rFonts w:hint="eastAsia"/>
        </w:rPr>
        <w:t xml:space="preserve">　　　　　</w:t>
      </w:r>
      <w:r>
        <w:rPr>
          <w:noProof/>
        </w:rPr>
        <w:drawing>
          <wp:inline distT="0" distB="0" distL="0" distR="0" wp14:anchorId="259CEF1A" wp14:editId="2D7F32C8">
            <wp:extent cx="4985468" cy="2132965"/>
            <wp:effectExtent l="0" t="0" r="5715"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3357" cy="2136340"/>
                    </a:xfrm>
                    <a:prstGeom prst="rect">
                      <a:avLst/>
                    </a:prstGeom>
                    <a:noFill/>
                    <a:ln>
                      <a:noFill/>
                    </a:ln>
                  </pic:spPr>
                </pic:pic>
              </a:graphicData>
            </a:graphic>
          </wp:inline>
        </w:drawing>
      </w:r>
    </w:p>
    <w:p w14:paraId="3992B78B" w14:textId="7E82AD21" w:rsidR="000F7894" w:rsidRPr="00466FEE" w:rsidRDefault="000F7894" w:rsidP="00C01C85">
      <w:pPr>
        <w:pStyle w:val="4"/>
      </w:pPr>
      <w:r w:rsidRPr="00466FEE">
        <w:rPr>
          <w:rFonts w:hint="eastAsia"/>
        </w:rPr>
        <w:t>日付</w:t>
      </w:r>
    </w:p>
    <w:p w14:paraId="4C98134E" w14:textId="08723DD4" w:rsidR="000F7894" w:rsidRPr="00466FEE" w:rsidRDefault="000F7894" w:rsidP="00C01C85">
      <w:pPr>
        <w:rPr>
          <w:rFonts w:asciiTheme="majorEastAsia" w:eastAsiaTheme="majorEastAsia" w:hAnsiTheme="majorEastAsia"/>
          <w:szCs w:val="24"/>
        </w:rPr>
      </w:pPr>
      <w:r w:rsidRPr="00466FEE">
        <w:rPr>
          <w:rFonts w:asciiTheme="majorEastAsia" w:eastAsiaTheme="majorEastAsia" w:hAnsiTheme="majorEastAsia" w:hint="eastAsia"/>
          <w:szCs w:val="24"/>
        </w:rPr>
        <w:t xml:space="preserve">　　　　</w:t>
      </w:r>
      <w:r w:rsidR="00864631" w:rsidRPr="00466FEE">
        <w:rPr>
          <w:rFonts w:asciiTheme="majorEastAsia" w:eastAsiaTheme="majorEastAsia" w:hAnsiTheme="majorEastAsia" w:hint="eastAsia"/>
          <w:szCs w:val="24"/>
        </w:rPr>
        <w:t xml:space="preserve">　</w:t>
      </w:r>
      <w:r w:rsidRPr="00466FEE">
        <w:rPr>
          <w:rFonts w:asciiTheme="majorEastAsia" w:eastAsiaTheme="majorEastAsia" w:hAnsiTheme="majorEastAsia" w:hint="eastAsia"/>
          <w:szCs w:val="24"/>
        </w:rPr>
        <w:t>入院日</w:t>
      </w:r>
      <w:r w:rsidR="005C13DA">
        <w:rPr>
          <w:rFonts w:asciiTheme="majorEastAsia" w:eastAsiaTheme="majorEastAsia" w:hAnsiTheme="majorEastAsia" w:hint="eastAsia"/>
          <w:szCs w:val="24"/>
        </w:rPr>
        <w:t>、</w:t>
      </w:r>
      <w:r w:rsidRPr="00466FEE">
        <w:rPr>
          <w:rFonts w:asciiTheme="majorEastAsia" w:eastAsiaTheme="majorEastAsia" w:hAnsiTheme="majorEastAsia" w:hint="eastAsia"/>
          <w:szCs w:val="24"/>
        </w:rPr>
        <w:t>退院日</w:t>
      </w:r>
      <w:r w:rsidR="00432E62">
        <w:rPr>
          <w:rFonts w:asciiTheme="majorEastAsia" w:eastAsiaTheme="majorEastAsia" w:hAnsiTheme="majorEastAsia" w:hint="eastAsia"/>
          <w:szCs w:val="24"/>
        </w:rPr>
        <w:t>、調剤日</w:t>
      </w:r>
      <w:r w:rsidRPr="00466FEE">
        <w:rPr>
          <w:rFonts w:asciiTheme="majorEastAsia" w:eastAsiaTheme="majorEastAsia" w:hAnsiTheme="majorEastAsia" w:hint="eastAsia"/>
          <w:szCs w:val="24"/>
        </w:rPr>
        <w:t>を記載してください。</w:t>
      </w:r>
    </w:p>
    <w:p w14:paraId="5FA1D2D9" w14:textId="2A0F8191" w:rsidR="005C13DA" w:rsidRDefault="000F7894" w:rsidP="00C01C85">
      <w:pPr>
        <w:pStyle w:val="4"/>
      </w:pPr>
      <w:r w:rsidRPr="00466FEE">
        <w:rPr>
          <w:rFonts w:hint="eastAsia"/>
        </w:rPr>
        <w:t>医療機関名</w:t>
      </w:r>
    </w:p>
    <w:p w14:paraId="3565B18C" w14:textId="589FCBB4" w:rsidR="005C13DA" w:rsidRDefault="005C13DA" w:rsidP="005C13DA">
      <w:pPr>
        <w:ind w:leftChars="500" w:left="1200"/>
      </w:pPr>
      <w:r w:rsidRPr="00466FEE">
        <w:rPr>
          <w:rFonts w:hint="eastAsia"/>
        </w:rPr>
        <w:t>医療機関名の記載又は医療機関名の押印をしてください。</w:t>
      </w:r>
    </w:p>
    <w:p w14:paraId="22988D21" w14:textId="77777777" w:rsidR="00C82007" w:rsidRDefault="00C82007" w:rsidP="00C01C85">
      <w:pPr>
        <w:pStyle w:val="4"/>
      </w:pPr>
      <w:r>
        <w:rPr>
          <w:rFonts w:hint="eastAsia"/>
        </w:rPr>
        <w:t>分子標的薬等に係る治療の場合○印</w:t>
      </w:r>
    </w:p>
    <w:p w14:paraId="56FDF7B3" w14:textId="31F502E2" w:rsidR="00C82007" w:rsidRPr="00466FEE" w:rsidRDefault="006B167A" w:rsidP="00AE64B2">
      <w:pPr>
        <w:ind w:leftChars="500" w:left="1200"/>
      </w:pPr>
      <w:r w:rsidRPr="006B167A">
        <w:rPr>
          <w:rFonts w:hint="eastAsia"/>
        </w:rPr>
        <w:t>「分子標的薬を用いた化学療法」</w:t>
      </w:r>
      <w:r w:rsidR="00547FF9">
        <w:rPr>
          <w:rFonts w:hint="eastAsia"/>
        </w:rPr>
        <w:t>又は</w:t>
      </w:r>
      <w:r w:rsidRPr="006B167A">
        <w:rPr>
          <w:rFonts w:hint="eastAsia"/>
        </w:rPr>
        <w:t>「肝動注化学療法</w:t>
      </w:r>
      <w:r w:rsidR="00D537E5">
        <w:rPr>
          <w:rFonts w:hint="eastAsia"/>
        </w:rPr>
        <w:t>」</w:t>
      </w:r>
      <w:r w:rsidR="00547FF9">
        <w:rPr>
          <w:rFonts w:hint="eastAsia"/>
        </w:rPr>
        <w:t>に係る通院治療</w:t>
      </w:r>
      <w:r>
        <w:rPr>
          <w:rFonts w:hint="eastAsia"/>
        </w:rPr>
        <w:t>のいずれかに該当する場合</w:t>
      </w:r>
      <w:r w:rsidR="00C82007">
        <w:rPr>
          <w:rFonts w:hint="eastAsia"/>
        </w:rPr>
        <w:t>、○印を記載してください。</w:t>
      </w:r>
    </w:p>
    <w:p w14:paraId="42803064" w14:textId="05C3B803" w:rsidR="00C82007" w:rsidRPr="00C82007" w:rsidRDefault="00C82007" w:rsidP="00DB5372">
      <w:pPr>
        <w:ind w:firstLineChars="300" w:firstLine="720"/>
      </w:pPr>
      <w:r>
        <w:rPr>
          <w:rFonts w:hint="eastAsia"/>
        </w:rPr>
        <w:t>・特記事項がある場合○印</w:t>
      </w:r>
    </w:p>
    <w:p w14:paraId="6579CA2C" w14:textId="1F7C61C2" w:rsidR="005C2597" w:rsidRDefault="0009209D" w:rsidP="00DB5372">
      <w:pPr>
        <w:pStyle w:val="4"/>
        <w:numPr>
          <w:ilvl w:val="0"/>
          <w:numId w:val="0"/>
        </w:numPr>
        <w:ind w:leftChars="500" w:left="1200"/>
      </w:pPr>
      <w:r>
        <w:rPr>
          <w:rFonts w:hint="eastAsia"/>
        </w:rPr>
        <w:t>通院時に、</w:t>
      </w:r>
      <w:r w:rsidR="00CD75D6" w:rsidRPr="00CD75D6">
        <w:rPr>
          <w:rFonts w:hint="eastAsia"/>
        </w:rPr>
        <w:t>「分子標的薬を用いた化学療法」又は「肝動注化学療法」に</w:t>
      </w:r>
      <w:r w:rsidR="00D537E5">
        <w:rPr>
          <w:rFonts w:hint="eastAsia"/>
        </w:rPr>
        <w:t>係る</w:t>
      </w:r>
      <w:r w:rsidR="00CD75D6" w:rsidRPr="00CD75D6">
        <w:rPr>
          <w:rFonts w:hint="eastAsia"/>
        </w:rPr>
        <w:lastRenderedPageBreak/>
        <w:t>治療を行う上で無関係であると医師が判断する医薬品</w:t>
      </w:r>
      <w:r w:rsidR="00580F2F">
        <w:rPr>
          <w:rFonts w:hint="eastAsia"/>
        </w:rPr>
        <w:t>（</w:t>
      </w:r>
      <w:r w:rsidR="00CD75D6" w:rsidRPr="00CD75D6">
        <w:rPr>
          <w:rFonts w:hint="eastAsia"/>
        </w:rPr>
        <w:t>本事業の助成対象外となる医薬品</w:t>
      </w:r>
      <w:r w:rsidR="00580F2F">
        <w:rPr>
          <w:rFonts w:hint="eastAsia"/>
        </w:rPr>
        <w:t>）</w:t>
      </w:r>
      <w:r w:rsidR="00CD75D6" w:rsidRPr="00CD75D6">
        <w:rPr>
          <w:rFonts w:hint="eastAsia"/>
        </w:rPr>
        <w:t>も合わせて１枚の処方箋によって処方する場合</w:t>
      </w:r>
      <w:r w:rsidR="005C2597" w:rsidRPr="005C2597">
        <w:rPr>
          <w:rFonts w:hint="eastAsia"/>
        </w:rPr>
        <w:t>には、○印を付けてください。</w:t>
      </w:r>
    </w:p>
    <w:p w14:paraId="46E76C34" w14:textId="4916F00F" w:rsidR="000F2ADE" w:rsidRDefault="005C2597" w:rsidP="00DB5372">
      <w:pPr>
        <w:pStyle w:val="4"/>
        <w:numPr>
          <w:ilvl w:val="0"/>
          <w:numId w:val="0"/>
        </w:numPr>
        <w:ind w:leftChars="500" w:left="1200"/>
      </w:pPr>
      <w:r>
        <w:rPr>
          <w:rFonts w:hint="eastAsia"/>
        </w:rPr>
        <w:t>また、</w:t>
      </w:r>
      <w:r w:rsidRPr="005C2597">
        <w:rPr>
          <w:rFonts w:hint="eastAsia"/>
        </w:rPr>
        <w:t>処方箋に</w:t>
      </w:r>
      <w:r>
        <w:rPr>
          <w:rFonts w:hint="eastAsia"/>
        </w:rPr>
        <w:t>は、処方箋に</w:t>
      </w:r>
      <w:r w:rsidRPr="005C2597">
        <w:rPr>
          <w:rFonts w:hint="eastAsia"/>
        </w:rPr>
        <w:t>記載されている本事業の助成対象外</w:t>
      </w:r>
      <w:r w:rsidR="00CD75D6">
        <w:rPr>
          <w:rFonts w:hint="eastAsia"/>
        </w:rPr>
        <w:t>となる</w:t>
      </w:r>
      <w:r w:rsidRPr="005C2597">
        <w:rPr>
          <w:rFonts w:hint="eastAsia"/>
        </w:rPr>
        <w:t>医薬品にマーカーを付け、「マーカー部分が対象外」等のコメントを処方箋の裏面等に記載すること等により、調剤を行う薬局が助成対象外の医薬品を区別できるようにしていただくようお願いいたします。</w:t>
      </w:r>
    </w:p>
    <w:p w14:paraId="004CD6E4" w14:textId="117656CC" w:rsidR="000F2ADE" w:rsidRDefault="000F2ADE" w:rsidP="00DB5372">
      <w:pPr>
        <w:pStyle w:val="4"/>
        <w:numPr>
          <w:ilvl w:val="0"/>
          <w:numId w:val="0"/>
        </w:numPr>
        <w:ind w:left="952" w:hanging="238"/>
      </w:pPr>
      <w:r>
        <w:rPr>
          <w:rFonts w:hint="eastAsia"/>
        </w:rPr>
        <w:t>・❶関係医療の医療費総額</w:t>
      </w:r>
      <w:r w:rsidR="00580F2F">
        <w:rPr>
          <w:rFonts w:hint="eastAsia"/>
        </w:rPr>
        <w:t>（</w:t>
      </w:r>
      <w:r>
        <w:rPr>
          <w:rFonts w:hint="eastAsia"/>
        </w:rPr>
        <w:t>１０割分</w:t>
      </w:r>
      <w:r w:rsidR="00580F2F">
        <w:rPr>
          <w:rFonts w:hint="eastAsia"/>
        </w:rPr>
        <w:t>）</w:t>
      </w:r>
    </w:p>
    <w:p w14:paraId="32C24C8D" w14:textId="6676B3AF" w:rsidR="005C13DA" w:rsidRPr="00466FEE" w:rsidRDefault="000F2ADE" w:rsidP="00DB5372">
      <w:pPr>
        <w:pStyle w:val="4"/>
        <w:numPr>
          <w:ilvl w:val="0"/>
          <w:numId w:val="0"/>
        </w:numPr>
        <w:ind w:left="952" w:firstLineChars="100" w:firstLine="240"/>
      </w:pPr>
      <w:r>
        <w:rPr>
          <w:rFonts w:hint="eastAsia"/>
        </w:rPr>
        <w:t>本事業の対象となる医療費の総額を記載してください。</w:t>
      </w:r>
    </w:p>
    <w:p w14:paraId="24F0A8B5" w14:textId="23F99DBC" w:rsidR="00087E57" w:rsidRDefault="000F2ADE" w:rsidP="00172852">
      <w:pPr>
        <w:pStyle w:val="4"/>
      </w:pPr>
      <w:r>
        <w:rPr>
          <w:rFonts w:hint="eastAsia"/>
        </w:rPr>
        <w:t>❷</w:t>
      </w:r>
      <w:r w:rsidR="005A72BA" w:rsidRPr="00466FEE">
        <w:rPr>
          <w:rFonts w:hint="eastAsia"/>
        </w:rPr>
        <w:t>関係医療</w:t>
      </w:r>
      <w:r w:rsidR="00633B9D" w:rsidRPr="00466FEE">
        <w:rPr>
          <w:rFonts w:hint="eastAsia"/>
        </w:rPr>
        <w:t>の自己負担額</w:t>
      </w:r>
      <w:r w:rsidR="00580F2F">
        <w:rPr>
          <w:rFonts w:hint="eastAsia"/>
        </w:rPr>
        <w:t>（</w:t>
      </w:r>
      <w:r>
        <w:rPr>
          <w:rFonts w:hint="eastAsia"/>
        </w:rPr>
        <w:t>３割等</w:t>
      </w:r>
      <w:r w:rsidR="00580F2F">
        <w:rPr>
          <w:rFonts w:hint="eastAsia"/>
        </w:rPr>
        <w:t>）</w:t>
      </w:r>
    </w:p>
    <w:p w14:paraId="1EC00B10" w14:textId="1ED74FB0" w:rsidR="000F2ADE" w:rsidRPr="000F2ADE" w:rsidRDefault="000F2ADE" w:rsidP="00DB5372">
      <w:pPr>
        <w:ind w:leftChars="500" w:left="1200"/>
      </w:pPr>
      <w:r>
        <w:rPr>
          <w:rFonts w:hint="eastAsia"/>
        </w:rPr>
        <w:t>本事業の対象となる医療費の</w:t>
      </w:r>
      <w:r w:rsidRPr="00466FEE">
        <w:rPr>
          <w:rFonts w:hint="eastAsia"/>
        </w:rPr>
        <w:t>医療機関窓口での自己負担額</w:t>
      </w:r>
      <w:r w:rsidR="00580F2F">
        <w:rPr>
          <w:rFonts w:hint="eastAsia"/>
        </w:rPr>
        <w:t>（</w:t>
      </w:r>
      <w:r w:rsidRPr="00466FEE">
        <w:rPr>
          <w:rFonts w:hint="eastAsia"/>
        </w:rPr>
        <w:t>１割～３割</w:t>
      </w:r>
      <w:r w:rsidR="00580F2F">
        <w:rPr>
          <w:rFonts w:hint="eastAsia"/>
        </w:rPr>
        <w:t>）</w:t>
      </w:r>
      <w:r w:rsidRPr="00466FEE">
        <w:rPr>
          <w:rFonts w:hint="eastAsia"/>
        </w:rPr>
        <w:t>の額</w:t>
      </w:r>
      <w:r>
        <w:rPr>
          <w:rFonts w:hint="eastAsia"/>
        </w:rPr>
        <w:t>を</w:t>
      </w:r>
      <w:r w:rsidR="000A2C93">
        <w:rPr>
          <w:rFonts w:hint="eastAsia"/>
        </w:rPr>
        <w:t>１円単位まで</w:t>
      </w:r>
      <w:r>
        <w:rPr>
          <w:rFonts w:hint="eastAsia"/>
        </w:rPr>
        <w:t>記載してください。</w:t>
      </w:r>
    </w:p>
    <w:p w14:paraId="1072221D" w14:textId="16AEE8F2" w:rsidR="000F2ADE" w:rsidRDefault="000F2ADE" w:rsidP="00DB5372">
      <w:pPr>
        <w:ind w:firstLineChars="300" w:firstLine="720"/>
      </w:pPr>
      <w:r>
        <w:rPr>
          <w:rFonts w:hint="eastAsia"/>
        </w:rPr>
        <w:t>・❸月間累計</w:t>
      </w:r>
      <w:r w:rsidR="00580F2F">
        <w:rPr>
          <w:rFonts w:hint="eastAsia"/>
        </w:rPr>
        <w:t>（</w:t>
      </w:r>
      <w:r>
        <w:rPr>
          <w:rFonts w:hint="eastAsia"/>
        </w:rPr>
        <w:t>❷の月間累計</w:t>
      </w:r>
      <w:r w:rsidR="00580F2F">
        <w:rPr>
          <w:rFonts w:hint="eastAsia"/>
        </w:rPr>
        <w:t>）</w:t>
      </w:r>
    </w:p>
    <w:p w14:paraId="2D31F2F4" w14:textId="73BB8A65" w:rsidR="000F2ADE" w:rsidRDefault="0041609C" w:rsidP="00DB5372">
      <w:pPr>
        <w:ind w:leftChars="500" w:left="1200"/>
      </w:pPr>
      <w:r>
        <w:rPr>
          <w:rFonts w:hint="eastAsia"/>
        </w:rPr>
        <w:t>１日から月末まで</w:t>
      </w:r>
      <w:r w:rsidR="00360B4F">
        <w:rPr>
          <w:rFonts w:hint="eastAsia"/>
        </w:rPr>
        <w:t>を月間累計の対象範囲として、</w:t>
      </w:r>
      <w:r w:rsidR="002C7C91">
        <w:rPr>
          <w:rFonts w:hint="eastAsia"/>
        </w:rPr>
        <w:t>❷に記載してい</w:t>
      </w:r>
      <w:r w:rsidR="002C7C91" w:rsidRPr="00021EF3">
        <w:rPr>
          <w:rFonts w:hint="eastAsia"/>
        </w:rPr>
        <w:t>る額</w:t>
      </w:r>
      <w:r w:rsidR="00580F2F" w:rsidRPr="00021EF3">
        <w:rPr>
          <w:rFonts w:hint="eastAsia"/>
        </w:rPr>
        <w:t>（</w:t>
      </w:r>
      <w:r w:rsidR="00DF35E5" w:rsidRPr="00021EF3">
        <w:rPr>
          <w:rFonts w:hint="eastAsia"/>
        </w:rPr>
        <w:t>患者が７０歳未満の場合は、</w:t>
      </w:r>
      <w:r w:rsidR="00021EF3">
        <w:rPr>
          <w:rFonts w:hint="eastAsia"/>
        </w:rPr>
        <w:t>１つの医療機関又は保険薬局の額が</w:t>
      </w:r>
      <w:r w:rsidR="00DF35E5" w:rsidRPr="00021EF3">
        <w:rPr>
          <w:rFonts w:hint="eastAsia"/>
        </w:rPr>
        <w:t>２万１千円以上のもの</w:t>
      </w:r>
      <w:r w:rsidR="00335DB4" w:rsidRPr="00335DB4">
        <w:rPr>
          <w:rFonts w:hint="eastAsia"/>
        </w:rPr>
        <w:t>等、高額療養費の算定における一部負担金等の額の制限額</w:t>
      </w:r>
      <w:r w:rsidR="00335DB4">
        <w:rPr>
          <w:rFonts w:hint="eastAsia"/>
        </w:rPr>
        <w:t>以上のもの</w:t>
      </w:r>
      <w:r w:rsidR="00DF35E5" w:rsidRPr="00021EF3">
        <w:rPr>
          <w:rFonts w:hint="eastAsia"/>
        </w:rPr>
        <w:t>に限る。</w:t>
      </w:r>
      <w:r w:rsidR="00580F2F" w:rsidRPr="00021EF3">
        <w:rPr>
          <w:rFonts w:hint="eastAsia"/>
        </w:rPr>
        <w:t>）</w:t>
      </w:r>
      <w:r w:rsidR="002C7C91">
        <w:rPr>
          <w:rFonts w:hint="eastAsia"/>
        </w:rPr>
        <w:t>の合計を</w:t>
      </w:r>
      <w:r w:rsidR="000A2C93">
        <w:rPr>
          <w:rFonts w:hint="eastAsia"/>
        </w:rPr>
        <w:t>１円単位まで</w:t>
      </w:r>
      <w:r>
        <w:rPr>
          <w:rFonts w:hint="eastAsia"/>
        </w:rPr>
        <w:t>記載してください。</w:t>
      </w:r>
    </w:p>
    <w:p w14:paraId="734A958F" w14:textId="3D12BB22" w:rsidR="00510F77" w:rsidRDefault="00510F77" w:rsidP="00DB5372">
      <w:pPr>
        <w:ind w:firstLineChars="300" w:firstLine="720"/>
      </w:pPr>
      <w:r>
        <w:rPr>
          <w:rFonts w:hint="eastAsia"/>
        </w:rPr>
        <w:t>・❹※１</w:t>
      </w:r>
    </w:p>
    <w:p w14:paraId="3E9E016F" w14:textId="63736B62" w:rsidR="00BC248C" w:rsidRDefault="00BC248C" w:rsidP="00DB5372">
      <w:pPr>
        <w:ind w:leftChars="500" w:left="1200"/>
        <w:rPr>
          <w:rFonts w:asciiTheme="majorEastAsia" w:eastAsiaTheme="majorEastAsia" w:hAnsiTheme="majorEastAsia"/>
        </w:rPr>
      </w:pPr>
      <w:r w:rsidRPr="00DB5372">
        <w:rPr>
          <w:rFonts w:asciiTheme="majorEastAsia" w:eastAsiaTheme="majorEastAsia" w:hAnsiTheme="majorEastAsia" w:cs="Cambria Math"/>
        </w:rPr>
        <w:t>❸</w:t>
      </w:r>
      <w:r w:rsidRPr="00DB5372">
        <w:rPr>
          <w:rFonts w:asciiTheme="majorEastAsia" w:eastAsiaTheme="majorEastAsia" w:hAnsiTheme="majorEastAsia" w:hint="eastAsia"/>
        </w:rPr>
        <w:t>の１月間の累計額がＡ欄①又は②の基準額を超えた場合○印</w:t>
      </w:r>
      <w:r>
        <w:rPr>
          <w:rFonts w:asciiTheme="majorEastAsia" w:eastAsiaTheme="majorEastAsia" w:hAnsiTheme="majorEastAsia" w:hint="eastAsia"/>
        </w:rPr>
        <w:t>を記載してください</w:t>
      </w:r>
      <w:r w:rsidR="00580F2F">
        <w:rPr>
          <w:rFonts w:asciiTheme="majorEastAsia" w:eastAsiaTheme="majorEastAsia" w:hAnsiTheme="majorEastAsia" w:hint="eastAsia"/>
        </w:rPr>
        <w:t>（</w:t>
      </w:r>
      <w:r w:rsidR="003130C8" w:rsidRPr="00DB5372">
        <w:rPr>
          <w:rFonts w:asciiTheme="majorEastAsia" w:eastAsiaTheme="majorEastAsia" w:hAnsiTheme="majorEastAsia" w:hint="eastAsia"/>
        </w:rPr>
        <w:t>Ｂ欄にも</w:t>
      </w:r>
      <w:r w:rsidR="00021EF3">
        <w:rPr>
          <w:rFonts w:asciiTheme="majorEastAsia" w:eastAsiaTheme="majorEastAsia" w:hAnsiTheme="majorEastAsia" w:hint="eastAsia"/>
        </w:rPr>
        <w:t>「△入」、</w:t>
      </w:r>
      <w:r w:rsidR="003130C8" w:rsidRPr="00021EF3">
        <w:rPr>
          <w:rFonts w:asciiTheme="majorEastAsia" w:eastAsiaTheme="majorEastAsia" w:hAnsiTheme="majorEastAsia" w:hint="eastAsia"/>
        </w:rPr>
        <w:t>「○入」</w:t>
      </w:r>
      <w:r w:rsidR="00021EF3">
        <w:rPr>
          <w:rFonts w:asciiTheme="majorEastAsia" w:eastAsiaTheme="majorEastAsia" w:hAnsiTheme="majorEastAsia" w:hint="eastAsia"/>
        </w:rPr>
        <w:t>と</w:t>
      </w:r>
      <w:r w:rsidR="003130C8" w:rsidRPr="00DB5372">
        <w:rPr>
          <w:rFonts w:asciiTheme="majorEastAsia" w:eastAsiaTheme="majorEastAsia" w:hAnsiTheme="majorEastAsia" w:hint="eastAsia"/>
        </w:rPr>
        <w:t>記載</w:t>
      </w:r>
      <w:r w:rsidR="003130C8">
        <w:rPr>
          <w:rFonts w:asciiTheme="majorEastAsia" w:eastAsiaTheme="majorEastAsia" w:hAnsiTheme="majorEastAsia" w:hint="eastAsia"/>
        </w:rPr>
        <w:t>してください</w:t>
      </w:r>
      <w:r w:rsidR="00580F2F">
        <w:rPr>
          <w:rFonts w:asciiTheme="majorEastAsia" w:eastAsiaTheme="majorEastAsia" w:hAnsiTheme="majorEastAsia" w:hint="eastAsia"/>
        </w:rPr>
        <w:t>）</w:t>
      </w:r>
      <w:r>
        <w:rPr>
          <w:rFonts w:asciiTheme="majorEastAsia" w:eastAsiaTheme="majorEastAsia" w:hAnsiTheme="majorEastAsia" w:hint="eastAsia"/>
        </w:rPr>
        <w:t>。</w:t>
      </w:r>
    </w:p>
    <w:p w14:paraId="5D60167E" w14:textId="3D4A3F6D" w:rsidR="00BC248C" w:rsidRDefault="00BC248C" w:rsidP="00BC248C">
      <w:pPr>
        <w:ind w:firstLineChars="300" w:firstLine="720"/>
      </w:pPr>
      <w:r>
        <w:rPr>
          <w:rFonts w:hint="eastAsia"/>
        </w:rPr>
        <w:t>・❹※２</w:t>
      </w:r>
    </w:p>
    <w:p w14:paraId="3AC73CA8" w14:textId="5DEB69CA" w:rsidR="00BC248C" w:rsidRDefault="00BC248C" w:rsidP="00DB5372">
      <w:pPr>
        <w:ind w:leftChars="500" w:left="1200"/>
        <w:rPr>
          <w:rFonts w:asciiTheme="majorEastAsia" w:eastAsiaTheme="majorEastAsia" w:hAnsiTheme="majorEastAsia"/>
        </w:rPr>
      </w:pPr>
      <w:r w:rsidRPr="00DB5372">
        <w:rPr>
          <w:rFonts w:asciiTheme="majorEastAsia" w:eastAsiaTheme="majorEastAsia" w:hAnsiTheme="majorEastAsia" w:cs="Cambria Math"/>
        </w:rPr>
        <w:t>❸</w:t>
      </w:r>
      <w:r w:rsidRPr="00DB5372">
        <w:rPr>
          <w:rFonts w:asciiTheme="majorEastAsia" w:eastAsiaTheme="majorEastAsia" w:hAnsiTheme="majorEastAsia" w:hint="eastAsia"/>
        </w:rPr>
        <w:t>の１月間の累計額がＡ欄③の基準額を超えた場合○印</w:t>
      </w:r>
      <w:r>
        <w:rPr>
          <w:rFonts w:asciiTheme="majorEastAsia" w:eastAsiaTheme="majorEastAsia" w:hAnsiTheme="majorEastAsia" w:hint="eastAsia"/>
        </w:rPr>
        <w:t>を記載してください</w:t>
      </w:r>
      <w:r w:rsidR="00580F2F">
        <w:rPr>
          <w:rFonts w:asciiTheme="majorEastAsia" w:eastAsiaTheme="majorEastAsia" w:hAnsiTheme="majorEastAsia" w:hint="eastAsia"/>
        </w:rPr>
        <w:t>（</w:t>
      </w:r>
      <w:r w:rsidR="003130C8" w:rsidRPr="00DB5372">
        <w:rPr>
          <w:rFonts w:asciiTheme="majorEastAsia" w:eastAsiaTheme="majorEastAsia" w:hAnsiTheme="majorEastAsia" w:hint="eastAsia"/>
        </w:rPr>
        <w:t>Ｂ欄にも</w:t>
      </w:r>
      <w:r w:rsidR="003130C8" w:rsidRPr="00EE202C">
        <w:rPr>
          <w:rFonts w:asciiTheme="majorEastAsia" w:eastAsiaTheme="majorEastAsia" w:hAnsiTheme="majorEastAsia" w:hint="eastAsia"/>
        </w:rPr>
        <w:t>「</w:t>
      </w:r>
      <w:r w:rsidR="00EE202C" w:rsidRPr="00650D47">
        <w:rPr>
          <w:rFonts w:asciiTheme="majorEastAsia" w:eastAsiaTheme="majorEastAsia" w:hAnsiTheme="majorEastAsia" w:hint="eastAsia"/>
        </w:rPr>
        <w:t>△</w:t>
      </w:r>
      <w:r w:rsidR="003130C8" w:rsidRPr="00EE202C">
        <w:rPr>
          <w:rFonts w:asciiTheme="majorEastAsia" w:eastAsiaTheme="majorEastAsia" w:hAnsiTheme="majorEastAsia" w:hint="eastAsia"/>
        </w:rPr>
        <w:t>外」</w:t>
      </w:r>
      <w:r w:rsidR="00EE202C" w:rsidRPr="00EE202C">
        <w:rPr>
          <w:rFonts w:asciiTheme="majorEastAsia" w:eastAsiaTheme="majorEastAsia" w:hAnsiTheme="majorEastAsia" w:hint="eastAsia"/>
        </w:rPr>
        <w:t>、「</w:t>
      </w:r>
      <w:r w:rsidR="00EE202C" w:rsidRPr="00650D47">
        <w:rPr>
          <w:rFonts w:asciiTheme="majorEastAsia" w:eastAsiaTheme="majorEastAsia" w:hAnsiTheme="majorEastAsia" w:hint="eastAsia"/>
        </w:rPr>
        <w:t>▲外</w:t>
      </w:r>
      <w:r w:rsidR="00EE202C" w:rsidRPr="00EE202C">
        <w:rPr>
          <w:rFonts w:asciiTheme="majorEastAsia" w:eastAsiaTheme="majorEastAsia" w:hAnsiTheme="majorEastAsia" w:hint="eastAsia"/>
        </w:rPr>
        <w:t>」</w:t>
      </w:r>
      <w:r w:rsidR="003130C8" w:rsidRPr="00EE202C">
        <w:rPr>
          <w:rFonts w:asciiTheme="majorEastAsia" w:eastAsiaTheme="majorEastAsia" w:hAnsiTheme="majorEastAsia" w:hint="eastAsia"/>
        </w:rPr>
        <w:t>と記</w:t>
      </w:r>
      <w:r w:rsidR="003130C8" w:rsidRPr="00DB5372">
        <w:rPr>
          <w:rFonts w:asciiTheme="majorEastAsia" w:eastAsiaTheme="majorEastAsia" w:hAnsiTheme="majorEastAsia" w:hint="eastAsia"/>
        </w:rPr>
        <w:t>載</w:t>
      </w:r>
      <w:r w:rsidR="003130C8">
        <w:rPr>
          <w:rFonts w:asciiTheme="majorEastAsia" w:eastAsiaTheme="majorEastAsia" w:hAnsiTheme="majorEastAsia" w:hint="eastAsia"/>
        </w:rPr>
        <w:t>してください</w:t>
      </w:r>
      <w:r w:rsidR="00580F2F">
        <w:rPr>
          <w:rFonts w:asciiTheme="majorEastAsia" w:eastAsiaTheme="majorEastAsia" w:hAnsiTheme="majorEastAsia" w:hint="eastAsia"/>
        </w:rPr>
        <w:t>）</w:t>
      </w:r>
      <w:r>
        <w:rPr>
          <w:rFonts w:asciiTheme="majorEastAsia" w:eastAsiaTheme="majorEastAsia" w:hAnsiTheme="majorEastAsia" w:hint="eastAsia"/>
        </w:rPr>
        <w:t>。</w:t>
      </w:r>
    </w:p>
    <w:p w14:paraId="3320B1D8" w14:textId="322FDEDE" w:rsidR="00BC248C" w:rsidRDefault="004964A8" w:rsidP="00916315">
      <w:pPr>
        <w:ind w:leftChars="300" w:left="1200" w:hangingChars="200" w:hanging="480"/>
        <w:rPr>
          <w:rFonts w:asciiTheme="majorEastAsia" w:eastAsiaTheme="majorEastAsia" w:hAnsiTheme="majorEastAsia"/>
        </w:rPr>
      </w:pPr>
      <w:r>
        <w:rPr>
          <w:rFonts w:asciiTheme="majorEastAsia" w:eastAsiaTheme="majorEastAsia" w:hAnsiTheme="majorEastAsia" w:hint="eastAsia"/>
        </w:rPr>
        <w:t>・❺</w:t>
      </w:r>
      <w:r w:rsidR="00A44D77" w:rsidRPr="00A44D77">
        <w:rPr>
          <w:rFonts w:asciiTheme="majorEastAsia" w:eastAsiaTheme="majorEastAsia" w:hAnsiTheme="majorEastAsia" w:hint="eastAsia"/>
        </w:rPr>
        <w:t>同じ月に入院欄の</w:t>
      </w:r>
      <w:r w:rsidR="00A44D77" w:rsidRPr="00A44D77">
        <w:rPr>
          <w:rFonts w:asciiTheme="majorEastAsia" w:eastAsiaTheme="majorEastAsia" w:hAnsiTheme="majorEastAsia"/>
        </w:rPr>
        <w:t>❸</w:t>
      </w:r>
      <w:r w:rsidR="00A44D77" w:rsidRPr="00A44D77">
        <w:rPr>
          <w:rFonts w:asciiTheme="majorEastAsia" w:eastAsiaTheme="majorEastAsia" w:hAnsiTheme="majorEastAsia" w:hint="eastAsia"/>
        </w:rPr>
        <w:t>と通院欄の</w:t>
      </w:r>
      <w:r w:rsidR="00A44D77" w:rsidRPr="00A44D77">
        <w:rPr>
          <w:rFonts w:asciiTheme="majorEastAsia" w:eastAsiaTheme="majorEastAsia" w:hAnsiTheme="majorEastAsia"/>
        </w:rPr>
        <w:t>❸</w:t>
      </w:r>
      <w:r w:rsidR="00A44D77" w:rsidRPr="00A44D77">
        <w:rPr>
          <w:rFonts w:asciiTheme="majorEastAsia" w:eastAsiaTheme="majorEastAsia" w:hAnsiTheme="majorEastAsia" w:hint="eastAsia"/>
        </w:rPr>
        <w:t>の記載がある場合は、その合計額を記載※３</w:t>
      </w:r>
    </w:p>
    <w:p w14:paraId="671DE458" w14:textId="77777777" w:rsidR="0001427F" w:rsidRDefault="006F62BC" w:rsidP="00DB5372">
      <w:pPr>
        <w:ind w:leftChars="500" w:left="1200"/>
        <w:rPr>
          <w:rFonts w:asciiTheme="majorEastAsia" w:eastAsiaTheme="majorEastAsia" w:hAnsiTheme="majorEastAsia"/>
        </w:rPr>
      </w:pPr>
      <w:r w:rsidRPr="00A44D77">
        <w:rPr>
          <w:rFonts w:asciiTheme="majorEastAsia" w:eastAsiaTheme="majorEastAsia" w:hAnsiTheme="majorEastAsia" w:hint="eastAsia"/>
        </w:rPr>
        <w:t>同じ月に入院欄の</w:t>
      </w:r>
      <w:r w:rsidRPr="00A44D77">
        <w:rPr>
          <w:rFonts w:asciiTheme="majorEastAsia" w:eastAsiaTheme="majorEastAsia" w:hAnsiTheme="majorEastAsia"/>
        </w:rPr>
        <w:t>❸</w:t>
      </w:r>
      <w:r w:rsidRPr="00A44D77">
        <w:rPr>
          <w:rFonts w:asciiTheme="majorEastAsia" w:eastAsiaTheme="majorEastAsia" w:hAnsiTheme="majorEastAsia" w:hint="eastAsia"/>
        </w:rPr>
        <w:t>と通院欄の</w:t>
      </w:r>
      <w:r w:rsidRPr="00A44D77">
        <w:rPr>
          <w:rFonts w:asciiTheme="majorEastAsia" w:eastAsiaTheme="majorEastAsia" w:hAnsiTheme="majorEastAsia"/>
        </w:rPr>
        <w:t>❸</w:t>
      </w:r>
      <w:r w:rsidRPr="00A44D77">
        <w:rPr>
          <w:rFonts w:asciiTheme="majorEastAsia" w:eastAsiaTheme="majorEastAsia" w:hAnsiTheme="majorEastAsia" w:hint="eastAsia"/>
        </w:rPr>
        <w:t>の記載がある場合は、その合計額を記載</w:t>
      </w:r>
      <w:r>
        <w:rPr>
          <w:rFonts w:asciiTheme="majorEastAsia" w:eastAsiaTheme="majorEastAsia" w:hAnsiTheme="majorEastAsia" w:hint="eastAsia"/>
        </w:rPr>
        <w:t>してください。</w:t>
      </w:r>
    </w:p>
    <w:p w14:paraId="7185BAE5" w14:textId="42076CA1" w:rsidR="00F50FC0" w:rsidRDefault="0001427F" w:rsidP="00DB5372">
      <w:pPr>
        <w:ind w:leftChars="500" w:left="1200"/>
        <w:rPr>
          <w:rFonts w:asciiTheme="majorEastAsia" w:eastAsiaTheme="majorEastAsia" w:hAnsiTheme="majorEastAsia"/>
        </w:rPr>
      </w:pPr>
      <w:r>
        <w:rPr>
          <w:rFonts w:asciiTheme="majorEastAsia" w:eastAsiaTheme="majorEastAsia" w:hAnsiTheme="majorEastAsia" w:hint="eastAsia"/>
        </w:rPr>
        <w:t>なお、</w:t>
      </w:r>
      <w:r w:rsidRPr="00203CE6">
        <w:rPr>
          <w:rFonts w:asciiTheme="majorEastAsia" w:eastAsiaTheme="majorEastAsia" w:hAnsiTheme="majorEastAsia" w:cs="Cambria Math"/>
        </w:rPr>
        <w:t>❺</w:t>
      </w:r>
      <w:r w:rsidRPr="00203CE6">
        <w:rPr>
          <w:rFonts w:asciiTheme="majorEastAsia" w:eastAsiaTheme="majorEastAsia" w:hAnsiTheme="majorEastAsia" w:hint="eastAsia"/>
        </w:rPr>
        <w:t>の１月間の合計額がＡ欄①又は②の基準額を超えた場合</w:t>
      </w:r>
      <w:r w:rsidR="003130C8">
        <w:rPr>
          <w:rFonts w:asciiTheme="majorEastAsia" w:eastAsiaTheme="majorEastAsia" w:hAnsiTheme="majorEastAsia" w:hint="eastAsia"/>
        </w:rPr>
        <w:t>は、</w:t>
      </w:r>
      <w:r w:rsidRPr="00203CE6">
        <w:rPr>
          <w:rFonts w:asciiTheme="majorEastAsia" w:eastAsiaTheme="majorEastAsia" w:hAnsiTheme="majorEastAsia" w:hint="eastAsia"/>
        </w:rPr>
        <w:t>Ｂ欄に</w:t>
      </w:r>
      <w:r w:rsidRPr="00DF405B">
        <w:rPr>
          <w:rFonts w:asciiTheme="majorEastAsia" w:eastAsiaTheme="majorEastAsia" w:hAnsiTheme="majorEastAsia" w:hint="eastAsia"/>
        </w:rPr>
        <w:t>「</w:t>
      </w:r>
      <w:r w:rsidR="00DF405B" w:rsidRPr="00650D47">
        <w:rPr>
          <w:rFonts w:asciiTheme="majorEastAsia" w:eastAsiaTheme="majorEastAsia" w:hAnsiTheme="majorEastAsia" w:hint="eastAsia"/>
        </w:rPr>
        <w:t>△合算</w:t>
      </w:r>
      <w:r w:rsidRPr="00DF405B">
        <w:rPr>
          <w:rFonts w:asciiTheme="majorEastAsia" w:eastAsiaTheme="majorEastAsia" w:hAnsiTheme="majorEastAsia" w:hint="eastAsia"/>
        </w:rPr>
        <w:t>」</w:t>
      </w:r>
      <w:r w:rsidRPr="00203CE6">
        <w:rPr>
          <w:rFonts w:asciiTheme="majorEastAsia" w:eastAsiaTheme="majorEastAsia" w:hAnsiTheme="majorEastAsia" w:hint="eastAsia"/>
        </w:rPr>
        <w:t>と記載</w:t>
      </w:r>
      <w:r>
        <w:rPr>
          <w:rFonts w:asciiTheme="majorEastAsia" w:eastAsiaTheme="majorEastAsia" w:hAnsiTheme="majorEastAsia" w:hint="eastAsia"/>
        </w:rPr>
        <w:t>してください</w:t>
      </w:r>
      <w:r w:rsidR="00143054">
        <w:rPr>
          <w:rFonts w:asciiTheme="majorEastAsia" w:eastAsiaTheme="majorEastAsia" w:hAnsiTheme="majorEastAsia" w:hint="eastAsia"/>
        </w:rPr>
        <w:t>（入院又は通院が単独で基準額を超えた場合を除く）。</w:t>
      </w:r>
    </w:p>
    <w:p w14:paraId="127D7F64" w14:textId="693C1899" w:rsidR="00A44D77" w:rsidRDefault="005F061D" w:rsidP="00DB5372">
      <w:pPr>
        <w:ind w:firstLineChars="300" w:firstLine="720"/>
        <w:rPr>
          <w:rFonts w:asciiTheme="majorEastAsia" w:eastAsiaTheme="majorEastAsia" w:hAnsiTheme="majorEastAsia"/>
        </w:rPr>
      </w:pPr>
      <w:r>
        <w:rPr>
          <w:rFonts w:asciiTheme="majorEastAsia" w:eastAsiaTheme="majorEastAsia" w:hAnsiTheme="majorEastAsia" w:hint="eastAsia"/>
        </w:rPr>
        <w:t>・❻</w:t>
      </w:r>
      <w:r w:rsidR="003130C8">
        <w:rPr>
          <w:rFonts w:asciiTheme="majorEastAsia" w:eastAsiaTheme="majorEastAsia" w:hAnsiTheme="majorEastAsia" w:hint="eastAsia"/>
        </w:rPr>
        <w:t>関係医療の</w:t>
      </w:r>
      <w:r>
        <w:rPr>
          <w:rFonts w:asciiTheme="majorEastAsia" w:eastAsiaTheme="majorEastAsia" w:hAnsiTheme="majorEastAsia" w:hint="eastAsia"/>
        </w:rPr>
        <w:t>窓口支払額</w:t>
      </w:r>
    </w:p>
    <w:p w14:paraId="124010BE" w14:textId="30E7A32B" w:rsidR="0019368C" w:rsidRDefault="00D25575" w:rsidP="00DB5372">
      <w:pPr>
        <w:ind w:leftChars="500" w:left="1200"/>
        <w:rPr>
          <w:rFonts w:asciiTheme="majorEastAsia" w:eastAsiaTheme="majorEastAsia" w:hAnsiTheme="majorEastAsia"/>
        </w:rPr>
      </w:pPr>
      <w:r>
        <w:rPr>
          <w:rFonts w:hint="eastAsia"/>
        </w:rPr>
        <w:t>本事業の対象となる医療費</w:t>
      </w:r>
      <w:r>
        <w:rPr>
          <w:rFonts w:asciiTheme="majorEastAsia" w:eastAsiaTheme="majorEastAsia" w:hAnsiTheme="majorEastAsia" w:hint="eastAsia"/>
        </w:rPr>
        <w:t>について、</w:t>
      </w:r>
      <w:r w:rsidR="0019368C" w:rsidRPr="0019368C">
        <w:rPr>
          <w:rFonts w:asciiTheme="majorEastAsia" w:eastAsiaTheme="majorEastAsia" w:hAnsiTheme="majorEastAsia" w:hint="eastAsia"/>
        </w:rPr>
        <w:t>医療機関窓口で</w:t>
      </w:r>
      <w:r w:rsidR="0019368C">
        <w:rPr>
          <w:rFonts w:asciiTheme="majorEastAsia" w:eastAsiaTheme="majorEastAsia" w:hAnsiTheme="majorEastAsia" w:hint="eastAsia"/>
        </w:rPr>
        <w:t>患者</w:t>
      </w:r>
      <w:r w:rsidR="00DF09AB">
        <w:rPr>
          <w:rFonts w:asciiTheme="majorEastAsia" w:eastAsiaTheme="majorEastAsia" w:hAnsiTheme="majorEastAsia" w:hint="eastAsia"/>
        </w:rPr>
        <w:t>が</w:t>
      </w:r>
      <w:r w:rsidR="0019368C" w:rsidRPr="0019368C">
        <w:rPr>
          <w:rFonts w:asciiTheme="majorEastAsia" w:eastAsiaTheme="majorEastAsia" w:hAnsiTheme="majorEastAsia" w:hint="eastAsia"/>
        </w:rPr>
        <w:t>支払</w:t>
      </w:r>
      <w:r w:rsidR="00DF09AB">
        <w:rPr>
          <w:rFonts w:asciiTheme="majorEastAsia" w:eastAsiaTheme="majorEastAsia" w:hAnsiTheme="majorEastAsia" w:hint="eastAsia"/>
        </w:rPr>
        <w:t>った金</w:t>
      </w:r>
      <w:r w:rsidR="0019368C" w:rsidRPr="0019368C">
        <w:rPr>
          <w:rFonts w:asciiTheme="majorEastAsia" w:eastAsiaTheme="majorEastAsia" w:hAnsiTheme="majorEastAsia" w:hint="eastAsia"/>
        </w:rPr>
        <w:t>額を</w:t>
      </w:r>
      <w:r w:rsidR="00183C2D">
        <w:rPr>
          <w:rFonts w:asciiTheme="majorEastAsia" w:eastAsiaTheme="majorEastAsia" w:hAnsiTheme="majorEastAsia" w:hint="eastAsia"/>
        </w:rPr>
        <w:t>記載</w:t>
      </w:r>
      <w:r w:rsidR="0019368C" w:rsidRPr="0019368C">
        <w:rPr>
          <w:rFonts w:asciiTheme="majorEastAsia" w:eastAsiaTheme="majorEastAsia" w:hAnsiTheme="majorEastAsia" w:hint="eastAsia"/>
        </w:rPr>
        <w:t>してください。</w:t>
      </w:r>
    </w:p>
    <w:p w14:paraId="4625AFC5" w14:textId="4C3116AF" w:rsidR="0019368C" w:rsidRDefault="0019368C" w:rsidP="00DB5372">
      <w:pPr>
        <w:ind w:leftChars="500" w:left="1200"/>
        <w:rPr>
          <w:rFonts w:asciiTheme="majorEastAsia" w:eastAsiaTheme="majorEastAsia" w:hAnsiTheme="majorEastAsia"/>
        </w:rPr>
      </w:pPr>
      <w:r w:rsidRPr="0019368C">
        <w:rPr>
          <w:rFonts w:asciiTheme="majorEastAsia" w:eastAsiaTheme="majorEastAsia" w:hAnsiTheme="majorEastAsia" w:hint="eastAsia"/>
        </w:rPr>
        <w:t>この金額は、医療費の助成を償還払いにより行うこととなった場合に、都道府県において適正な償還払いの金額を算定するために必要なものとなります。</w:t>
      </w:r>
    </w:p>
    <w:p w14:paraId="5B97D783" w14:textId="5D33C944" w:rsidR="00820BCB" w:rsidRDefault="00F87855" w:rsidP="00DB5372">
      <w:pPr>
        <w:ind w:leftChars="500" w:left="1200"/>
      </w:pPr>
      <w:r w:rsidRPr="00466FEE">
        <w:rPr>
          <w:rFonts w:hint="eastAsia"/>
        </w:rPr>
        <w:t>指定医療機関において、参加者証の提示を受けて現物給付として入院関係医療の自己負担額を１万円とした場合は「</w:t>
      </w:r>
      <w:r w:rsidR="00D25575">
        <w:rPr>
          <w:rFonts w:hint="eastAsia"/>
        </w:rPr>
        <w:t>１０，０００</w:t>
      </w:r>
      <w:r w:rsidRPr="00466FEE">
        <w:rPr>
          <w:rFonts w:hint="eastAsia"/>
        </w:rPr>
        <w:t>円」</w:t>
      </w:r>
      <w:r>
        <w:rPr>
          <w:rFonts w:hint="eastAsia"/>
        </w:rPr>
        <w:t>と</w:t>
      </w:r>
      <w:r w:rsidRPr="00466FEE">
        <w:rPr>
          <w:rFonts w:hint="eastAsia"/>
        </w:rPr>
        <w:t>記載してく</w:t>
      </w:r>
      <w:r w:rsidRPr="00466FEE">
        <w:rPr>
          <w:rFonts w:hint="eastAsia"/>
        </w:rPr>
        <w:lastRenderedPageBreak/>
        <w:t>ださい。</w:t>
      </w:r>
    </w:p>
    <w:tbl>
      <w:tblPr>
        <w:tblStyle w:val="af4"/>
        <w:tblW w:w="7797" w:type="dxa"/>
        <w:tblInd w:w="1129" w:type="dxa"/>
        <w:tblLook w:val="04A0" w:firstRow="1" w:lastRow="0" w:firstColumn="1" w:lastColumn="0" w:noHBand="0" w:noVBand="1"/>
      </w:tblPr>
      <w:tblGrid>
        <w:gridCol w:w="7797"/>
      </w:tblGrid>
      <w:tr w:rsidR="00CF7697" w14:paraId="17C8F659" w14:textId="77777777" w:rsidTr="00D0568A">
        <w:tc>
          <w:tcPr>
            <w:tcW w:w="7797" w:type="dxa"/>
            <w:tcBorders>
              <w:top w:val="dashed" w:sz="4" w:space="0" w:color="auto"/>
              <w:left w:val="dashed" w:sz="4" w:space="0" w:color="auto"/>
              <w:bottom w:val="dashed" w:sz="4" w:space="0" w:color="auto"/>
              <w:right w:val="dashed" w:sz="4" w:space="0" w:color="auto"/>
            </w:tcBorders>
          </w:tcPr>
          <w:p w14:paraId="7280DDDF" w14:textId="77777777" w:rsidR="00CF7697" w:rsidRDefault="00CF7697" w:rsidP="00CF7697">
            <w:pPr>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w:t>
            </w:r>
            <w:r>
              <w:rPr>
                <w:rFonts w:ascii="HG丸ｺﾞｼｯｸM-PRO" w:eastAsia="HG丸ｺﾞｼｯｸM-PRO" w:hAnsi="HG丸ｺﾞｼｯｸM-PRO"/>
                <w:color w:val="000000" w:themeColor="text1"/>
                <w:szCs w:val="24"/>
              </w:rPr>
              <w:t>注意点】</w:t>
            </w:r>
          </w:p>
          <w:p w14:paraId="5F4059F7" w14:textId="498066F9" w:rsidR="00CF7697" w:rsidRDefault="00D25575" w:rsidP="007E1DAC">
            <w:pPr>
              <w:spacing w:line="300" w:lineRule="exact"/>
              <w:ind w:left="240" w:hangingChars="100" w:hanging="24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00861C78">
              <w:rPr>
                <w:rFonts w:asciiTheme="majorEastAsia" w:eastAsiaTheme="majorEastAsia" w:hAnsiTheme="majorEastAsia" w:hint="eastAsia"/>
                <w:color w:val="000000" w:themeColor="text1"/>
              </w:rPr>
              <w:t>入院関係医療について、</w:t>
            </w:r>
            <w:r w:rsidR="00CF7697" w:rsidRPr="00F82866">
              <w:rPr>
                <w:rFonts w:asciiTheme="majorEastAsia" w:eastAsiaTheme="majorEastAsia" w:hAnsiTheme="majorEastAsia" w:hint="eastAsia"/>
                <w:color w:val="000000" w:themeColor="text1"/>
              </w:rPr>
              <w:t>現物給付が</w:t>
            </w:r>
            <w:r w:rsidR="00CF7697" w:rsidRPr="00F82866">
              <w:rPr>
                <w:rFonts w:asciiTheme="majorEastAsia" w:eastAsiaTheme="majorEastAsia" w:hAnsiTheme="majorEastAsia"/>
                <w:color w:val="000000" w:themeColor="text1"/>
              </w:rPr>
              <w:t>行われな</w:t>
            </w:r>
            <w:r w:rsidR="00CF7697" w:rsidRPr="00F82866">
              <w:rPr>
                <w:rFonts w:asciiTheme="majorEastAsia" w:eastAsiaTheme="majorEastAsia" w:hAnsiTheme="majorEastAsia" w:hint="eastAsia"/>
                <w:color w:val="000000" w:themeColor="text1"/>
              </w:rPr>
              <w:t>い</w:t>
            </w:r>
            <w:r w:rsidR="00CF7697" w:rsidRPr="00F82866">
              <w:rPr>
                <w:rFonts w:asciiTheme="majorEastAsia" w:eastAsiaTheme="majorEastAsia" w:hAnsiTheme="majorEastAsia"/>
                <w:color w:val="000000" w:themeColor="text1"/>
              </w:rPr>
              <w:t>場合は、</w:t>
            </w:r>
            <w:r w:rsidR="00CF7697" w:rsidRPr="00F82866">
              <w:rPr>
                <w:rFonts w:asciiTheme="majorEastAsia" w:eastAsiaTheme="majorEastAsia" w:hAnsiTheme="majorEastAsia" w:hint="eastAsia"/>
                <w:color w:val="000000" w:themeColor="text1"/>
              </w:rPr>
              <w:t>特定疾病給付対象療養</w:t>
            </w:r>
            <w:r w:rsidR="00CF7697" w:rsidRPr="00F82866">
              <w:rPr>
                <w:rFonts w:asciiTheme="majorEastAsia" w:eastAsiaTheme="majorEastAsia" w:hAnsiTheme="majorEastAsia"/>
                <w:color w:val="000000" w:themeColor="text1"/>
              </w:rPr>
              <w:t>と</w:t>
            </w:r>
            <w:r w:rsidR="00CF7697" w:rsidRPr="00F82866">
              <w:rPr>
                <w:rFonts w:asciiTheme="majorEastAsia" w:eastAsiaTheme="majorEastAsia" w:hAnsiTheme="majorEastAsia" w:hint="eastAsia"/>
                <w:color w:val="000000" w:themeColor="text1"/>
              </w:rPr>
              <w:t>して</w:t>
            </w:r>
            <w:r w:rsidR="00CF7697" w:rsidRPr="00F82866">
              <w:rPr>
                <w:rFonts w:asciiTheme="majorEastAsia" w:eastAsiaTheme="majorEastAsia" w:hAnsiTheme="majorEastAsia"/>
                <w:color w:val="000000" w:themeColor="text1"/>
              </w:rPr>
              <w:t>扱われ</w:t>
            </w:r>
            <w:r w:rsidR="00EF2F7B">
              <w:rPr>
                <w:rFonts w:asciiTheme="majorEastAsia" w:eastAsiaTheme="majorEastAsia" w:hAnsiTheme="majorEastAsia" w:hint="eastAsia"/>
                <w:color w:val="000000" w:themeColor="text1"/>
              </w:rPr>
              <w:t>ないので、そのときの高療該当入院関係医療に多数回該当が適用されることはありません</w:t>
            </w:r>
            <w:r w:rsidR="00CF7697" w:rsidRPr="00F82866">
              <w:rPr>
                <w:rFonts w:asciiTheme="majorEastAsia" w:eastAsiaTheme="majorEastAsia" w:hAnsiTheme="majorEastAsia"/>
                <w:color w:val="000000" w:themeColor="text1"/>
              </w:rPr>
              <w:t>。</w:t>
            </w:r>
          </w:p>
          <w:p w14:paraId="658E1BAF" w14:textId="4A8679D0" w:rsidR="00D21395" w:rsidRDefault="00D21395" w:rsidP="00335DB4">
            <w:pPr>
              <w:spacing w:line="300" w:lineRule="exact"/>
              <w:ind w:left="240" w:hangingChars="100" w:hanging="240"/>
              <w:jc w:val="left"/>
            </w:pPr>
            <w:r>
              <w:rPr>
                <w:rFonts w:asciiTheme="majorEastAsia" w:eastAsiaTheme="majorEastAsia" w:hAnsiTheme="majorEastAsia" w:hint="eastAsia"/>
                <w:color w:val="000000" w:themeColor="text1"/>
              </w:rPr>
              <w:t xml:space="preserve">○　</w:t>
            </w:r>
            <w:r w:rsidRPr="00D21395">
              <w:rPr>
                <w:rFonts w:asciiTheme="majorEastAsia" w:eastAsiaTheme="majorEastAsia" w:hAnsiTheme="majorEastAsia" w:hint="eastAsia"/>
                <w:color w:val="000000" w:themeColor="text1"/>
              </w:rPr>
              <w:t>同じ月における本事業の対象医療に係る一部負担金等の累計額によって、助成の条件となる月数にカウントされるか、また、助成対象となるかを判断するため、医療費等については、２万１千円</w:t>
            </w:r>
            <w:r w:rsidR="00335DB4" w:rsidRPr="00335DB4">
              <w:rPr>
                <w:rFonts w:asciiTheme="majorEastAsia" w:eastAsiaTheme="majorEastAsia" w:hAnsiTheme="majorEastAsia" w:hint="eastAsia"/>
                <w:color w:val="000000" w:themeColor="text1"/>
              </w:rPr>
              <w:t>等、高額療養費の算定における一部負担金等の額の制限額</w:t>
            </w:r>
            <w:r w:rsidRPr="00D21395">
              <w:rPr>
                <w:rFonts w:asciiTheme="majorEastAsia" w:eastAsiaTheme="majorEastAsia" w:hAnsiTheme="majorEastAsia" w:hint="eastAsia"/>
                <w:color w:val="000000" w:themeColor="text1"/>
              </w:rPr>
              <w:t>に満たない場合でも、全て医療記録票に記載してください。</w:t>
            </w:r>
          </w:p>
        </w:tc>
      </w:tr>
    </w:tbl>
    <w:p w14:paraId="2F6F97A3" w14:textId="007E92B2" w:rsidR="003F70C5" w:rsidRPr="00203CE6" w:rsidRDefault="003F70C5" w:rsidP="003F70C5">
      <w:pPr>
        <w:ind w:leftChars="500" w:left="1200"/>
        <w:rPr>
          <w:shd w:val="clear" w:color="auto" w:fill="A6A6A6" w:themeFill="background1" w:themeFillShade="A6"/>
        </w:rPr>
      </w:pPr>
    </w:p>
    <w:tbl>
      <w:tblPr>
        <w:tblStyle w:val="af4"/>
        <w:tblW w:w="7938" w:type="dxa"/>
        <w:tblInd w:w="1129" w:type="dxa"/>
        <w:tblLook w:val="04A0" w:firstRow="1" w:lastRow="0" w:firstColumn="1" w:lastColumn="0" w:noHBand="0" w:noVBand="1"/>
      </w:tblPr>
      <w:tblGrid>
        <w:gridCol w:w="7938"/>
      </w:tblGrid>
      <w:tr w:rsidR="007F4582" w:rsidRPr="007F4582" w14:paraId="3802DFB6" w14:textId="77777777" w:rsidTr="00D0568A">
        <w:tc>
          <w:tcPr>
            <w:tcW w:w="7938" w:type="dxa"/>
            <w:shd w:val="clear" w:color="auto" w:fill="BFBFBF" w:themeFill="background1" w:themeFillShade="BF"/>
          </w:tcPr>
          <w:p w14:paraId="5F401217" w14:textId="31DF3175" w:rsidR="007F4582" w:rsidRPr="00DB5372" w:rsidRDefault="00D21395" w:rsidP="00DB5372">
            <w:pPr>
              <w:jc w:val="left"/>
              <w:rPr>
                <w:color w:val="000000" w:themeColor="text1"/>
              </w:rPr>
            </w:pPr>
            <w:r>
              <w:rPr>
                <w:rFonts w:ascii="HG丸ｺﾞｼｯｸM-PRO" w:eastAsia="HG丸ｺﾞｼｯｸM-PRO" w:hAnsi="HG丸ｺﾞｼｯｸM-PRO" w:hint="eastAsia"/>
                <w:color w:val="000000" w:themeColor="text1"/>
              </w:rPr>
              <w:t>医療</w:t>
            </w:r>
            <w:r w:rsidR="007F4582" w:rsidRPr="00DB5372">
              <w:rPr>
                <w:rFonts w:ascii="HG丸ｺﾞｼｯｸM-PRO" w:eastAsia="HG丸ｺﾞｼｯｸM-PRO" w:hAnsi="HG丸ｺﾞｼｯｸM-PRO" w:hint="eastAsia"/>
                <w:color w:val="000000" w:themeColor="text1"/>
              </w:rPr>
              <w:t>記録票の記載例については、</w:t>
            </w:r>
            <w:r w:rsidR="007F4582" w:rsidRPr="00DB5372">
              <w:rPr>
                <w:rFonts w:ascii="HG丸ｺﾞｼｯｸM-PRO" w:eastAsia="HG丸ｺﾞｼｯｸM-PRO" w:hAnsi="HG丸ｺﾞｼｯｸM-PRO" w:hint="eastAsia"/>
                <w:b/>
                <w:color w:val="000000" w:themeColor="text1"/>
              </w:rPr>
              <w:t>「【資料集</w:t>
            </w:r>
            <w:r w:rsidR="005B1720">
              <w:rPr>
                <w:rFonts w:ascii="HG丸ｺﾞｼｯｸM-PRO" w:eastAsia="HG丸ｺﾞｼｯｸM-PRO" w:hAnsi="HG丸ｺﾞｼｯｸM-PRO" w:hint="eastAsia"/>
                <w:b/>
                <w:color w:val="000000" w:themeColor="text1"/>
              </w:rPr>
              <w:t>６</w:t>
            </w:r>
            <w:r w:rsidR="007F4582" w:rsidRPr="00DB5372">
              <w:rPr>
                <w:rFonts w:ascii="HG丸ｺﾞｼｯｸM-PRO" w:eastAsia="HG丸ｺﾞｼｯｸM-PRO" w:hAnsi="HG丸ｺﾞｼｯｸM-PRO" w:hint="eastAsia"/>
                <w:b/>
                <w:color w:val="000000" w:themeColor="text1"/>
              </w:rPr>
              <w:t>】</w:t>
            </w:r>
            <w:r w:rsidR="005B1720">
              <w:rPr>
                <w:rFonts w:ascii="HG丸ｺﾞｼｯｸM-PRO" w:eastAsia="HG丸ｺﾞｼｯｸM-PRO" w:hAnsi="HG丸ｺﾞｼｯｸM-PRO" w:hint="eastAsia"/>
                <w:b/>
                <w:color w:val="000000" w:themeColor="text1"/>
              </w:rPr>
              <w:t>レセプトと</w:t>
            </w:r>
            <w:r w:rsidR="007B4E25">
              <w:rPr>
                <w:rFonts w:ascii="HG丸ｺﾞｼｯｸM-PRO" w:eastAsia="HG丸ｺﾞｼｯｸM-PRO" w:hAnsi="HG丸ｺﾞｼｯｸM-PRO" w:hint="eastAsia"/>
                <w:b/>
                <w:color w:val="000000" w:themeColor="text1"/>
              </w:rPr>
              <w:t>医療</w:t>
            </w:r>
            <w:r w:rsidR="007F4582" w:rsidRPr="00DB5372">
              <w:rPr>
                <w:rFonts w:ascii="HG丸ｺﾞｼｯｸM-PRO" w:eastAsia="HG丸ｺﾞｼｯｸM-PRO" w:hAnsi="HG丸ｺﾞｼｯｸM-PRO" w:hint="eastAsia"/>
                <w:b/>
                <w:color w:val="000000" w:themeColor="text1"/>
              </w:rPr>
              <w:t>記録票の記載例」</w:t>
            </w:r>
            <w:r w:rsidR="007F4582" w:rsidRPr="00DB5372">
              <w:rPr>
                <w:rFonts w:ascii="HG丸ｺﾞｼｯｸM-PRO" w:eastAsia="HG丸ｺﾞｼｯｸM-PRO" w:hAnsi="HG丸ｺﾞｼｯｸM-PRO" w:hint="eastAsia"/>
                <w:color w:val="000000" w:themeColor="text1"/>
              </w:rPr>
              <w:t>を参照ください。</w:t>
            </w:r>
          </w:p>
        </w:tc>
      </w:tr>
    </w:tbl>
    <w:p w14:paraId="03694C2D" w14:textId="2D58022A" w:rsidR="00B028A6" w:rsidRDefault="00B028A6" w:rsidP="00B06C7E">
      <w:pPr>
        <w:rPr>
          <w:rFonts w:asciiTheme="majorEastAsia" w:eastAsiaTheme="majorEastAsia" w:hAnsiTheme="majorEastAsia"/>
        </w:rPr>
      </w:pPr>
    </w:p>
    <w:p w14:paraId="456841EF" w14:textId="3990FB7C" w:rsidR="00BB754E" w:rsidRPr="00B06C7E" w:rsidRDefault="00BB754E" w:rsidP="00BB754E">
      <w:pPr>
        <w:pStyle w:val="2"/>
        <w:rPr>
          <w:rFonts w:asciiTheme="majorEastAsia" w:eastAsiaTheme="majorEastAsia" w:hAnsiTheme="majorEastAsia"/>
        </w:rPr>
      </w:pPr>
      <w:bookmarkStart w:id="113" w:name="_Toc525678553"/>
      <w:bookmarkStart w:id="114" w:name="_Toc67502410"/>
      <w:bookmarkEnd w:id="113"/>
      <w:r w:rsidRPr="00B06C7E">
        <w:rPr>
          <w:rFonts w:asciiTheme="majorEastAsia" w:eastAsiaTheme="majorEastAsia" w:hAnsiTheme="majorEastAsia" w:hint="eastAsia"/>
        </w:rPr>
        <w:t>臨床調査個人票</w:t>
      </w:r>
      <w:r w:rsidR="00580F2F">
        <w:rPr>
          <w:rFonts w:asciiTheme="majorEastAsia" w:eastAsiaTheme="majorEastAsia" w:hAnsiTheme="majorEastAsia" w:hint="eastAsia"/>
        </w:rPr>
        <w:t>（</w:t>
      </w:r>
      <w:r w:rsidR="00A90860" w:rsidRPr="00B06C7E">
        <w:rPr>
          <w:rFonts w:asciiTheme="majorEastAsia" w:eastAsiaTheme="majorEastAsia" w:hAnsiTheme="majorEastAsia" w:hint="eastAsia"/>
        </w:rPr>
        <w:t>同意書</w:t>
      </w:r>
      <w:r w:rsidR="00580F2F">
        <w:rPr>
          <w:rFonts w:asciiTheme="majorEastAsia" w:eastAsiaTheme="majorEastAsia" w:hAnsiTheme="majorEastAsia" w:hint="eastAsia"/>
        </w:rPr>
        <w:t>）</w:t>
      </w:r>
      <w:bookmarkEnd w:id="114"/>
    </w:p>
    <w:p w14:paraId="3CF3A6AB" w14:textId="3E1FC042" w:rsidR="00745363" w:rsidRDefault="00BB754E" w:rsidP="00BD68A8">
      <w:pPr>
        <w:pStyle w:val="3"/>
        <w:ind w:leftChars="205" w:left="720" w:hangingChars="95" w:hanging="228"/>
        <w:rPr>
          <w:rFonts w:asciiTheme="majorEastAsia" w:eastAsiaTheme="majorEastAsia" w:hAnsiTheme="majorEastAsia"/>
        </w:rPr>
      </w:pPr>
      <w:bookmarkStart w:id="115" w:name="_Toc67502411"/>
      <w:r w:rsidRPr="000B428F">
        <w:rPr>
          <w:rFonts w:asciiTheme="majorEastAsia" w:eastAsiaTheme="majorEastAsia" w:hAnsiTheme="majorEastAsia" w:hint="eastAsia"/>
        </w:rPr>
        <w:t>臨床調査個人票</w:t>
      </w:r>
      <w:r w:rsidR="00580F2F">
        <w:rPr>
          <w:rFonts w:asciiTheme="majorEastAsia" w:eastAsiaTheme="majorEastAsia" w:hAnsiTheme="majorEastAsia" w:hint="eastAsia"/>
        </w:rPr>
        <w:t>（</w:t>
      </w:r>
      <w:r w:rsidR="00A90860" w:rsidRPr="000B428F">
        <w:rPr>
          <w:rFonts w:asciiTheme="majorEastAsia" w:eastAsiaTheme="majorEastAsia" w:hAnsiTheme="majorEastAsia" w:hint="eastAsia"/>
        </w:rPr>
        <w:t>同意書</w:t>
      </w:r>
      <w:r w:rsidR="00580F2F">
        <w:rPr>
          <w:rFonts w:asciiTheme="majorEastAsia" w:eastAsiaTheme="majorEastAsia" w:hAnsiTheme="majorEastAsia" w:hint="eastAsia"/>
        </w:rPr>
        <w:t>）</w:t>
      </w:r>
      <w:r w:rsidR="00A90860" w:rsidRPr="000B428F">
        <w:rPr>
          <w:rFonts w:asciiTheme="majorEastAsia" w:eastAsiaTheme="majorEastAsia" w:hAnsiTheme="majorEastAsia" w:hint="eastAsia"/>
        </w:rPr>
        <w:t>の説明</w:t>
      </w:r>
      <w:bookmarkEnd w:id="115"/>
    </w:p>
    <w:p w14:paraId="4FFD7F1D" w14:textId="2D6C023D" w:rsidR="00745363" w:rsidRPr="00EC777D" w:rsidRDefault="00745363" w:rsidP="00C01C85">
      <w:pPr>
        <w:pStyle w:val="4"/>
      </w:pPr>
      <w:r w:rsidRPr="00EC777D">
        <w:rPr>
          <w:rFonts w:hint="eastAsia"/>
        </w:rPr>
        <w:t>個人票等</w:t>
      </w:r>
      <w:r w:rsidR="00580F2F">
        <w:rPr>
          <w:rFonts w:hint="eastAsia"/>
        </w:rPr>
        <w:t>（</w:t>
      </w:r>
      <w:r w:rsidR="00C82C8B">
        <w:rPr>
          <w:rFonts w:hint="eastAsia"/>
        </w:rPr>
        <w:t>実務上の取扱い別紙様式例２</w:t>
      </w:r>
      <w:r w:rsidR="00580F2F">
        <w:rPr>
          <w:rFonts w:hint="eastAsia"/>
        </w:rPr>
        <w:t>）</w:t>
      </w:r>
      <w:r w:rsidRPr="00EC777D">
        <w:rPr>
          <w:rFonts w:hint="eastAsia"/>
        </w:rPr>
        <w:t>は、事業に参加するにあたっての交付申請</w:t>
      </w:r>
      <w:r w:rsidR="00C867C4">
        <w:rPr>
          <w:rFonts w:hint="eastAsia"/>
        </w:rPr>
        <w:t>する際</w:t>
      </w:r>
      <w:r w:rsidRPr="00EC777D">
        <w:rPr>
          <w:rFonts w:hint="eastAsia"/>
        </w:rPr>
        <w:t>の添付書類のひとつとなります。</w:t>
      </w:r>
    </w:p>
    <w:p w14:paraId="699124A5" w14:textId="18AFC493" w:rsidR="00745363" w:rsidRDefault="00745363" w:rsidP="007C1BB8">
      <w:pPr>
        <w:pStyle w:val="4"/>
      </w:pPr>
      <w:r w:rsidRPr="00C01C85">
        <w:rPr>
          <w:rFonts w:hint="eastAsia"/>
        </w:rPr>
        <w:t>個人票は、診断書に類した内容となっており、同意書は、個人票のデータを</w:t>
      </w:r>
      <w:r w:rsidR="000623A8">
        <w:rPr>
          <w:rFonts w:hint="eastAsia"/>
        </w:rPr>
        <w:t>国</w:t>
      </w:r>
      <w:r w:rsidR="00580F2F">
        <w:rPr>
          <w:rFonts w:hint="eastAsia"/>
        </w:rPr>
        <w:t>（</w:t>
      </w:r>
      <w:r w:rsidR="000623A8">
        <w:rPr>
          <w:rFonts w:hint="eastAsia"/>
        </w:rPr>
        <w:t>厚生労働省</w:t>
      </w:r>
      <w:r w:rsidR="00580F2F">
        <w:rPr>
          <w:rFonts w:hint="eastAsia"/>
        </w:rPr>
        <w:t>）</w:t>
      </w:r>
      <w:r w:rsidR="000623A8">
        <w:rPr>
          <w:rFonts w:hint="eastAsia"/>
        </w:rPr>
        <w:t>から研究班に</w:t>
      </w:r>
      <w:r w:rsidRPr="00C01C85">
        <w:rPr>
          <w:rFonts w:hint="eastAsia"/>
        </w:rPr>
        <w:t>提供すること</w:t>
      </w:r>
      <w:r w:rsidR="00C867C4" w:rsidRPr="00C01C85">
        <w:rPr>
          <w:rFonts w:hint="eastAsia"/>
        </w:rPr>
        <w:t>に</w:t>
      </w:r>
      <w:r w:rsidRPr="00C01C85">
        <w:rPr>
          <w:rFonts w:hint="eastAsia"/>
        </w:rPr>
        <w:t>同意をしていただくものになります。</w:t>
      </w:r>
    </w:p>
    <w:p w14:paraId="6A0F12B3" w14:textId="0DBCEC59" w:rsidR="008F456C" w:rsidRDefault="008F456C" w:rsidP="007C1BB8">
      <w:pPr>
        <w:pStyle w:val="4"/>
        <w:rPr>
          <w:color w:val="000000" w:themeColor="text1"/>
        </w:rPr>
      </w:pPr>
      <w:r>
        <w:rPr>
          <w:rFonts w:hint="eastAsia"/>
          <w:color w:val="000000" w:themeColor="text1"/>
        </w:rPr>
        <w:t>個人票は、指定医療機関の医師のみが記載することができます。</w:t>
      </w:r>
      <w:r w:rsidR="00953E48">
        <w:rPr>
          <w:rFonts w:hint="eastAsia"/>
          <w:color w:val="000000" w:themeColor="text1"/>
        </w:rPr>
        <w:t>指定医療機関以外の医療機関で、患者から個人票の記載を求められた場合は、指定医療機関の医師を紹介してください。</w:t>
      </w:r>
    </w:p>
    <w:p w14:paraId="21552620" w14:textId="0205A96E" w:rsidR="007C1BB8" w:rsidRDefault="00745363" w:rsidP="007C1BB8">
      <w:pPr>
        <w:pStyle w:val="4"/>
        <w:rPr>
          <w:color w:val="000000" w:themeColor="text1"/>
        </w:rPr>
      </w:pPr>
      <w:r w:rsidRPr="00C01C85">
        <w:rPr>
          <w:rFonts w:hint="eastAsia"/>
          <w:color w:val="000000" w:themeColor="text1"/>
        </w:rPr>
        <w:t>対象患者から、事業に参加するた</w:t>
      </w:r>
      <w:r w:rsidR="00EC777D" w:rsidRPr="00C01C85">
        <w:rPr>
          <w:rFonts w:hint="eastAsia"/>
          <w:color w:val="000000" w:themeColor="text1"/>
        </w:rPr>
        <w:t>め</w:t>
      </w:r>
      <w:r w:rsidRPr="00C01C85">
        <w:rPr>
          <w:rFonts w:hint="eastAsia"/>
          <w:color w:val="000000" w:themeColor="text1"/>
        </w:rPr>
        <w:t>個人票の交付を求められた際に、</w:t>
      </w:r>
      <w:r w:rsidR="007C1BB8">
        <w:rPr>
          <w:rFonts w:hint="eastAsia"/>
          <w:color w:val="000000" w:themeColor="text1"/>
        </w:rPr>
        <w:t>個人票に</w:t>
      </w:r>
      <w:r w:rsidRPr="00C01C85">
        <w:rPr>
          <w:rFonts w:hint="eastAsia"/>
          <w:color w:val="000000" w:themeColor="text1"/>
        </w:rPr>
        <w:t>患者氏名・性別・生年月日・住所・診断年月・前医</w:t>
      </w:r>
      <w:r w:rsidR="00580F2F">
        <w:rPr>
          <w:rFonts w:hint="eastAsia"/>
          <w:color w:val="000000" w:themeColor="text1"/>
        </w:rPr>
        <w:t>（</w:t>
      </w:r>
      <w:r w:rsidRPr="00C01C85">
        <w:rPr>
          <w:rFonts w:hint="eastAsia"/>
          <w:color w:val="000000" w:themeColor="text1"/>
        </w:rPr>
        <w:t>あれば</w:t>
      </w:r>
      <w:r w:rsidR="00580F2F">
        <w:rPr>
          <w:rFonts w:hint="eastAsia"/>
          <w:color w:val="000000" w:themeColor="text1"/>
        </w:rPr>
        <w:t>）</w:t>
      </w:r>
      <w:r w:rsidRPr="00C01C85">
        <w:rPr>
          <w:rFonts w:hint="eastAsia"/>
          <w:color w:val="000000" w:themeColor="text1"/>
        </w:rPr>
        <w:t>・検査所見・診断根拠・その他記載すべき事項・診断・医療機関名および所在地の欄に必要事項を記載して対象患者に渡してください。</w:t>
      </w:r>
    </w:p>
    <w:p w14:paraId="3C79B63D" w14:textId="2355F078" w:rsidR="00276EB7" w:rsidRPr="00172852" w:rsidRDefault="00276EB7" w:rsidP="00276EB7">
      <w:pPr>
        <w:pStyle w:val="4"/>
      </w:pPr>
      <w:r>
        <w:rPr>
          <w:rFonts w:hint="eastAsia"/>
        </w:rPr>
        <w:t>個人票は上記のとおり診断書に類した内容となっていることから、交付にあたり文書料を請求することができる</w:t>
      </w:r>
      <w:r w:rsidR="00580F2F">
        <w:rPr>
          <w:rFonts w:hint="eastAsia"/>
        </w:rPr>
        <w:t>（</w:t>
      </w:r>
      <w:r w:rsidR="00AC21F2">
        <w:rPr>
          <w:rFonts w:hint="eastAsia"/>
        </w:rPr>
        <w:t>請求</w:t>
      </w:r>
      <w:r>
        <w:rPr>
          <w:rFonts w:hint="eastAsia"/>
        </w:rPr>
        <w:t>しなくてもよい</w:t>
      </w:r>
      <w:r w:rsidR="00580F2F">
        <w:rPr>
          <w:rFonts w:hint="eastAsia"/>
        </w:rPr>
        <w:t>）</w:t>
      </w:r>
      <w:r>
        <w:rPr>
          <w:rFonts w:hint="eastAsia"/>
        </w:rPr>
        <w:t>ものとなります。</w:t>
      </w:r>
    </w:p>
    <w:p w14:paraId="1B8C04D3" w14:textId="4A149FE3" w:rsidR="00745363" w:rsidRPr="00C01C85" w:rsidRDefault="00745363" w:rsidP="00C01C85">
      <w:pPr>
        <w:pStyle w:val="4"/>
        <w:rPr>
          <w:color w:val="000000" w:themeColor="text1"/>
        </w:rPr>
      </w:pPr>
      <w:r w:rsidRPr="00C01C85">
        <w:rPr>
          <w:rFonts w:hint="eastAsia"/>
          <w:color w:val="000000" w:themeColor="text1"/>
        </w:rPr>
        <w:t>対象患者に個人票を</w:t>
      </w:r>
      <w:r w:rsidR="003834B5">
        <w:rPr>
          <w:rFonts w:hint="eastAsia"/>
          <w:color w:val="000000" w:themeColor="text1"/>
        </w:rPr>
        <w:t>作成し、交付する</w:t>
      </w:r>
      <w:r w:rsidRPr="00C01C85">
        <w:rPr>
          <w:rFonts w:hint="eastAsia"/>
          <w:color w:val="000000" w:themeColor="text1"/>
        </w:rPr>
        <w:t>際には、個人票の取扱いについて説明をし、データ提供への同意に関する説明文書を渡してください。</w:t>
      </w:r>
    </w:p>
    <w:p w14:paraId="2A7BACD9" w14:textId="77777777" w:rsidR="00147724" w:rsidRDefault="00147724" w:rsidP="00147724">
      <w:pPr>
        <w:rPr>
          <w:rFonts w:asciiTheme="majorEastAsia" w:eastAsiaTheme="majorEastAsia" w:hAnsiTheme="majorEastAsia"/>
        </w:rPr>
      </w:pPr>
    </w:p>
    <w:tbl>
      <w:tblPr>
        <w:tblStyle w:val="af4"/>
        <w:tblW w:w="7938" w:type="dxa"/>
        <w:tblInd w:w="1129" w:type="dxa"/>
        <w:tblLook w:val="04A0" w:firstRow="1" w:lastRow="0" w:firstColumn="1" w:lastColumn="0" w:noHBand="0" w:noVBand="1"/>
      </w:tblPr>
      <w:tblGrid>
        <w:gridCol w:w="7938"/>
      </w:tblGrid>
      <w:tr w:rsidR="00147724" w:rsidRPr="00147724" w14:paraId="341BE51D" w14:textId="77777777" w:rsidTr="00BB103E">
        <w:tc>
          <w:tcPr>
            <w:tcW w:w="7938" w:type="dxa"/>
            <w:shd w:val="clear" w:color="auto" w:fill="BFBFBF" w:themeFill="background1" w:themeFillShade="BF"/>
          </w:tcPr>
          <w:p w14:paraId="65A2DD97" w14:textId="5A792E98" w:rsidR="00147724" w:rsidRPr="00147724" w:rsidRDefault="00147724" w:rsidP="009D46A3">
            <w:pPr>
              <w:jc w:val="left"/>
              <w:rPr>
                <w:color w:val="000000" w:themeColor="text1"/>
              </w:rPr>
            </w:pPr>
            <w:r w:rsidRPr="00DB5372">
              <w:rPr>
                <w:rFonts w:ascii="HG丸ｺﾞｼｯｸM-PRO" w:eastAsia="HG丸ｺﾞｼｯｸM-PRO" w:hAnsi="HG丸ｺﾞｼｯｸM-PRO" w:hint="eastAsia"/>
                <w:color w:val="000000" w:themeColor="text1"/>
              </w:rPr>
              <w:t>データ提供への同意に関する説明文書については、</w:t>
            </w:r>
            <w:r w:rsidRPr="00DB5372">
              <w:rPr>
                <w:rFonts w:ascii="HG丸ｺﾞｼｯｸM-PRO" w:eastAsia="HG丸ｺﾞｼｯｸM-PRO" w:hAnsi="HG丸ｺﾞｼｯｸM-PRO" w:hint="eastAsia"/>
                <w:b/>
                <w:color w:val="000000" w:themeColor="text1"/>
              </w:rPr>
              <w:t>「【資料集</w:t>
            </w:r>
            <w:r w:rsidR="00337CDD">
              <w:rPr>
                <w:rFonts w:ascii="HG丸ｺﾞｼｯｸM-PRO" w:eastAsia="HG丸ｺﾞｼｯｸM-PRO" w:hAnsi="HG丸ｺﾞｼｯｸM-PRO" w:hint="eastAsia"/>
                <w:b/>
                <w:color w:val="000000" w:themeColor="text1"/>
              </w:rPr>
              <w:t>３</w:t>
            </w:r>
            <w:r w:rsidRPr="00DB5372">
              <w:rPr>
                <w:rFonts w:ascii="HG丸ｺﾞｼｯｸM-PRO" w:eastAsia="HG丸ｺﾞｼｯｸM-PRO" w:hAnsi="HG丸ｺﾞｼｯｸM-PRO" w:hint="eastAsia"/>
                <w:b/>
                <w:color w:val="000000" w:themeColor="text1"/>
              </w:rPr>
              <w:t>】データ提供への同意に関する説明文書」</w:t>
            </w:r>
            <w:r w:rsidRPr="00DB5372">
              <w:rPr>
                <w:rFonts w:ascii="HG丸ｺﾞｼｯｸM-PRO" w:eastAsia="HG丸ｺﾞｼｯｸM-PRO" w:hAnsi="HG丸ｺﾞｼｯｸM-PRO" w:hint="eastAsia"/>
                <w:color w:val="000000" w:themeColor="text1"/>
              </w:rPr>
              <w:t>を参照ください。</w:t>
            </w:r>
          </w:p>
        </w:tc>
      </w:tr>
    </w:tbl>
    <w:p w14:paraId="2D315BA8" w14:textId="77777777" w:rsidR="00147724" w:rsidRDefault="00147724" w:rsidP="00147724"/>
    <w:p w14:paraId="293EA992" w14:textId="47733DB2" w:rsidR="00BB754E" w:rsidRDefault="00A90860" w:rsidP="00B06C7E">
      <w:pPr>
        <w:pStyle w:val="3"/>
      </w:pPr>
      <w:bookmarkStart w:id="116" w:name="_Toc61360935"/>
      <w:bookmarkStart w:id="117" w:name="_Toc61360936"/>
      <w:bookmarkStart w:id="118" w:name="_Toc61360937"/>
      <w:bookmarkStart w:id="119" w:name="_Toc61360938"/>
      <w:bookmarkStart w:id="120" w:name="_Toc61360939"/>
      <w:bookmarkStart w:id="121" w:name="_Toc525678556"/>
      <w:bookmarkStart w:id="122" w:name="_Toc67502412"/>
      <w:bookmarkEnd w:id="116"/>
      <w:bookmarkEnd w:id="117"/>
      <w:bookmarkEnd w:id="118"/>
      <w:bookmarkEnd w:id="119"/>
      <w:bookmarkEnd w:id="120"/>
      <w:bookmarkEnd w:id="121"/>
      <w:r w:rsidRPr="000F7894">
        <w:rPr>
          <w:rFonts w:hint="eastAsia"/>
        </w:rPr>
        <w:t>臨床調査個人票の</w:t>
      </w:r>
      <w:r w:rsidR="00BB754E" w:rsidRPr="000F7894">
        <w:rPr>
          <w:rFonts w:hint="eastAsia"/>
        </w:rPr>
        <w:t>書き方</w:t>
      </w:r>
      <w:r w:rsidR="00580F2F">
        <w:rPr>
          <w:rFonts w:hint="eastAsia"/>
        </w:rPr>
        <w:t>（</w:t>
      </w:r>
      <w:r w:rsidR="00BB754E" w:rsidRPr="000F7894">
        <w:rPr>
          <w:rFonts w:hint="eastAsia"/>
        </w:rPr>
        <w:t>記載例など</w:t>
      </w:r>
      <w:r w:rsidR="00580F2F">
        <w:rPr>
          <w:rFonts w:hint="eastAsia"/>
        </w:rPr>
        <w:t>）</w:t>
      </w:r>
      <w:bookmarkEnd w:id="122"/>
    </w:p>
    <w:p w14:paraId="339F05EA" w14:textId="77777777" w:rsidR="002C57A4" w:rsidRDefault="002C57A4" w:rsidP="002C57A4">
      <w:pPr>
        <w:rPr>
          <w:rFonts w:asciiTheme="majorEastAsia" w:eastAsiaTheme="majorEastAsia" w:hAnsiTheme="majorEastAsia"/>
        </w:rPr>
      </w:pPr>
    </w:p>
    <w:tbl>
      <w:tblPr>
        <w:tblStyle w:val="af4"/>
        <w:tblW w:w="7938" w:type="dxa"/>
        <w:tblInd w:w="1129" w:type="dxa"/>
        <w:tblLook w:val="04A0" w:firstRow="1" w:lastRow="0" w:firstColumn="1" w:lastColumn="0" w:noHBand="0" w:noVBand="1"/>
      </w:tblPr>
      <w:tblGrid>
        <w:gridCol w:w="7938"/>
      </w:tblGrid>
      <w:tr w:rsidR="002C57A4" w:rsidRPr="002C57A4" w14:paraId="3F6AA1B3" w14:textId="77777777" w:rsidTr="00BB103E">
        <w:tc>
          <w:tcPr>
            <w:tcW w:w="7938" w:type="dxa"/>
            <w:shd w:val="clear" w:color="auto" w:fill="BFBFBF" w:themeFill="background1" w:themeFillShade="BF"/>
          </w:tcPr>
          <w:p w14:paraId="76B2AB82" w14:textId="75FD55EE" w:rsidR="002C57A4" w:rsidRPr="002C57A4" w:rsidRDefault="002C57A4" w:rsidP="009D46A3">
            <w:pPr>
              <w:jc w:val="left"/>
              <w:rPr>
                <w:color w:val="000000" w:themeColor="text1"/>
              </w:rPr>
            </w:pPr>
            <w:r w:rsidRPr="00DB5372">
              <w:rPr>
                <w:rFonts w:ascii="HG丸ｺﾞｼｯｸM-PRO" w:eastAsia="HG丸ｺﾞｼｯｸM-PRO" w:hAnsi="HG丸ｺﾞｼｯｸM-PRO" w:hint="eastAsia"/>
                <w:color w:val="000000" w:themeColor="text1"/>
              </w:rPr>
              <w:t>臨床調査個人票の書き方については、</w:t>
            </w:r>
            <w:r w:rsidRPr="00DB5372">
              <w:rPr>
                <w:rFonts w:ascii="HG丸ｺﾞｼｯｸM-PRO" w:eastAsia="HG丸ｺﾞｼｯｸM-PRO" w:hAnsi="HG丸ｺﾞｼｯｸM-PRO" w:hint="eastAsia"/>
                <w:b/>
                <w:color w:val="000000" w:themeColor="text1"/>
              </w:rPr>
              <w:t>「【資料集</w:t>
            </w:r>
            <w:r w:rsidR="00337CDD">
              <w:rPr>
                <w:rFonts w:ascii="HG丸ｺﾞｼｯｸM-PRO" w:eastAsia="HG丸ｺﾞｼｯｸM-PRO" w:hAnsi="HG丸ｺﾞｼｯｸM-PRO" w:hint="eastAsia"/>
                <w:b/>
                <w:color w:val="000000" w:themeColor="text1"/>
              </w:rPr>
              <w:t>４</w:t>
            </w:r>
            <w:r w:rsidRPr="00DB5372">
              <w:rPr>
                <w:rFonts w:ascii="HG丸ｺﾞｼｯｸM-PRO" w:eastAsia="HG丸ｺﾞｼｯｸM-PRO" w:hAnsi="HG丸ｺﾞｼｯｸM-PRO" w:hint="eastAsia"/>
                <w:b/>
                <w:color w:val="000000" w:themeColor="text1"/>
              </w:rPr>
              <w:t>】個人票等の記載例」</w:t>
            </w:r>
            <w:r w:rsidRPr="00DB5372">
              <w:rPr>
                <w:rFonts w:ascii="HG丸ｺﾞｼｯｸM-PRO" w:eastAsia="HG丸ｺﾞｼｯｸM-PRO" w:hAnsi="HG丸ｺﾞｼｯｸM-PRO" w:hint="eastAsia"/>
                <w:color w:val="000000" w:themeColor="text1"/>
              </w:rPr>
              <w:t>を参照ください。</w:t>
            </w:r>
          </w:p>
        </w:tc>
      </w:tr>
    </w:tbl>
    <w:p w14:paraId="78CA1316" w14:textId="77777777" w:rsidR="002C57A4" w:rsidRDefault="002C57A4" w:rsidP="002C57A4"/>
    <w:p w14:paraId="7CCCA362" w14:textId="7CFF184F" w:rsidR="002D09BA" w:rsidRDefault="00432C11" w:rsidP="000B428F">
      <w:pPr>
        <w:pStyle w:val="2"/>
        <w:rPr>
          <w:rFonts w:asciiTheme="majorEastAsia" w:eastAsiaTheme="majorEastAsia" w:hAnsiTheme="majorEastAsia"/>
        </w:rPr>
      </w:pPr>
      <w:bookmarkStart w:id="123" w:name="_Toc61360941"/>
      <w:bookmarkStart w:id="124" w:name="_Toc61360942"/>
      <w:bookmarkStart w:id="125" w:name="_Toc61360943"/>
      <w:bookmarkStart w:id="126" w:name="_Toc61360944"/>
      <w:bookmarkStart w:id="127" w:name="_Toc61360945"/>
      <w:bookmarkStart w:id="128" w:name="_Toc67502413"/>
      <w:bookmarkEnd w:id="123"/>
      <w:bookmarkEnd w:id="124"/>
      <w:bookmarkEnd w:id="125"/>
      <w:bookmarkEnd w:id="126"/>
      <w:bookmarkEnd w:id="127"/>
      <w:r w:rsidRPr="00B06C7E">
        <w:rPr>
          <w:rFonts w:asciiTheme="majorEastAsia" w:eastAsiaTheme="majorEastAsia" w:hAnsiTheme="majorEastAsia" w:hint="eastAsia"/>
        </w:rPr>
        <w:t>申請から参加者証の交付まで</w:t>
      </w:r>
      <w:bookmarkEnd w:id="128"/>
    </w:p>
    <w:p w14:paraId="67D68127" w14:textId="0449A547" w:rsidR="002D09BA" w:rsidRPr="00BB300F" w:rsidRDefault="00745363" w:rsidP="00C01C85">
      <w:pPr>
        <w:pStyle w:val="4"/>
      </w:pPr>
      <w:r w:rsidRPr="00BB300F">
        <w:rPr>
          <w:rFonts w:hint="eastAsia"/>
        </w:rPr>
        <w:t>参加者証</w:t>
      </w:r>
      <w:r w:rsidR="00580F2F">
        <w:rPr>
          <w:rFonts w:hint="eastAsia"/>
        </w:rPr>
        <w:t>（</w:t>
      </w:r>
      <w:r w:rsidR="00C82C8B">
        <w:rPr>
          <w:rFonts w:hint="eastAsia"/>
        </w:rPr>
        <w:t>実務上の取扱い別紙様式例３</w:t>
      </w:r>
      <w:r w:rsidR="00580F2F">
        <w:rPr>
          <w:rFonts w:hint="eastAsia"/>
        </w:rPr>
        <w:t>）</w:t>
      </w:r>
      <w:r w:rsidRPr="00BB300F">
        <w:rPr>
          <w:rFonts w:hint="eastAsia"/>
        </w:rPr>
        <w:t>の交付のために、申請書と添付書類を都道府県</w:t>
      </w:r>
      <w:r w:rsidR="00C867C4">
        <w:rPr>
          <w:rFonts w:hint="eastAsia"/>
        </w:rPr>
        <w:t>知事あて</w:t>
      </w:r>
      <w:r w:rsidRPr="00BB300F">
        <w:rPr>
          <w:rFonts w:hint="eastAsia"/>
        </w:rPr>
        <w:t>に提出することになりますが、書類の提出先は、都道府県によって異なります</w:t>
      </w:r>
      <w:r w:rsidR="007005D5">
        <w:rPr>
          <w:rFonts w:hint="eastAsia"/>
        </w:rPr>
        <w:t>。もし、</w:t>
      </w:r>
      <w:r w:rsidRPr="00BB300F">
        <w:rPr>
          <w:rFonts w:hint="eastAsia"/>
        </w:rPr>
        <w:t>患者から問い合わせがありましたら適宜お伝えください。</w:t>
      </w:r>
    </w:p>
    <w:p w14:paraId="648E4FA7" w14:textId="5D47D257" w:rsidR="00745363" w:rsidRPr="00BB300F" w:rsidRDefault="00745363" w:rsidP="00C01C85">
      <w:pPr>
        <w:pStyle w:val="4"/>
        <w:rPr>
          <w:rFonts w:asciiTheme="majorEastAsia" w:eastAsiaTheme="majorEastAsia" w:hAnsiTheme="majorEastAsia"/>
        </w:rPr>
      </w:pPr>
      <w:r w:rsidRPr="00BB300F">
        <w:rPr>
          <w:rFonts w:hint="eastAsia"/>
        </w:rPr>
        <w:t>申請から参加者証の交付まで</w:t>
      </w:r>
      <w:r w:rsidR="00C867C4">
        <w:rPr>
          <w:rFonts w:hint="eastAsia"/>
        </w:rPr>
        <w:t>にどのくらいかかるか</w:t>
      </w:r>
      <w:r w:rsidR="00F1646F">
        <w:rPr>
          <w:rFonts w:hint="eastAsia"/>
        </w:rPr>
        <w:t>に</w:t>
      </w:r>
      <w:r w:rsidRPr="00BB300F">
        <w:rPr>
          <w:rFonts w:hint="eastAsia"/>
        </w:rPr>
        <w:t>ついて問い合わせがありましたら、都道府県の担当者に問い合わせていただくよう伝え</w:t>
      </w:r>
      <w:r w:rsidR="00F1646F">
        <w:rPr>
          <w:rFonts w:hint="eastAsia"/>
        </w:rPr>
        <w:t>て</w:t>
      </w:r>
      <w:r w:rsidRPr="00BB300F">
        <w:rPr>
          <w:rFonts w:hint="eastAsia"/>
        </w:rPr>
        <w:t>ください。</w:t>
      </w:r>
    </w:p>
    <w:p w14:paraId="63FC1B88" w14:textId="4283C0B4" w:rsidR="00C82014" w:rsidRPr="00B06C7E" w:rsidRDefault="00C82014" w:rsidP="00BB754E">
      <w:pPr>
        <w:pStyle w:val="2"/>
        <w:rPr>
          <w:rFonts w:asciiTheme="majorEastAsia" w:eastAsiaTheme="majorEastAsia" w:hAnsiTheme="majorEastAsia"/>
        </w:rPr>
      </w:pPr>
      <w:bookmarkStart w:id="129" w:name="_Toc67502414"/>
      <w:r w:rsidRPr="00B06C7E">
        <w:rPr>
          <w:rFonts w:asciiTheme="majorEastAsia" w:eastAsiaTheme="majorEastAsia" w:hAnsiTheme="majorEastAsia" w:hint="eastAsia"/>
        </w:rPr>
        <w:t>参加者証の確認事項と方法</w:t>
      </w:r>
      <w:r w:rsidR="00580F2F">
        <w:rPr>
          <w:rFonts w:asciiTheme="majorEastAsia" w:eastAsiaTheme="majorEastAsia" w:hAnsiTheme="majorEastAsia" w:hint="eastAsia"/>
        </w:rPr>
        <w:t>（</w:t>
      </w:r>
      <w:r w:rsidRPr="00B06C7E">
        <w:rPr>
          <w:rFonts w:asciiTheme="majorEastAsia" w:eastAsiaTheme="majorEastAsia" w:hAnsiTheme="majorEastAsia" w:hint="eastAsia"/>
        </w:rPr>
        <w:t>本人確認・所得確認など</w:t>
      </w:r>
      <w:r w:rsidR="00580F2F">
        <w:rPr>
          <w:rFonts w:asciiTheme="majorEastAsia" w:eastAsiaTheme="majorEastAsia" w:hAnsiTheme="majorEastAsia" w:hint="eastAsia"/>
        </w:rPr>
        <w:t>）</w:t>
      </w:r>
      <w:bookmarkEnd w:id="129"/>
    </w:p>
    <w:p w14:paraId="051996F9" w14:textId="7A790CA4" w:rsidR="002D09BA" w:rsidRPr="00BB300F" w:rsidRDefault="002D09BA" w:rsidP="00C01C85">
      <w:pPr>
        <w:pStyle w:val="4"/>
      </w:pPr>
      <w:r w:rsidRPr="00BB300F">
        <w:rPr>
          <w:rFonts w:hint="eastAsia"/>
        </w:rPr>
        <w:t>医療機関</w:t>
      </w:r>
      <w:r w:rsidR="00C867C4">
        <w:rPr>
          <w:rFonts w:hint="eastAsia"/>
        </w:rPr>
        <w:t>では</w:t>
      </w:r>
      <w:r w:rsidRPr="00BB300F">
        <w:rPr>
          <w:rFonts w:hint="eastAsia"/>
        </w:rPr>
        <w:t>、</w:t>
      </w:r>
      <w:r w:rsidR="00C867C4">
        <w:rPr>
          <w:rFonts w:hint="eastAsia"/>
        </w:rPr>
        <w:t>都道府県知事から交付された</w:t>
      </w:r>
      <w:r w:rsidRPr="00BB300F">
        <w:rPr>
          <w:rFonts w:hint="eastAsia"/>
        </w:rPr>
        <w:t>参加者証の記載内容が、医療機関において把握している患者本人の情報と齟齬がないかどうかの確認をお願いします。</w:t>
      </w:r>
    </w:p>
    <w:p w14:paraId="2FC78694" w14:textId="3CBA4136" w:rsidR="002D09BA" w:rsidRPr="00BB300F" w:rsidRDefault="002D09BA" w:rsidP="00C01C85">
      <w:pPr>
        <w:pStyle w:val="4"/>
      </w:pPr>
      <w:r w:rsidRPr="00BB300F">
        <w:rPr>
          <w:rFonts w:hint="eastAsia"/>
        </w:rPr>
        <w:t>万が一、齟齬があった場合は、患者本人に確認するとともに、都道府県と協議・調整をしてください。</w:t>
      </w:r>
    </w:p>
    <w:p w14:paraId="3498A999" w14:textId="06EDBE6E" w:rsidR="002D09BA" w:rsidRDefault="00C867C4" w:rsidP="00C01C85">
      <w:pPr>
        <w:pStyle w:val="4"/>
      </w:pPr>
      <w:r>
        <w:rPr>
          <w:rFonts w:hint="eastAsia"/>
        </w:rPr>
        <w:t>都道府県知事から</w:t>
      </w:r>
      <w:r w:rsidR="002D09BA" w:rsidRPr="00BB300F">
        <w:rPr>
          <w:rFonts w:hint="eastAsia"/>
        </w:rPr>
        <w:t>参加者証の交付</w:t>
      </w:r>
      <w:r w:rsidR="00953E48">
        <w:rPr>
          <w:rFonts w:hint="eastAsia"/>
        </w:rPr>
        <w:t>を受けた</w:t>
      </w:r>
      <w:r w:rsidR="002D09BA" w:rsidRPr="00BB300F">
        <w:rPr>
          <w:rFonts w:hint="eastAsia"/>
        </w:rPr>
        <w:t>患者が肝がんや重度肝硬変で入院し</w:t>
      </w:r>
      <w:r w:rsidR="00953E48">
        <w:rPr>
          <w:rFonts w:hint="eastAsia"/>
        </w:rPr>
        <w:t>、</w:t>
      </w:r>
      <w:r>
        <w:rPr>
          <w:rFonts w:hint="eastAsia"/>
        </w:rPr>
        <w:t>一定の要件を満たすと</w:t>
      </w:r>
      <w:r w:rsidR="002D09BA" w:rsidRPr="00BB300F">
        <w:rPr>
          <w:rFonts w:hint="eastAsia"/>
        </w:rPr>
        <w:t>、</w:t>
      </w:r>
      <w:r w:rsidR="00B97971">
        <w:rPr>
          <w:rFonts w:hint="eastAsia"/>
        </w:rPr>
        <w:t>指定医療機関において</w:t>
      </w:r>
      <w:r w:rsidR="002D09BA" w:rsidRPr="00BB300F">
        <w:rPr>
          <w:rFonts w:hint="eastAsia"/>
        </w:rPr>
        <w:t>医療費の助成</w:t>
      </w:r>
      <w:r w:rsidR="00B97971">
        <w:rPr>
          <w:rFonts w:hint="eastAsia"/>
        </w:rPr>
        <w:t>（現物給付）</w:t>
      </w:r>
      <w:r w:rsidR="002D09BA" w:rsidRPr="00BB300F">
        <w:rPr>
          <w:rFonts w:hint="eastAsia"/>
        </w:rPr>
        <w:t>に関する事務が発生することになります。</w:t>
      </w:r>
    </w:p>
    <w:p w14:paraId="75709B56" w14:textId="77777777" w:rsidR="00A35701" w:rsidRDefault="00953E48" w:rsidP="00953E48">
      <w:pPr>
        <w:pStyle w:val="4"/>
      </w:pPr>
      <w:r>
        <w:rPr>
          <w:rFonts w:hint="eastAsia"/>
        </w:rPr>
        <w:t>参加者証の交付を受けていても、指定医療機関以外の医療機関に入院</w:t>
      </w:r>
      <w:r w:rsidR="001E28D6">
        <w:rPr>
          <w:rFonts w:hint="eastAsia"/>
        </w:rPr>
        <w:t>又は</w:t>
      </w:r>
      <w:r w:rsidR="001E4142">
        <w:rPr>
          <w:rFonts w:hint="eastAsia"/>
        </w:rPr>
        <w:t>通院</w:t>
      </w:r>
      <w:r>
        <w:rPr>
          <w:rFonts w:hint="eastAsia"/>
        </w:rPr>
        <w:t>した場合は医療費の助成ができません。</w:t>
      </w:r>
    </w:p>
    <w:p w14:paraId="41EB664D" w14:textId="0F2BBB4B" w:rsidR="00953E48" w:rsidRPr="00953E48" w:rsidRDefault="00953E48" w:rsidP="00A35701">
      <w:pPr>
        <w:ind w:leftChars="400" w:left="960"/>
      </w:pPr>
      <w:r>
        <w:rPr>
          <w:rFonts w:hint="eastAsia"/>
        </w:rPr>
        <w:t>指定医療機関以外の医療機関は、参加者証の交付を受けている患者が自院に入院</w:t>
      </w:r>
      <w:r w:rsidR="001E28D6">
        <w:rPr>
          <w:rFonts w:hint="eastAsia"/>
        </w:rPr>
        <w:t>又は</w:t>
      </w:r>
      <w:r w:rsidR="001E4142">
        <w:rPr>
          <w:rFonts w:hint="eastAsia"/>
        </w:rPr>
        <w:t>通院</w:t>
      </w:r>
      <w:r>
        <w:rPr>
          <w:rFonts w:hint="eastAsia"/>
        </w:rPr>
        <w:t>しようとしている場合は、その旨を患者に伝え</w:t>
      </w:r>
      <w:r w:rsidR="00252292">
        <w:rPr>
          <w:rFonts w:hint="eastAsia"/>
        </w:rPr>
        <w:t>てください。また</w:t>
      </w:r>
      <w:r w:rsidR="00A35701">
        <w:rPr>
          <w:rFonts w:hint="eastAsia"/>
        </w:rPr>
        <w:t>、指定医療機関の指定申請について</w:t>
      </w:r>
      <w:r w:rsidR="00B97971">
        <w:rPr>
          <w:rFonts w:hint="eastAsia"/>
        </w:rPr>
        <w:t>、都道府県から</w:t>
      </w:r>
      <w:r w:rsidR="00B97971" w:rsidRPr="00252292">
        <w:rPr>
          <w:rFonts w:hint="eastAsia"/>
        </w:rPr>
        <w:t>要請</w:t>
      </w:r>
      <w:r w:rsidR="00B97971">
        <w:rPr>
          <w:rFonts w:hint="eastAsia"/>
        </w:rPr>
        <w:t>がなされます</w:t>
      </w:r>
      <w:r w:rsidR="00252292">
        <w:rPr>
          <w:rFonts w:hint="eastAsia"/>
        </w:rPr>
        <w:t>ので</w:t>
      </w:r>
      <w:r w:rsidR="00B97971">
        <w:rPr>
          <w:rFonts w:hint="eastAsia"/>
        </w:rPr>
        <w:t>、可能な限り指定を受けるようお願いします。</w:t>
      </w:r>
    </w:p>
    <w:p w14:paraId="610C3DE1" w14:textId="5EDFD46C" w:rsidR="002D09BA" w:rsidRDefault="002D09BA" w:rsidP="00264A64">
      <w:pPr>
        <w:pStyle w:val="4"/>
      </w:pPr>
      <w:r w:rsidRPr="00BB300F">
        <w:rPr>
          <w:rFonts w:hint="eastAsia"/>
        </w:rPr>
        <w:t>詳細は「５．現物給付の事務処理</w:t>
      </w:r>
      <w:r w:rsidR="00264A64" w:rsidRPr="00264A64">
        <w:rPr>
          <w:rFonts w:hint="eastAsia"/>
        </w:rPr>
        <w:t>（高療該当入院関係医療のみ）</w:t>
      </w:r>
      <w:r w:rsidRPr="00BB300F">
        <w:rPr>
          <w:rFonts w:hint="eastAsia"/>
        </w:rPr>
        <w:t>」、「６．償還払いの</w:t>
      </w:r>
      <w:r w:rsidR="007C1BB8">
        <w:rPr>
          <w:rFonts w:hint="eastAsia"/>
        </w:rPr>
        <w:t>事務処理</w:t>
      </w:r>
      <w:r w:rsidRPr="00BB300F">
        <w:rPr>
          <w:rFonts w:hint="eastAsia"/>
        </w:rPr>
        <w:t>」に事務手続を記載していますが、毎月、被保険者証の確認をしていただいていることに加えて、</w:t>
      </w:r>
      <w:r w:rsidR="00C867C4">
        <w:rPr>
          <w:rFonts w:hint="eastAsia"/>
        </w:rPr>
        <w:t>本事業の対象かどうかについて、</w:t>
      </w:r>
      <w:r w:rsidRPr="00BB300F">
        <w:rPr>
          <w:rFonts w:hint="eastAsia"/>
        </w:rPr>
        <w:t>「限度額適用認定証」</w:t>
      </w:r>
      <w:r w:rsidR="00C867C4">
        <w:rPr>
          <w:rFonts w:hint="eastAsia"/>
        </w:rPr>
        <w:t>又は</w:t>
      </w:r>
      <w:r w:rsidRPr="00BB300F">
        <w:rPr>
          <w:rFonts w:hint="eastAsia"/>
        </w:rPr>
        <w:t>「限度額適用・標準負担額減額認定証」による所得区分の確認を行っていただくことになります。</w:t>
      </w:r>
    </w:p>
    <w:p w14:paraId="295C3044" w14:textId="77777777" w:rsidR="000C0BED" w:rsidRDefault="000C0BED" w:rsidP="000C0BED">
      <w:pPr>
        <w:ind w:leftChars="500" w:left="1200"/>
      </w:pPr>
    </w:p>
    <w:tbl>
      <w:tblPr>
        <w:tblStyle w:val="af4"/>
        <w:tblW w:w="7938" w:type="dxa"/>
        <w:tblInd w:w="1129" w:type="dxa"/>
        <w:tblLook w:val="04A0" w:firstRow="1" w:lastRow="0" w:firstColumn="1" w:lastColumn="0" w:noHBand="0" w:noVBand="1"/>
      </w:tblPr>
      <w:tblGrid>
        <w:gridCol w:w="7938"/>
      </w:tblGrid>
      <w:tr w:rsidR="000C0BED" w14:paraId="4BE32557" w14:textId="77777777" w:rsidTr="00221E70">
        <w:tc>
          <w:tcPr>
            <w:tcW w:w="7938" w:type="dxa"/>
            <w:tcBorders>
              <w:top w:val="dashed" w:sz="4" w:space="0" w:color="auto"/>
              <w:left w:val="dashed" w:sz="4" w:space="0" w:color="auto"/>
              <w:bottom w:val="dashed" w:sz="4" w:space="0" w:color="auto"/>
              <w:right w:val="dashed" w:sz="4" w:space="0" w:color="auto"/>
            </w:tcBorders>
          </w:tcPr>
          <w:p w14:paraId="44FFCC7E" w14:textId="77777777" w:rsidR="000C0BED" w:rsidRPr="00C01C85" w:rsidRDefault="000C0BED" w:rsidP="000C0BED">
            <w:pPr>
              <w:rPr>
                <w:rFonts w:ascii="HG丸ｺﾞｼｯｸM-PRO" w:eastAsia="HG丸ｺﾞｼｯｸM-PRO" w:hAnsi="HG丸ｺﾞｼｯｸM-PRO"/>
                <w:color w:val="000000" w:themeColor="text1"/>
                <w:szCs w:val="24"/>
              </w:rPr>
            </w:pPr>
            <w:r w:rsidRPr="00C01C85">
              <w:rPr>
                <w:rFonts w:ascii="HG丸ｺﾞｼｯｸM-PRO" w:eastAsia="HG丸ｺﾞｼｯｸM-PRO" w:hAnsi="HG丸ｺﾞｼｯｸM-PRO" w:hint="eastAsia"/>
                <w:color w:val="000000" w:themeColor="text1"/>
                <w:szCs w:val="24"/>
              </w:rPr>
              <w:t>【所得区分の確認の方法】</w:t>
            </w:r>
          </w:p>
          <w:p w14:paraId="2454C854" w14:textId="77777777" w:rsidR="000C0BED" w:rsidRPr="00F82866" w:rsidRDefault="000C0BED" w:rsidP="00DB5372">
            <w:pPr>
              <w:spacing w:line="300" w:lineRule="exact"/>
              <w:ind w:firstLineChars="100" w:firstLine="240"/>
              <w:rPr>
                <w:rFonts w:asciiTheme="majorEastAsia" w:eastAsiaTheme="majorEastAsia" w:hAnsiTheme="majorEastAsia"/>
                <w:color w:val="000000" w:themeColor="text1"/>
                <w:szCs w:val="24"/>
              </w:rPr>
            </w:pPr>
            <w:r w:rsidRPr="00F82866">
              <w:rPr>
                <w:rFonts w:asciiTheme="majorEastAsia" w:eastAsiaTheme="majorEastAsia" w:hAnsiTheme="majorEastAsia" w:hint="eastAsia"/>
                <w:color w:val="000000" w:themeColor="text1"/>
                <w:szCs w:val="24"/>
              </w:rPr>
              <w:t>・70</w:t>
            </w:r>
            <w:r w:rsidRPr="00F82866">
              <w:rPr>
                <w:rFonts w:asciiTheme="majorEastAsia" w:eastAsiaTheme="majorEastAsia" w:hAnsiTheme="majorEastAsia"/>
                <w:color w:val="000000" w:themeColor="text1"/>
                <w:szCs w:val="24"/>
              </w:rPr>
              <w:t>歳未満の方</w:t>
            </w:r>
          </w:p>
          <w:p w14:paraId="63960E16" w14:textId="7AC3DB19" w:rsidR="000C0BED" w:rsidRPr="00F82866" w:rsidRDefault="000C0BED" w:rsidP="00DB5372">
            <w:pPr>
              <w:spacing w:line="300" w:lineRule="exact"/>
              <w:ind w:firstLineChars="300" w:firstLine="720"/>
              <w:rPr>
                <w:rFonts w:asciiTheme="majorEastAsia" w:eastAsiaTheme="majorEastAsia" w:hAnsiTheme="majorEastAsia"/>
                <w:color w:val="000000" w:themeColor="text1"/>
                <w:szCs w:val="24"/>
              </w:rPr>
            </w:pPr>
            <w:r w:rsidRPr="00F82866">
              <w:rPr>
                <w:rFonts w:asciiTheme="majorEastAsia" w:eastAsiaTheme="majorEastAsia" w:hAnsiTheme="majorEastAsia" w:hint="eastAsia"/>
                <w:color w:val="000000" w:themeColor="text1"/>
                <w:szCs w:val="24"/>
              </w:rPr>
              <w:t>→　被保険者証に所得区分</w:t>
            </w:r>
            <w:r w:rsidR="00580F2F">
              <w:rPr>
                <w:rFonts w:asciiTheme="majorEastAsia" w:eastAsiaTheme="majorEastAsia" w:hAnsiTheme="majorEastAsia" w:hint="eastAsia"/>
                <w:color w:val="000000" w:themeColor="text1"/>
                <w:szCs w:val="24"/>
              </w:rPr>
              <w:t>（</w:t>
            </w:r>
            <w:r w:rsidRPr="00F82866">
              <w:rPr>
                <w:rFonts w:asciiTheme="majorEastAsia" w:eastAsiaTheme="majorEastAsia" w:hAnsiTheme="majorEastAsia" w:hint="eastAsia"/>
                <w:color w:val="000000" w:themeColor="text1"/>
                <w:szCs w:val="24"/>
              </w:rPr>
              <w:t>エ・オ</w:t>
            </w:r>
            <w:r w:rsidR="00580F2F">
              <w:rPr>
                <w:rFonts w:asciiTheme="majorEastAsia" w:eastAsiaTheme="majorEastAsia" w:hAnsiTheme="majorEastAsia" w:hint="eastAsia"/>
                <w:color w:val="000000" w:themeColor="text1"/>
                <w:szCs w:val="24"/>
              </w:rPr>
              <w:t>）</w:t>
            </w:r>
            <w:r w:rsidRPr="00F82866">
              <w:rPr>
                <w:rFonts w:asciiTheme="majorEastAsia" w:eastAsiaTheme="majorEastAsia" w:hAnsiTheme="majorEastAsia" w:hint="eastAsia"/>
                <w:color w:val="000000" w:themeColor="text1"/>
                <w:szCs w:val="24"/>
              </w:rPr>
              <w:t>が記載</w:t>
            </w:r>
          </w:p>
          <w:p w14:paraId="0EA75E74" w14:textId="77777777" w:rsidR="000C0BED" w:rsidRPr="00F82866" w:rsidRDefault="000C0BED" w:rsidP="00DB5372">
            <w:pPr>
              <w:spacing w:line="300" w:lineRule="exact"/>
              <w:ind w:firstLineChars="100" w:firstLine="240"/>
              <w:rPr>
                <w:rFonts w:asciiTheme="majorEastAsia" w:eastAsiaTheme="majorEastAsia" w:hAnsiTheme="majorEastAsia"/>
                <w:color w:val="000000" w:themeColor="text1"/>
                <w:szCs w:val="24"/>
              </w:rPr>
            </w:pPr>
            <w:r w:rsidRPr="00F82866">
              <w:rPr>
                <w:rFonts w:asciiTheme="majorEastAsia" w:eastAsiaTheme="majorEastAsia" w:hAnsiTheme="majorEastAsia" w:hint="eastAsia"/>
                <w:color w:val="000000" w:themeColor="text1"/>
                <w:szCs w:val="24"/>
              </w:rPr>
              <w:t>・</w:t>
            </w:r>
            <w:r w:rsidRPr="00F82866">
              <w:rPr>
                <w:rFonts w:asciiTheme="majorEastAsia" w:eastAsiaTheme="majorEastAsia" w:hAnsiTheme="majorEastAsia"/>
                <w:color w:val="000000" w:themeColor="text1"/>
                <w:szCs w:val="24"/>
              </w:rPr>
              <w:t>70歳以上の方</w:t>
            </w:r>
          </w:p>
          <w:p w14:paraId="45DF304D" w14:textId="77777777" w:rsidR="000C0BED" w:rsidRPr="00F82866" w:rsidRDefault="000C0BED" w:rsidP="00DB5372">
            <w:pPr>
              <w:spacing w:line="300" w:lineRule="exact"/>
              <w:ind w:firstLineChars="200" w:firstLine="480"/>
              <w:rPr>
                <w:rFonts w:asciiTheme="majorEastAsia" w:eastAsiaTheme="majorEastAsia" w:hAnsiTheme="majorEastAsia"/>
                <w:color w:val="000000" w:themeColor="text1"/>
                <w:szCs w:val="24"/>
              </w:rPr>
            </w:pPr>
            <w:r w:rsidRPr="00F82866">
              <w:rPr>
                <w:rFonts w:asciiTheme="majorEastAsia" w:eastAsiaTheme="majorEastAsia" w:hAnsiTheme="majorEastAsia" w:hint="eastAsia"/>
                <w:color w:val="000000" w:themeColor="text1"/>
                <w:szCs w:val="24"/>
              </w:rPr>
              <w:t>①限度額適用認定証が提出された場合</w:t>
            </w:r>
          </w:p>
          <w:p w14:paraId="1E4CE19A" w14:textId="4E19D6F9" w:rsidR="000C0BED" w:rsidRPr="00F82866" w:rsidRDefault="000C0BED" w:rsidP="00DB5372">
            <w:pPr>
              <w:spacing w:line="300" w:lineRule="exact"/>
              <w:ind w:firstLineChars="300" w:firstLine="720"/>
              <w:rPr>
                <w:rFonts w:asciiTheme="majorEastAsia" w:eastAsiaTheme="majorEastAsia" w:hAnsiTheme="majorEastAsia"/>
                <w:color w:val="000000" w:themeColor="text1"/>
                <w:szCs w:val="24"/>
              </w:rPr>
            </w:pPr>
            <w:r w:rsidRPr="00F82866">
              <w:rPr>
                <w:rFonts w:asciiTheme="majorEastAsia" w:eastAsiaTheme="majorEastAsia" w:hAnsiTheme="majorEastAsia" w:hint="eastAsia"/>
                <w:color w:val="000000" w:themeColor="text1"/>
                <w:szCs w:val="24"/>
              </w:rPr>
              <w:t>→　限度額適用認定証に所得区分</w:t>
            </w:r>
            <w:r w:rsidR="00580F2F">
              <w:rPr>
                <w:rFonts w:asciiTheme="majorEastAsia" w:eastAsiaTheme="majorEastAsia" w:hAnsiTheme="majorEastAsia" w:hint="eastAsia"/>
                <w:color w:val="000000" w:themeColor="text1"/>
                <w:szCs w:val="24"/>
              </w:rPr>
              <w:t>（</w:t>
            </w:r>
            <w:r w:rsidRPr="00F82866">
              <w:rPr>
                <w:rFonts w:asciiTheme="majorEastAsia" w:eastAsiaTheme="majorEastAsia" w:hAnsiTheme="majorEastAsia" w:hint="eastAsia"/>
                <w:color w:val="000000" w:themeColor="text1"/>
                <w:szCs w:val="24"/>
              </w:rPr>
              <w:t>低所得Ⅰ</w:t>
            </w:r>
            <w:proofErr w:type="spellStart"/>
            <w:r w:rsidRPr="00F82866">
              <w:rPr>
                <w:rFonts w:asciiTheme="majorEastAsia" w:eastAsiaTheme="majorEastAsia" w:hAnsiTheme="majorEastAsia"/>
                <w:color w:val="000000" w:themeColor="text1"/>
                <w:szCs w:val="24"/>
              </w:rPr>
              <w:t>orⅡ</w:t>
            </w:r>
            <w:proofErr w:type="spellEnd"/>
            <w:r w:rsidR="00580F2F">
              <w:rPr>
                <w:rFonts w:asciiTheme="majorEastAsia" w:eastAsiaTheme="majorEastAsia" w:hAnsiTheme="majorEastAsia"/>
                <w:color w:val="000000" w:themeColor="text1"/>
                <w:szCs w:val="24"/>
              </w:rPr>
              <w:t>）</w:t>
            </w:r>
            <w:r w:rsidRPr="00F82866">
              <w:rPr>
                <w:rFonts w:asciiTheme="majorEastAsia" w:eastAsiaTheme="majorEastAsia" w:hAnsiTheme="majorEastAsia"/>
                <w:color w:val="000000" w:themeColor="text1"/>
                <w:szCs w:val="24"/>
              </w:rPr>
              <w:t>が記載</w:t>
            </w:r>
          </w:p>
          <w:p w14:paraId="06778C71" w14:textId="77777777" w:rsidR="000C0BED" w:rsidRPr="00F82866" w:rsidRDefault="000C0BED" w:rsidP="00DB5372">
            <w:pPr>
              <w:spacing w:line="300" w:lineRule="exact"/>
              <w:ind w:firstLineChars="200" w:firstLine="480"/>
              <w:rPr>
                <w:rFonts w:asciiTheme="majorEastAsia" w:eastAsiaTheme="majorEastAsia" w:hAnsiTheme="majorEastAsia"/>
                <w:color w:val="000000" w:themeColor="text1"/>
                <w:szCs w:val="24"/>
              </w:rPr>
            </w:pPr>
            <w:r w:rsidRPr="00F82866">
              <w:rPr>
                <w:rFonts w:asciiTheme="majorEastAsia" w:eastAsiaTheme="majorEastAsia" w:hAnsiTheme="majorEastAsia" w:hint="eastAsia"/>
                <w:color w:val="000000" w:themeColor="text1"/>
                <w:szCs w:val="24"/>
              </w:rPr>
              <w:t>②限度額適用認定証が提出されない場合</w:t>
            </w:r>
          </w:p>
          <w:p w14:paraId="36C5588F" w14:textId="21D50D8C" w:rsidR="000C0BED" w:rsidRDefault="000C0BED" w:rsidP="00DB5372">
            <w:pPr>
              <w:spacing w:line="300" w:lineRule="exact"/>
              <w:ind w:firstLineChars="300" w:firstLine="720"/>
            </w:pPr>
            <w:r w:rsidRPr="00F82866">
              <w:rPr>
                <w:rFonts w:asciiTheme="majorEastAsia" w:eastAsiaTheme="majorEastAsia" w:hAnsiTheme="majorEastAsia" w:hint="eastAsia"/>
                <w:color w:val="000000" w:themeColor="text1"/>
                <w:szCs w:val="24"/>
              </w:rPr>
              <w:t>→　一般区分</w:t>
            </w:r>
          </w:p>
        </w:tc>
      </w:tr>
    </w:tbl>
    <w:p w14:paraId="007D7054" w14:textId="77777777" w:rsidR="00F12CAB" w:rsidRDefault="00F12CAB" w:rsidP="00C31476">
      <w:pPr>
        <w:rPr>
          <w:rFonts w:asciiTheme="majorEastAsia" w:eastAsiaTheme="majorEastAsia" w:hAnsiTheme="majorEastAsia"/>
          <w:szCs w:val="24"/>
        </w:rPr>
      </w:pPr>
    </w:p>
    <w:p w14:paraId="426552CE" w14:textId="01BF1829" w:rsidR="00221E70" w:rsidRDefault="00F12CAB" w:rsidP="00916315">
      <w:pPr>
        <w:widowControl/>
        <w:jc w:val="left"/>
        <w:rPr>
          <w:rFonts w:asciiTheme="majorEastAsia" w:eastAsiaTheme="majorEastAsia" w:hAnsiTheme="majorEastAsia"/>
          <w:szCs w:val="24"/>
        </w:rPr>
      </w:pPr>
      <w:r>
        <w:rPr>
          <w:rFonts w:asciiTheme="majorEastAsia" w:eastAsiaTheme="majorEastAsia" w:hAnsiTheme="majorEastAsia"/>
          <w:szCs w:val="24"/>
        </w:rPr>
        <w:br w:type="page"/>
      </w:r>
      <w:r>
        <w:rPr>
          <w:rFonts w:asciiTheme="majorEastAsia" w:eastAsiaTheme="majorEastAsia" w:hAnsiTheme="majorEastAsia" w:hint="eastAsia"/>
          <w:szCs w:val="24"/>
        </w:rPr>
        <w:lastRenderedPageBreak/>
        <w:t xml:space="preserve">　</w:t>
      </w:r>
      <w:r w:rsidRPr="00695C43">
        <w:rPr>
          <w:rFonts w:asciiTheme="majorEastAsia" w:eastAsiaTheme="majorEastAsia" w:hAnsiTheme="majorEastAsia"/>
          <w:noProof/>
          <w:szCs w:val="24"/>
        </w:rPr>
        <w:drawing>
          <wp:inline distT="0" distB="0" distL="0" distR="0" wp14:anchorId="0AA77628" wp14:editId="2C64C9C3">
            <wp:extent cx="5607169" cy="3881884"/>
            <wp:effectExtent l="0" t="0" r="0"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7713" cy="3916876"/>
                    </a:xfrm>
                    <a:prstGeom prst="rect">
                      <a:avLst/>
                    </a:prstGeom>
                  </pic:spPr>
                </pic:pic>
              </a:graphicData>
            </a:graphic>
          </wp:inline>
        </w:drawing>
      </w:r>
    </w:p>
    <w:p w14:paraId="4CF5374C" w14:textId="77777777" w:rsidR="00F12CAB" w:rsidRDefault="00F12CAB" w:rsidP="00C31476">
      <w:pPr>
        <w:rPr>
          <w:rFonts w:asciiTheme="majorEastAsia" w:eastAsiaTheme="majorEastAsia" w:hAnsiTheme="majorEastAsia"/>
          <w:szCs w:val="24"/>
        </w:rPr>
      </w:pPr>
    </w:p>
    <w:p w14:paraId="7E46AF35" w14:textId="38CA4F34" w:rsidR="00B61173" w:rsidRDefault="00221E70">
      <w:pPr>
        <w:widowControl/>
        <w:jc w:val="left"/>
        <w:rPr>
          <w:rFonts w:asciiTheme="majorEastAsia" w:eastAsiaTheme="majorEastAsia" w:hAnsiTheme="majorEastAsia"/>
          <w:szCs w:val="24"/>
        </w:rPr>
      </w:pPr>
      <w:r>
        <w:rPr>
          <w:rFonts w:asciiTheme="majorEastAsia" w:eastAsiaTheme="majorEastAsia" w:hAnsiTheme="majorEastAsia"/>
          <w:szCs w:val="24"/>
        </w:rPr>
        <w:br w:type="page"/>
      </w:r>
    </w:p>
    <w:p w14:paraId="59B913E9" w14:textId="09C477DB" w:rsidR="00C82014" w:rsidRPr="00206F12" w:rsidRDefault="00C82014" w:rsidP="00C5078C">
      <w:pPr>
        <w:pStyle w:val="1"/>
        <w:rPr>
          <w:rFonts w:asciiTheme="majorEastAsia" w:eastAsiaTheme="majorEastAsia" w:hAnsiTheme="majorEastAsia"/>
          <w:b/>
        </w:rPr>
      </w:pPr>
      <w:bookmarkStart w:id="130" w:name="_Toc67502415"/>
      <w:r w:rsidRPr="00206F12">
        <w:rPr>
          <w:rFonts w:asciiTheme="majorEastAsia" w:eastAsiaTheme="majorEastAsia" w:hAnsiTheme="majorEastAsia" w:hint="eastAsia"/>
          <w:b/>
        </w:rPr>
        <w:lastRenderedPageBreak/>
        <w:t>現物給付の事務処理</w:t>
      </w:r>
      <w:r w:rsidR="00580F2F">
        <w:rPr>
          <w:rFonts w:asciiTheme="majorEastAsia" w:eastAsiaTheme="majorEastAsia" w:hAnsiTheme="majorEastAsia" w:hint="eastAsia"/>
          <w:b/>
        </w:rPr>
        <w:t>（</w:t>
      </w:r>
      <w:r w:rsidR="00BB7FA0">
        <w:rPr>
          <w:rFonts w:asciiTheme="majorEastAsia" w:eastAsiaTheme="majorEastAsia" w:hAnsiTheme="majorEastAsia" w:hint="eastAsia"/>
          <w:b/>
        </w:rPr>
        <w:t>高療該当</w:t>
      </w:r>
      <w:r w:rsidR="00854613">
        <w:rPr>
          <w:rFonts w:asciiTheme="majorEastAsia" w:eastAsiaTheme="majorEastAsia" w:hAnsiTheme="majorEastAsia" w:hint="eastAsia"/>
          <w:b/>
        </w:rPr>
        <w:t>入院関係医療のみ</w:t>
      </w:r>
      <w:r w:rsidR="00580F2F">
        <w:rPr>
          <w:rFonts w:asciiTheme="majorEastAsia" w:eastAsiaTheme="majorEastAsia" w:hAnsiTheme="majorEastAsia" w:hint="eastAsia"/>
          <w:b/>
        </w:rPr>
        <w:t>）</w:t>
      </w:r>
      <w:bookmarkEnd w:id="130"/>
    </w:p>
    <w:tbl>
      <w:tblPr>
        <w:tblStyle w:val="af4"/>
        <w:tblW w:w="8646" w:type="dxa"/>
        <w:tblInd w:w="421" w:type="dxa"/>
        <w:tblLook w:val="04A0" w:firstRow="1" w:lastRow="0" w:firstColumn="1" w:lastColumn="0" w:noHBand="0" w:noVBand="1"/>
      </w:tblPr>
      <w:tblGrid>
        <w:gridCol w:w="8646"/>
      </w:tblGrid>
      <w:tr w:rsidR="00854613" w14:paraId="6D61BA29" w14:textId="77777777" w:rsidTr="00A65860">
        <w:tc>
          <w:tcPr>
            <w:tcW w:w="8646" w:type="dxa"/>
            <w:tcBorders>
              <w:top w:val="dashed" w:sz="4" w:space="0" w:color="auto"/>
              <w:left w:val="dashed" w:sz="4" w:space="0" w:color="auto"/>
              <w:bottom w:val="dashed" w:sz="4" w:space="0" w:color="auto"/>
              <w:right w:val="dashed" w:sz="4" w:space="0" w:color="auto"/>
            </w:tcBorders>
          </w:tcPr>
          <w:p w14:paraId="4796B3AB" w14:textId="77777777" w:rsidR="00854613" w:rsidRDefault="00854613" w:rsidP="00854613">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【注意点</w:t>
            </w:r>
            <w:r>
              <w:rPr>
                <w:rFonts w:ascii="HG丸ｺﾞｼｯｸM-PRO" w:eastAsia="HG丸ｺﾞｼｯｸM-PRO" w:hAnsi="HG丸ｺﾞｼｯｸM-PRO"/>
                <w:color w:val="000000" w:themeColor="text1"/>
                <w:szCs w:val="24"/>
              </w:rPr>
              <w:t>】</w:t>
            </w:r>
          </w:p>
          <w:p w14:paraId="7B776F80" w14:textId="77777777" w:rsidR="00854613" w:rsidRPr="00B05248" w:rsidRDefault="00854613" w:rsidP="00854613">
            <w:pPr>
              <w:spacing w:line="300" w:lineRule="exact"/>
              <w:ind w:firstLineChars="100" w:firstLine="240"/>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指定</w:t>
            </w:r>
            <w:r w:rsidRPr="00B05248">
              <w:rPr>
                <w:rFonts w:asciiTheme="majorEastAsia" w:eastAsiaTheme="majorEastAsia" w:hAnsiTheme="majorEastAsia" w:hint="eastAsia"/>
                <w:color w:val="000000" w:themeColor="text1"/>
                <w:szCs w:val="24"/>
              </w:rPr>
              <w:t>医療機関において、現物</w:t>
            </w:r>
            <w:r w:rsidRPr="00B05248">
              <w:rPr>
                <w:rFonts w:asciiTheme="majorEastAsia" w:eastAsiaTheme="majorEastAsia" w:hAnsiTheme="majorEastAsia"/>
                <w:color w:val="000000" w:themeColor="text1"/>
                <w:szCs w:val="24"/>
              </w:rPr>
              <w:t>給付を</w:t>
            </w:r>
            <w:r w:rsidRPr="00B05248">
              <w:rPr>
                <w:rFonts w:asciiTheme="majorEastAsia" w:eastAsiaTheme="majorEastAsia" w:hAnsiTheme="majorEastAsia" w:hint="eastAsia"/>
                <w:color w:val="000000" w:themeColor="text1"/>
                <w:szCs w:val="24"/>
              </w:rPr>
              <w:t>行い自己負担額</w:t>
            </w:r>
            <w:r w:rsidRPr="00B05248">
              <w:rPr>
                <w:rFonts w:asciiTheme="majorEastAsia" w:eastAsiaTheme="majorEastAsia" w:hAnsiTheme="majorEastAsia"/>
                <w:color w:val="000000" w:themeColor="text1"/>
                <w:szCs w:val="24"/>
              </w:rPr>
              <w:t>を</w:t>
            </w:r>
            <w:r w:rsidRPr="00B05248">
              <w:rPr>
                <w:rFonts w:asciiTheme="majorEastAsia" w:eastAsiaTheme="majorEastAsia" w:hAnsiTheme="majorEastAsia" w:hint="eastAsia"/>
                <w:color w:val="000000" w:themeColor="text1"/>
                <w:szCs w:val="24"/>
              </w:rPr>
              <w:t>１万円</w:t>
            </w:r>
            <w:r w:rsidRPr="00B05248">
              <w:rPr>
                <w:rFonts w:asciiTheme="majorEastAsia" w:eastAsiaTheme="majorEastAsia" w:hAnsiTheme="majorEastAsia"/>
                <w:color w:val="000000" w:themeColor="text1"/>
                <w:szCs w:val="24"/>
              </w:rPr>
              <w:t>に</w:t>
            </w:r>
            <w:r w:rsidRPr="00B05248">
              <w:rPr>
                <w:rFonts w:asciiTheme="majorEastAsia" w:eastAsiaTheme="majorEastAsia" w:hAnsiTheme="majorEastAsia" w:hint="eastAsia"/>
                <w:color w:val="000000" w:themeColor="text1"/>
                <w:szCs w:val="24"/>
              </w:rPr>
              <w:t>する場合の事務処理</w:t>
            </w:r>
            <w:r w:rsidRPr="00B05248">
              <w:rPr>
                <w:rFonts w:asciiTheme="majorEastAsia" w:eastAsiaTheme="majorEastAsia" w:hAnsiTheme="majorEastAsia"/>
                <w:color w:val="000000" w:themeColor="text1"/>
                <w:szCs w:val="24"/>
              </w:rPr>
              <w:t>を行うにあた</w:t>
            </w:r>
            <w:r w:rsidRPr="00B05248">
              <w:rPr>
                <w:rFonts w:asciiTheme="majorEastAsia" w:eastAsiaTheme="majorEastAsia" w:hAnsiTheme="majorEastAsia" w:hint="eastAsia"/>
                <w:color w:val="000000" w:themeColor="text1"/>
                <w:szCs w:val="24"/>
              </w:rPr>
              <w:t>って</w:t>
            </w:r>
            <w:r w:rsidRPr="00B05248">
              <w:rPr>
                <w:rFonts w:asciiTheme="majorEastAsia" w:eastAsiaTheme="majorEastAsia" w:hAnsiTheme="majorEastAsia"/>
                <w:color w:val="000000" w:themeColor="text1"/>
                <w:szCs w:val="24"/>
              </w:rPr>
              <w:t>、</w:t>
            </w:r>
            <w:r w:rsidRPr="00B05248">
              <w:rPr>
                <w:rFonts w:asciiTheme="majorEastAsia" w:eastAsiaTheme="majorEastAsia" w:hAnsiTheme="majorEastAsia" w:hint="eastAsia"/>
                <w:color w:val="000000" w:themeColor="text1"/>
                <w:szCs w:val="24"/>
              </w:rPr>
              <w:t>被保険者証</w:t>
            </w:r>
            <w:r w:rsidRPr="00B05248">
              <w:rPr>
                <w:rFonts w:asciiTheme="majorEastAsia" w:eastAsiaTheme="majorEastAsia" w:hAnsiTheme="majorEastAsia"/>
                <w:color w:val="000000" w:themeColor="text1"/>
                <w:szCs w:val="24"/>
              </w:rPr>
              <w:t>、高齢受給者証</w:t>
            </w:r>
            <w:r w:rsidRPr="00B05248">
              <w:rPr>
                <w:rFonts w:asciiTheme="majorEastAsia" w:eastAsiaTheme="majorEastAsia" w:hAnsiTheme="majorEastAsia" w:hint="eastAsia"/>
                <w:color w:val="000000" w:themeColor="text1"/>
                <w:szCs w:val="24"/>
              </w:rPr>
              <w:t>、限度額適用認定証</w:t>
            </w:r>
            <w:r w:rsidRPr="00B05248">
              <w:rPr>
                <w:rFonts w:asciiTheme="majorEastAsia" w:eastAsiaTheme="majorEastAsia" w:hAnsiTheme="majorEastAsia"/>
                <w:color w:val="000000" w:themeColor="text1"/>
                <w:szCs w:val="24"/>
              </w:rPr>
              <w:t>等及び</w:t>
            </w:r>
            <w:r w:rsidRPr="00B05248">
              <w:rPr>
                <w:rFonts w:asciiTheme="majorEastAsia" w:eastAsiaTheme="majorEastAsia" w:hAnsiTheme="majorEastAsia" w:hint="eastAsia"/>
                <w:color w:val="000000" w:themeColor="text1"/>
                <w:szCs w:val="24"/>
              </w:rPr>
              <w:t>参加者証</w:t>
            </w:r>
            <w:r w:rsidRPr="00B05248">
              <w:rPr>
                <w:rFonts w:asciiTheme="majorEastAsia" w:eastAsiaTheme="majorEastAsia" w:hAnsiTheme="majorEastAsia"/>
                <w:color w:val="000000" w:themeColor="text1"/>
                <w:szCs w:val="24"/>
              </w:rPr>
              <w:t>を確認していただいた際</w:t>
            </w:r>
            <w:r w:rsidRPr="00B05248">
              <w:rPr>
                <w:rFonts w:asciiTheme="majorEastAsia" w:eastAsiaTheme="majorEastAsia" w:hAnsiTheme="majorEastAsia" w:hint="eastAsia"/>
                <w:color w:val="000000" w:themeColor="text1"/>
                <w:szCs w:val="24"/>
              </w:rPr>
              <w:t>、次</w:t>
            </w:r>
            <w:r w:rsidRPr="00B05248">
              <w:rPr>
                <w:rFonts w:asciiTheme="majorEastAsia" w:eastAsiaTheme="majorEastAsia" w:hAnsiTheme="majorEastAsia"/>
                <w:color w:val="000000" w:themeColor="text1"/>
                <w:szCs w:val="24"/>
              </w:rPr>
              <w:t>の</w:t>
            </w:r>
            <w:r w:rsidRPr="00B05248">
              <w:rPr>
                <w:rFonts w:asciiTheme="majorEastAsia" w:eastAsiaTheme="majorEastAsia" w:hAnsiTheme="majorEastAsia" w:hint="eastAsia"/>
                <w:color w:val="000000" w:themeColor="text1"/>
                <w:szCs w:val="24"/>
              </w:rPr>
              <w:t>場合に該当</w:t>
            </w:r>
            <w:r w:rsidRPr="00B05248">
              <w:rPr>
                <w:rFonts w:asciiTheme="majorEastAsia" w:eastAsiaTheme="majorEastAsia" w:hAnsiTheme="majorEastAsia"/>
                <w:color w:val="000000" w:themeColor="text1"/>
                <w:szCs w:val="24"/>
              </w:rPr>
              <w:t>したときは、</w:t>
            </w:r>
            <w:r w:rsidRPr="00B05248">
              <w:rPr>
                <w:rFonts w:asciiTheme="majorEastAsia" w:eastAsiaTheme="majorEastAsia" w:hAnsiTheme="majorEastAsia" w:hint="eastAsia"/>
                <w:color w:val="000000" w:themeColor="text1"/>
                <w:szCs w:val="24"/>
              </w:rPr>
              <w:t>事務処理</w:t>
            </w:r>
            <w:r w:rsidRPr="00B05248">
              <w:rPr>
                <w:rFonts w:asciiTheme="majorEastAsia" w:eastAsiaTheme="majorEastAsia" w:hAnsiTheme="majorEastAsia"/>
                <w:color w:val="000000" w:themeColor="text1"/>
                <w:szCs w:val="24"/>
              </w:rPr>
              <w:t>を</w:t>
            </w:r>
            <w:r w:rsidRPr="00B05248">
              <w:rPr>
                <w:rFonts w:asciiTheme="majorEastAsia" w:eastAsiaTheme="majorEastAsia" w:hAnsiTheme="majorEastAsia" w:hint="eastAsia"/>
                <w:color w:val="000000" w:themeColor="text1"/>
                <w:szCs w:val="24"/>
              </w:rPr>
              <w:t>中断し</w:t>
            </w:r>
            <w:r w:rsidRPr="00B05248">
              <w:rPr>
                <w:rFonts w:asciiTheme="majorEastAsia" w:eastAsiaTheme="majorEastAsia" w:hAnsiTheme="majorEastAsia"/>
                <w:color w:val="000000" w:themeColor="text1"/>
                <w:szCs w:val="24"/>
              </w:rPr>
              <w:t>、</w:t>
            </w:r>
            <w:r w:rsidRPr="00B05248">
              <w:rPr>
                <w:rFonts w:asciiTheme="majorEastAsia" w:eastAsiaTheme="majorEastAsia" w:hAnsiTheme="majorEastAsia" w:hint="eastAsia"/>
                <w:color w:val="000000" w:themeColor="text1"/>
                <w:szCs w:val="24"/>
              </w:rPr>
              <w:t>都道府県</w:t>
            </w:r>
            <w:r w:rsidRPr="00B05248">
              <w:rPr>
                <w:rFonts w:asciiTheme="majorEastAsia" w:eastAsiaTheme="majorEastAsia" w:hAnsiTheme="majorEastAsia"/>
                <w:color w:val="000000" w:themeColor="text1"/>
                <w:szCs w:val="24"/>
              </w:rPr>
              <w:t>の</w:t>
            </w:r>
            <w:r w:rsidRPr="00B05248">
              <w:rPr>
                <w:rFonts w:asciiTheme="majorEastAsia" w:eastAsiaTheme="majorEastAsia" w:hAnsiTheme="majorEastAsia" w:hint="eastAsia"/>
                <w:color w:val="000000" w:themeColor="text1"/>
                <w:szCs w:val="24"/>
              </w:rPr>
              <w:t>担当者</w:t>
            </w:r>
            <w:r w:rsidRPr="00B05248">
              <w:rPr>
                <w:rFonts w:asciiTheme="majorEastAsia" w:eastAsiaTheme="majorEastAsia" w:hAnsiTheme="majorEastAsia"/>
                <w:color w:val="000000" w:themeColor="text1"/>
                <w:szCs w:val="24"/>
              </w:rPr>
              <w:t>あて</w:t>
            </w:r>
            <w:r w:rsidRPr="00B05248">
              <w:rPr>
                <w:rFonts w:asciiTheme="majorEastAsia" w:eastAsiaTheme="majorEastAsia" w:hAnsiTheme="majorEastAsia" w:hint="eastAsia"/>
                <w:color w:val="000000" w:themeColor="text1"/>
                <w:szCs w:val="24"/>
              </w:rPr>
              <w:t>連絡</w:t>
            </w:r>
            <w:r w:rsidRPr="00B05248">
              <w:rPr>
                <w:rFonts w:asciiTheme="majorEastAsia" w:eastAsiaTheme="majorEastAsia" w:hAnsiTheme="majorEastAsia"/>
                <w:color w:val="000000" w:themeColor="text1"/>
                <w:szCs w:val="24"/>
              </w:rPr>
              <w:t>してください。</w:t>
            </w:r>
          </w:p>
          <w:p w14:paraId="2FFD6D2C" w14:textId="3B18FD7F" w:rsidR="00854613" w:rsidRPr="00B05248" w:rsidRDefault="00854613" w:rsidP="00854613">
            <w:pPr>
              <w:spacing w:line="300" w:lineRule="exact"/>
              <w:ind w:leftChars="100" w:left="480" w:hangingChars="100" w:hanging="240"/>
              <w:rPr>
                <w:rFonts w:asciiTheme="majorEastAsia" w:eastAsiaTheme="majorEastAsia" w:hAnsiTheme="majorEastAsia"/>
                <w:color w:val="000000" w:themeColor="text1"/>
                <w:szCs w:val="24"/>
              </w:rPr>
            </w:pPr>
            <w:r w:rsidRPr="00B05248">
              <w:rPr>
                <w:rFonts w:asciiTheme="majorEastAsia" w:eastAsiaTheme="majorEastAsia" w:hAnsiTheme="majorEastAsia" w:hint="eastAsia"/>
                <w:color w:val="000000" w:themeColor="text1"/>
                <w:szCs w:val="24"/>
              </w:rPr>
              <w:t>・被保険者証または高齢受給者証に</w:t>
            </w:r>
            <w:r w:rsidRPr="00B05248">
              <w:rPr>
                <w:rFonts w:asciiTheme="majorEastAsia" w:eastAsiaTheme="majorEastAsia" w:hAnsiTheme="majorEastAsia"/>
                <w:color w:val="000000" w:themeColor="text1"/>
                <w:szCs w:val="24"/>
              </w:rPr>
              <w:t>記載されて</w:t>
            </w:r>
            <w:r w:rsidRPr="00B05248">
              <w:rPr>
                <w:rFonts w:asciiTheme="majorEastAsia" w:eastAsiaTheme="majorEastAsia" w:hAnsiTheme="majorEastAsia" w:hint="eastAsia"/>
                <w:color w:val="000000" w:themeColor="text1"/>
                <w:szCs w:val="24"/>
              </w:rPr>
              <w:t>いる自己負担割合</w:t>
            </w:r>
            <w:r w:rsidRPr="00B05248">
              <w:rPr>
                <w:rFonts w:asciiTheme="majorEastAsia" w:eastAsiaTheme="majorEastAsia" w:hAnsiTheme="majorEastAsia"/>
                <w:color w:val="000000" w:themeColor="text1"/>
                <w:szCs w:val="24"/>
              </w:rPr>
              <w:t>が、</w:t>
            </w:r>
            <w:r w:rsidRPr="00B05248">
              <w:rPr>
                <w:rFonts w:asciiTheme="majorEastAsia" w:eastAsiaTheme="majorEastAsia" w:hAnsiTheme="majorEastAsia" w:hint="eastAsia"/>
                <w:color w:val="000000" w:themeColor="text1"/>
                <w:szCs w:val="24"/>
              </w:rPr>
              <w:t>医療費</w:t>
            </w:r>
            <w:r w:rsidRPr="00B05248">
              <w:rPr>
                <w:rFonts w:asciiTheme="majorEastAsia" w:eastAsiaTheme="majorEastAsia" w:hAnsiTheme="majorEastAsia"/>
                <w:color w:val="000000" w:themeColor="text1"/>
                <w:szCs w:val="24"/>
              </w:rPr>
              <w:t>の</w:t>
            </w:r>
            <w:r w:rsidRPr="00B05248">
              <w:rPr>
                <w:rFonts w:asciiTheme="majorEastAsia" w:eastAsiaTheme="majorEastAsia" w:hAnsiTheme="majorEastAsia" w:hint="eastAsia"/>
                <w:color w:val="000000" w:themeColor="text1"/>
                <w:szCs w:val="24"/>
              </w:rPr>
              <w:t>助成</w:t>
            </w:r>
            <w:r w:rsidRPr="00B05248">
              <w:rPr>
                <w:rFonts w:asciiTheme="majorEastAsia" w:eastAsiaTheme="majorEastAsia" w:hAnsiTheme="majorEastAsia"/>
                <w:color w:val="000000" w:themeColor="text1"/>
                <w:szCs w:val="24"/>
              </w:rPr>
              <w:t>対象外だった場合</w:t>
            </w:r>
            <w:r w:rsidR="00B34F00">
              <w:rPr>
                <w:rFonts w:asciiTheme="majorEastAsia" w:eastAsiaTheme="majorEastAsia" w:hAnsiTheme="majorEastAsia" w:hint="eastAsia"/>
                <w:color w:val="000000" w:themeColor="text1"/>
                <w:szCs w:val="24"/>
              </w:rPr>
              <w:t>。</w:t>
            </w:r>
          </w:p>
          <w:p w14:paraId="0E0B950D" w14:textId="6505549E" w:rsidR="00854613" w:rsidRPr="00854613" w:rsidRDefault="00854613" w:rsidP="00DB5372">
            <w:pPr>
              <w:spacing w:line="300" w:lineRule="exact"/>
              <w:ind w:leftChars="100" w:left="480" w:hangingChars="100" w:hanging="240"/>
            </w:pPr>
            <w:r w:rsidRPr="00B05248">
              <w:rPr>
                <w:rFonts w:asciiTheme="majorEastAsia" w:eastAsiaTheme="majorEastAsia" w:hAnsiTheme="majorEastAsia" w:hint="eastAsia"/>
                <w:color w:val="000000" w:themeColor="text1"/>
                <w:szCs w:val="24"/>
              </w:rPr>
              <w:t>・参加者証</w:t>
            </w:r>
            <w:r w:rsidRPr="00B05248">
              <w:rPr>
                <w:rFonts w:asciiTheme="majorEastAsia" w:eastAsiaTheme="majorEastAsia" w:hAnsiTheme="majorEastAsia"/>
                <w:color w:val="000000" w:themeColor="text1"/>
                <w:szCs w:val="24"/>
              </w:rPr>
              <w:t>に</w:t>
            </w:r>
            <w:r w:rsidRPr="00B05248">
              <w:rPr>
                <w:rFonts w:asciiTheme="majorEastAsia" w:eastAsiaTheme="majorEastAsia" w:hAnsiTheme="majorEastAsia" w:hint="eastAsia"/>
                <w:color w:val="000000" w:themeColor="text1"/>
                <w:szCs w:val="24"/>
              </w:rPr>
              <w:t>記載されている「</w:t>
            </w:r>
            <w:r w:rsidRPr="00B05248">
              <w:rPr>
                <w:rFonts w:asciiTheme="majorEastAsia" w:eastAsiaTheme="majorEastAsia" w:hAnsiTheme="majorEastAsia"/>
                <w:color w:val="000000" w:themeColor="text1"/>
                <w:szCs w:val="24"/>
              </w:rPr>
              <w:t>適用区分」と</w:t>
            </w:r>
            <w:r w:rsidRPr="00B05248">
              <w:rPr>
                <w:rFonts w:asciiTheme="majorEastAsia" w:eastAsiaTheme="majorEastAsia" w:hAnsiTheme="majorEastAsia" w:hint="eastAsia"/>
                <w:color w:val="000000" w:themeColor="text1"/>
                <w:szCs w:val="24"/>
              </w:rPr>
              <w:t>、</w:t>
            </w:r>
            <w:r w:rsidRPr="00B05248">
              <w:rPr>
                <w:rFonts w:asciiTheme="majorEastAsia" w:eastAsiaTheme="majorEastAsia" w:hAnsiTheme="majorEastAsia"/>
                <w:color w:val="000000" w:themeColor="text1"/>
                <w:szCs w:val="24"/>
              </w:rPr>
              <w:t>限度額適用認定証</w:t>
            </w:r>
            <w:r w:rsidRPr="00B05248">
              <w:rPr>
                <w:rFonts w:asciiTheme="majorEastAsia" w:eastAsiaTheme="majorEastAsia" w:hAnsiTheme="majorEastAsia" w:hint="eastAsia"/>
                <w:color w:val="000000" w:themeColor="text1"/>
                <w:szCs w:val="24"/>
              </w:rPr>
              <w:t>等に</w:t>
            </w:r>
            <w:r w:rsidRPr="00B05248">
              <w:rPr>
                <w:rFonts w:asciiTheme="majorEastAsia" w:eastAsiaTheme="majorEastAsia" w:hAnsiTheme="majorEastAsia"/>
                <w:color w:val="000000" w:themeColor="text1"/>
                <w:szCs w:val="24"/>
              </w:rPr>
              <w:t>記載されている</w:t>
            </w:r>
            <w:r w:rsidRPr="00B05248">
              <w:rPr>
                <w:rFonts w:asciiTheme="majorEastAsia" w:eastAsiaTheme="majorEastAsia" w:hAnsiTheme="majorEastAsia" w:hint="eastAsia"/>
                <w:color w:val="000000" w:themeColor="text1"/>
                <w:szCs w:val="24"/>
              </w:rPr>
              <w:t>「所得区分</w:t>
            </w:r>
            <w:r w:rsidRPr="00B05248">
              <w:rPr>
                <w:rFonts w:asciiTheme="majorEastAsia" w:eastAsiaTheme="majorEastAsia" w:hAnsiTheme="majorEastAsia"/>
                <w:color w:val="000000" w:themeColor="text1"/>
                <w:szCs w:val="24"/>
              </w:rPr>
              <w:t>」</w:t>
            </w:r>
            <w:r w:rsidRPr="00B05248">
              <w:rPr>
                <w:rFonts w:asciiTheme="majorEastAsia" w:eastAsiaTheme="majorEastAsia" w:hAnsiTheme="majorEastAsia" w:hint="eastAsia"/>
                <w:color w:val="000000" w:themeColor="text1"/>
                <w:szCs w:val="24"/>
              </w:rPr>
              <w:t>が</w:t>
            </w:r>
            <w:r w:rsidRPr="00B05248">
              <w:rPr>
                <w:rFonts w:asciiTheme="majorEastAsia" w:eastAsiaTheme="majorEastAsia" w:hAnsiTheme="majorEastAsia"/>
                <w:color w:val="000000" w:themeColor="text1"/>
                <w:szCs w:val="24"/>
              </w:rPr>
              <w:t>異なっている場合</w:t>
            </w:r>
            <w:r w:rsidR="00B34F00">
              <w:rPr>
                <w:rFonts w:asciiTheme="majorEastAsia" w:eastAsiaTheme="majorEastAsia" w:hAnsiTheme="majorEastAsia" w:hint="eastAsia"/>
                <w:color w:val="000000" w:themeColor="text1"/>
                <w:szCs w:val="24"/>
              </w:rPr>
              <w:t>。</w:t>
            </w:r>
          </w:p>
        </w:tc>
      </w:tr>
    </w:tbl>
    <w:p w14:paraId="2034E8B0" w14:textId="77777777" w:rsidR="00854613" w:rsidRDefault="00854613" w:rsidP="00854613">
      <w:pPr>
        <w:rPr>
          <w:rFonts w:asciiTheme="majorEastAsia" w:eastAsiaTheme="majorEastAsia" w:hAnsiTheme="majorEastAsia"/>
          <w:szCs w:val="24"/>
        </w:rPr>
      </w:pPr>
    </w:p>
    <w:p w14:paraId="5FE39593" w14:textId="091B636D" w:rsidR="00983C86" w:rsidRDefault="00983C86" w:rsidP="008D4A97">
      <w:pPr>
        <w:pStyle w:val="2"/>
      </w:pPr>
      <w:bookmarkStart w:id="131" w:name="_Toc61360949"/>
      <w:bookmarkStart w:id="132" w:name="_Toc61360950"/>
      <w:bookmarkStart w:id="133" w:name="_Toc61360951"/>
      <w:bookmarkStart w:id="134" w:name="_Toc61360952"/>
      <w:bookmarkStart w:id="135" w:name="_Toc61360953"/>
      <w:bookmarkStart w:id="136" w:name="_Toc61360954"/>
      <w:bookmarkStart w:id="137" w:name="_Toc61360955"/>
      <w:bookmarkStart w:id="138" w:name="_Toc61360956"/>
      <w:bookmarkStart w:id="139" w:name="_Toc61360957"/>
      <w:bookmarkStart w:id="140" w:name="_Toc61360958"/>
      <w:bookmarkStart w:id="141" w:name="_Toc67502416"/>
      <w:bookmarkEnd w:id="131"/>
      <w:bookmarkEnd w:id="132"/>
      <w:bookmarkEnd w:id="133"/>
      <w:bookmarkEnd w:id="134"/>
      <w:bookmarkEnd w:id="135"/>
      <w:bookmarkEnd w:id="136"/>
      <w:bookmarkEnd w:id="137"/>
      <w:bookmarkEnd w:id="138"/>
      <w:bookmarkEnd w:id="139"/>
      <w:bookmarkEnd w:id="140"/>
      <w:r>
        <w:rPr>
          <w:rFonts w:hint="eastAsia"/>
        </w:rPr>
        <w:t>現物給付</w:t>
      </w:r>
      <w:r w:rsidR="00BB7FA0">
        <w:rPr>
          <w:rFonts w:hint="eastAsia"/>
        </w:rPr>
        <w:t>について</w:t>
      </w:r>
      <w:bookmarkEnd w:id="141"/>
    </w:p>
    <w:p w14:paraId="110AA01A" w14:textId="5F6D0ECE" w:rsidR="00983C86" w:rsidRDefault="00DF0989" w:rsidP="00DF0989">
      <w:pPr>
        <w:pStyle w:val="4"/>
      </w:pPr>
      <w:r w:rsidRPr="00193378">
        <w:rPr>
          <w:rFonts w:hint="eastAsia"/>
        </w:rPr>
        <w:t>高療該当入院関係医療、高療該当外来関係医療又は高療該当合算関係医療のいずれかの医療を受けた月</w:t>
      </w:r>
      <w:r>
        <w:rPr>
          <w:rFonts w:hint="eastAsia"/>
        </w:rPr>
        <w:t>が助成対象となる月を含み過去１年間で</w:t>
      </w:r>
      <w:r w:rsidR="00650D47">
        <w:rPr>
          <w:rFonts w:hint="eastAsia"/>
        </w:rPr>
        <w:t>３</w:t>
      </w:r>
      <w:r w:rsidRPr="00DF0989">
        <w:rPr>
          <w:rFonts w:hint="eastAsia"/>
        </w:rPr>
        <w:t>月以上</w:t>
      </w:r>
      <w:r w:rsidR="00BA1657">
        <w:rPr>
          <w:rFonts w:hint="eastAsia"/>
        </w:rPr>
        <w:t>ある場合に</w:t>
      </w:r>
      <w:r w:rsidRPr="00DF0989">
        <w:rPr>
          <w:rFonts w:hint="eastAsia"/>
        </w:rPr>
        <w:t>、</w:t>
      </w:r>
      <w:r w:rsidR="00771CBF">
        <w:rPr>
          <w:rFonts w:hint="eastAsia"/>
        </w:rPr>
        <w:t>指定医療機関において</w:t>
      </w:r>
      <w:r w:rsidRPr="00193378">
        <w:rPr>
          <w:rFonts w:hint="eastAsia"/>
        </w:rPr>
        <w:t>高療該当入院関係医療</w:t>
      </w:r>
      <w:r>
        <w:rPr>
          <w:rFonts w:hint="eastAsia"/>
        </w:rPr>
        <w:t>を受けた</w:t>
      </w:r>
      <w:r w:rsidR="00D71605">
        <w:rPr>
          <w:rFonts w:hint="eastAsia"/>
        </w:rPr>
        <w:t>指定</w:t>
      </w:r>
      <w:r w:rsidR="00983C86">
        <w:rPr>
          <w:rFonts w:hint="eastAsia"/>
        </w:rPr>
        <w:t>医療機関の窓口において、</w:t>
      </w:r>
      <w:r w:rsidRPr="00193378">
        <w:rPr>
          <w:rFonts w:hint="eastAsia"/>
        </w:rPr>
        <w:t>高療該当入院関係医療</w:t>
      </w:r>
      <w:r w:rsidR="00983C86">
        <w:rPr>
          <w:rFonts w:hint="eastAsia"/>
        </w:rPr>
        <w:t>の</w:t>
      </w:r>
      <w:r w:rsidR="008930DB">
        <w:rPr>
          <w:rFonts w:hint="eastAsia"/>
        </w:rPr>
        <w:t>自己</w:t>
      </w:r>
      <w:r w:rsidR="00983C86">
        <w:rPr>
          <w:rFonts w:hint="eastAsia"/>
        </w:rPr>
        <w:t>負担</w:t>
      </w:r>
      <w:r w:rsidR="00B27D0F">
        <w:rPr>
          <w:rFonts w:hint="eastAsia"/>
        </w:rPr>
        <w:t>額を、高額療養費算定基準額ではなく１万円に</w:t>
      </w:r>
      <w:r w:rsidR="00BB7FA0">
        <w:rPr>
          <w:rFonts w:hint="eastAsia"/>
        </w:rPr>
        <w:t>します</w:t>
      </w:r>
      <w:r w:rsidR="00983C86">
        <w:rPr>
          <w:rFonts w:hint="eastAsia"/>
        </w:rPr>
        <w:t>。</w:t>
      </w:r>
    </w:p>
    <w:p w14:paraId="20B31287" w14:textId="700C583C" w:rsidR="0032032B" w:rsidRPr="00DB5372" w:rsidRDefault="00F86915" w:rsidP="008D4A97">
      <w:pPr>
        <w:pStyle w:val="4"/>
        <w:rPr>
          <w:b/>
          <w:color w:val="000000" w:themeColor="text1"/>
          <w:u w:val="single"/>
        </w:rPr>
      </w:pPr>
      <w:r>
        <w:rPr>
          <w:rFonts w:hint="eastAsia"/>
          <w:b/>
          <w:color w:val="000000" w:themeColor="text1"/>
          <w:u w:val="single"/>
        </w:rPr>
        <w:t>高療該当</w:t>
      </w:r>
      <w:r w:rsidR="00002A2C">
        <w:rPr>
          <w:rFonts w:hint="eastAsia"/>
          <w:b/>
          <w:color w:val="000000" w:themeColor="text1"/>
          <w:u w:val="single"/>
        </w:rPr>
        <w:t>入院関係</w:t>
      </w:r>
      <w:r w:rsidR="0032032B" w:rsidRPr="00DB5372">
        <w:rPr>
          <w:rFonts w:hint="eastAsia"/>
          <w:b/>
          <w:color w:val="000000" w:themeColor="text1"/>
          <w:u w:val="single"/>
        </w:rPr>
        <w:t>医療</w:t>
      </w:r>
      <w:r w:rsidR="00002A2C">
        <w:rPr>
          <w:rFonts w:hint="eastAsia"/>
          <w:b/>
          <w:color w:val="000000" w:themeColor="text1"/>
          <w:u w:val="single"/>
        </w:rPr>
        <w:t>の医療</w:t>
      </w:r>
      <w:r w:rsidR="0032032B" w:rsidRPr="00DB5372">
        <w:rPr>
          <w:rFonts w:hint="eastAsia"/>
          <w:b/>
          <w:color w:val="000000" w:themeColor="text1"/>
          <w:u w:val="single"/>
        </w:rPr>
        <w:t>費の助成は、原則として現物給付によることとしています。</w:t>
      </w:r>
    </w:p>
    <w:p w14:paraId="75985B8F" w14:textId="6DCB8CDB" w:rsidR="008A07C0" w:rsidRPr="0082227F" w:rsidRDefault="008A07C0" w:rsidP="008D4A97">
      <w:pPr>
        <w:pStyle w:val="2"/>
        <w:rPr>
          <w:rFonts w:asciiTheme="majorEastAsia" w:eastAsiaTheme="majorEastAsia" w:hAnsiTheme="majorEastAsia"/>
        </w:rPr>
      </w:pPr>
      <w:bookmarkStart w:id="142" w:name="_Toc67502417"/>
      <w:r w:rsidRPr="0082227F">
        <w:rPr>
          <w:rFonts w:asciiTheme="majorEastAsia" w:eastAsiaTheme="majorEastAsia" w:hAnsiTheme="majorEastAsia" w:hint="eastAsia"/>
        </w:rPr>
        <w:t>所得区分の確認と</w:t>
      </w:r>
      <w:r w:rsidR="00CF0AC9" w:rsidRPr="0082227F">
        <w:rPr>
          <w:rFonts w:asciiTheme="majorEastAsia" w:eastAsiaTheme="majorEastAsia" w:hAnsiTheme="majorEastAsia" w:hint="eastAsia"/>
        </w:rPr>
        <w:t>医療</w:t>
      </w:r>
      <w:r w:rsidRPr="0082227F">
        <w:rPr>
          <w:rFonts w:asciiTheme="majorEastAsia" w:eastAsiaTheme="majorEastAsia" w:hAnsiTheme="majorEastAsia" w:hint="eastAsia"/>
        </w:rPr>
        <w:t>記録票の提示</w:t>
      </w:r>
      <w:bookmarkEnd w:id="142"/>
    </w:p>
    <w:p w14:paraId="357E198A" w14:textId="2DA5F8BA" w:rsidR="008A07C0" w:rsidRPr="0082227F" w:rsidRDefault="00777A7D" w:rsidP="008D4A97">
      <w:pPr>
        <w:pStyle w:val="4"/>
      </w:pPr>
      <w:r>
        <w:rPr>
          <w:rFonts w:hint="eastAsia"/>
        </w:rPr>
        <w:t>参加者証を持っている方が入院されたら、</w:t>
      </w:r>
      <w:r w:rsidR="008A07C0" w:rsidRPr="0082227F">
        <w:rPr>
          <w:rFonts w:hint="eastAsia"/>
        </w:rPr>
        <w:t>被保険者証</w:t>
      </w:r>
      <w:r w:rsidR="00B27D0F" w:rsidRPr="0082227F">
        <w:rPr>
          <w:rFonts w:hint="eastAsia"/>
        </w:rPr>
        <w:t>・高齢受給者証</w:t>
      </w:r>
      <w:r w:rsidR="008A07C0" w:rsidRPr="0082227F">
        <w:rPr>
          <w:rFonts w:hint="eastAsia"/>
        </w:rPr>
        <w:t>と限度額適用認定証の提示を受けてください。</w:t>
      </w:r>
    </w:p>
    <w:p w14:paraId="33E26233" w14:textId="6927B8F2" w:rsidR="00983C86" w:rsidRPr="0082227F" w:rsidRDefault="00374B01" w:rsidP="008D4A97">
      <w:pPr>
        <w:pStyle w:val="4"/>
      </w:pPr>
      <w:r w:rsidRPr="0082227F">
        <w:rPr>
          <w:rFonts w:hint="eastAsia"/>
        </w:rPr>
        <w:t>指定医療機関は、</w:t>
      </w:r>
      <w:r w:rsidR="00983C86" w:rsidRPr="0082227F">
        <w:rPr>
          <w:rFonts w:hint="eastAsia"/>
        </w:rPr>
        <w:t>参加者から</w:t>
      </w:r>
      <w:r w:rsidR="003D0943" w:rsidRPr="0082227F">
        <w:rPr>
          <w:rFonts w:hint="eastAsia"/>
        </w:rPr>
        <w:t>直近の１１</w:t>
      </w:r>
      <w:r w:rsidR="007C753F" w:rsidRPr="0082227F">
        <w:rPr>
          <w:rFonts w:hint="eastAsia"/>
        </w:rPr>
        <w:t>月分の記録が確認できる</w:t>
      </w:r>
      <w:r w:rsidR="00CF0AC9" w:rsidRPr="0082227F">
        <w:rPr>
          <w:rFonts w:hint="eastAsia"/>
        </w:rPr>
        <w:t>医療</w:t>
      </w:r>
      <w:r w:rsidRPr="0082227F">
        <w:rPr>
          <w:rFonts w:hint="eastAsia"/>
        </w:rPr>
        <w:t>記録票を</w:t>
      </w:r>
      <w:r w:rsidR="00983C86" w:rsidRPr="0082227F">
        <w:rPr>
          <w:rFonts w:hint="eastAsia"/>
        </w:rPr>
        <w:t>預か</w:t>
      </w:r>
      <w:r w:rsidR="007C753F" w:rsidRPr="0082227F">
        <w:rPr>
          <w:rFonts w:hint="eastAsia"/>
        </w:rPr>
        <w:t>り</w:t>
      </w:r>
      <w:r w:rsidR="003D0943" w:rsidRPr="0082227F">
        <w:rPr>
          <w:rFonts w:hint="eastAsia"/>
        </w:rPr>
        <w:t>、その月の入院医療の結果次第で、</w:t>
      </w:r>
      <w:r w:rsidR="00F86915">
        <w:rPr>
          <w:rFonts w:hint="eastAsia"/>
        </w:rPr>
        <w:t>「月数要件</w:t>
      </w:r>
      <w:r w:rsidR="007C753F" w:rsidRPr="0082227F">
        <w:rPr>
          <w:rFonts w:hint="eastAsia"/>
        </w:rPr>
        <w:t>のカウント</w:t>
      </w:r>
      <w:r w:rsidR="00F86915">
        <w:rPr>
          <w:rFonts w:hint="eastAsia"/>
        </w:rPr>
        <w:t>」</w:t>
      </w:r>
      <w:r w:rsidR="007C753F" w:rsidRPr="0082227F">
        <w:rPr>
          <w:rFonts w:hint="eastAsia"/>
        </w:rPr>
        <w:t>が</w:t>
      </w:r>
      <w:r w:rsidR="00777A7D">
        <w:rPr>
          <w:rFonts w:hint="eastAsia"/>
        </w:rPr>
        <w:t>当該月を含む１年間において</w:t>
      </w:r>
      <w:r w:rsidR="00CF0AC9" w:rsidRPr="0082227F">
        <w:rPr>
          <w:rFonts w:hint="eastAsia"/>
        </w:rPr>
        <w:t>３</w:t>
      </w:r>
      <w:r w:rsidR="005E6046" w:rsidRPr="0082227F">
        <w:rPr>
          <w:rFonts w:hint="eastAsia"/>
        </w:rPr>
        <w:t>回</w:t>
      </w:r>
      <w:r w:rsidR="007C753F" w:rsidRPr="0082227F">
        <w:rPr>
          <w:rFonts w:hint="eastAsia"/>
        </w:rPr>
        <w:t>以上</w:t>
      </w:r>
      <w:r w:rsidR="003D0943" w:rsidRPr="0082227F">
        <w:rPr>
          <w:rFonts w:hint="eastAsia"/>
        </w:rPr>
        <w:t>になる可能性がある</w:t>
      </w:r>
      <w:r w:rsidR="007C753F" w:rsidRPr="0082227F">
        <w:rPr>
          <w:rFonts w:hint="eastAsia"/>
        </w:rPr>
        <w:t>ことを確認し</w:t>
      </w:r>
      <w:r w:rsidR="00983C86" w:rsidRPr="0082227F">
        <w:rPr>
          <w:rFonts w:hint="eastAsia"/>
        </w:rPr>
        <w:t>てください。</w:t>
      </w:r>
    </w:p>
    <w:p w14:paraId="1F906905" w14:textId="7CE4B46F" w:rsidR="00B27D0F" w:rsidRDefault="00B27D0F" w:rsidP="008D4A97">
      <w:pPr>
        <w:pStyle w:val="4"/>
      </w:pPr>
      <w:r>
        <w:rPr>
          <w:rFonts w:hint="eastAsia"/>
        </w:rPr>
        <w:t>被保険者証・高齢受給者証に記載されている</w:t>
      </w:r>
      <w:r w:rsidR="008A07C0">
        <w:rPr>
          <w:rFonts w:hint="eastAsia"/>
        </w:rPr>
        <w:t>自己負担割合と限度額適用認定証</w:t>
      </w:r>
      <w:r>
        <w:rPr>
          <w:rFonts w:hint="eastAsia"/>
        </w:rPr>
        <w:t>から</w:t>
      </w:r>
      <w:r w:rsidR="008A07C0">
        <w:rPr>
          <w:rFonts w:hint="eastAsia"/>
        </w:rPr>
        <w:t>高額療養費算定基準額</w:t>
      </w:r>
      <w:r w:rsidR="00983C86">
        <w:rPr>
          <w:rFonts w:hint="eastAsia"/>
        </w:rPr>
        <w:t>を</w:t>
      </w:r>
      <w:r>
        <w:rPr>
          <w:rFonts w:hint="eastAsia"/>
        </w:rPr>
        <w:t>把握</w:t>
      </w:r>
      <w:r w:rsidR="00983C86">
        <w:rPr>
          <w:rFonts w:hint="eastAsia"/>
        </w:rPr>
        <w:t>してください。</w:t>
      </w:r>
    </w:p>
    <w:p w14:paraId="5153B674" w14:textId="6880A673" w:rsidR="005F735E" w:rsidRDefault="00B27D0F" w:rsidP="008D4A97">
      <w:pPr>
        <w:pStyle w:val="2"/>
      </w:pPr>
      <w:bookmarkStart w:id="143" w:name="_Toc67502418"/>
      <w:r>
        <w:rPr>
          <w:rFonts w:hint="eastAsia"/>
        </w:rPr>
        <w:t>医療費の整理</w:t>
      </w:r>
      <w:bookmarkEnd w:id="143"/>
    </w:p>
    <w:p w14:paraId="2303CDEF" w14:textId="1AD2E039" w:rsidR="005F735E" w:rsidRDefault="00AA69E2" w:rsidP="008D4A97">
      <w:pPr>
        <w:pStyle w:val="4"/>
      </w:pPr>
      <w:r>
        <w:rPr>
          <w:rFonts w:hint="eastAsia"/>
        </w:rPr>
        <w:t>入院関係医療の医療費、</w:t>
      </w:r>
      <w:r w:rsidR="005F735E">
        <w:rPr>
          <w:rFonts w:hint="eastAsia"/>
        </w:rPr>
        <w:t>自己負担額</w:t>
      </w:r>
      <w:r>
        <w:rPr>
          <w:rFonts w:hint="eastAsia"/>
        </w:rPr>
        <w:t>及び</w:t>
      </w:r>
      <w:r w:rsidR="00452F32">
        <w:rPr>
          <w:rFonts w:hint="eastAsia"/>
        </w:rPr>
        <w:t>窓口</w:t>
      </w:r>
      <w:r>
        <w:rPr>
          <w:rFonts w:hint="eastAsia"/>
        </w:rPr>
        <w:t>支払額</w:t>
      </w:r>
      <w:r w:rsidR="005F735E">
        <w:rPr>
          <w:rFonts w:hint="eastAsia"/>
        </w:rPr>
        <w:t>のほか、同一の入院</w:t>
      </w:r>
      <w:r w:rsidR="000F2A89">
        <w:rPr>
          <w:rFonts w:hint="eastAsia"/>
        </w:rPr>
        <w:t>時</w:t>
      </w:r>
      <w:r w:rsidR="005F735E">
        <w:rPr>
          <w:rFonts w:hint="eastAsia"/>
        </w:rPr>
        <w:t>に、入院関係医療</w:t>
      </w:r>
      <w:r w:rsidR="00802C53">
        <w:rPr>
          <w:rFonts w:hint="eastAsia"/>
        </w:rPr>
        <w:t>に該当し</w:t>
      </w:r>
      <w:r w:rsidR="005F735E">
        <w:rPr>
          <w:rFonts w:hint="eastAsia"/>
        </w:rPr>
        <w:t>ない</w:t>
      </w:r>
      <w:r w:rsidR="00802C53">
        <w:rPr>
          <w:rFonts w:hint="eastAsia"/>
        </w:rPr>
        <w:t>他の</w:t>
      </w:r>
      <w:r w:rsidR="005F735E">
        <w:rPr>
          <w:rFonts w:hint="eastAsia"/>
        </w:rPr>
        <w:t>保険診療があった場合は当該保険診療の医療費と自己負担額</w:t>
      </w:r>
      <w:r>
        <w:rPr>
          <w:rFonts w:hint="eastAsia"/>
        </w:rPr>
        <w:t>及び</w:t>
      </w:r>
      <w:r w:rsidR="00452F32">
        <w:rPr>
          <w:rFonts w:hint="eastAsia"/>
        </w:rPr>
        <w:t>窓口</w:t>
      </w:r>
      <w:r>
        <w:rPr>
          <w:rFonts w:hint="eastAsia"/>
        </w:rPr>
        <w:t>支払額</w:t>
      </w:r>
      <w:r w:rsidR="005F735E">
        <w:rPr>
          <w:rFonts w:hint="eastAsia"/>
        </w:rPr>
        <w:t>、また、他の公費負担医療があった場合は当該公費負担医療の自己負担額</w:t>
      </w:r>
      <w:r w:rsidR="009E4255">
        <w:rPr>
          <w:rFonts w:hint="eastAsia"/>
        </w:rPr>
        <w:t>について</w:t>
      </w:r>
      <w:r w:rsidR="005F735E">
        <w:rPr>
          <w:rFonts w:hint="eastAsia"/>
        </w:rPr>
        <w:t>整理しておいてください。</w:t>
      </w:r>
    </w:p>
    <w:p w14:paraId="0FD19248" w14:textId="540AD3B9" w:rsidR="00866303" w:rsidRPr="004A1320" w:rsidRDefault="00866303" w:rsidP="00866303">
      <w:pPr>
        <w:pStyle w:val="4"/>
        <w:rPr>
          <w:color w:val="000000" w:themeColor="text1"/>
        </w:rPr>
      </w:pPr>
      <w:r>
        <w:rPr>
          <w:rFonts w:hint="eastAsia"/>
        </w:rPr>
        <w:t>整</w:t>
      </w:r>
      <w:r w:rsidRPr="004A1320">
        <w:rPr>
          <w:rFonts w:hint="eastAsia"/>
          <w:color w:val="000000" w:themeColor="text1"/>
        </w:rPr>
        <w:t>理の方法は、</w:t>
      </w:r>
      <w:r w:rsidR="00034352" w:rsidRPr="004A1320">
        <w:rPr>
          <w:rFonts w:hint="eastAsia"/>
          <w:color w:val="000000" w:themeColor="text1"/>
        </w:rPr>
        <w:t>「</w:t>
      </w:r>
      <w:r w:rsidR="00034352" w:rsidRPr="004A1320">
        <w:rPr>
          <w:rFonts w:hint="eastAsia"/>
          <w:b/>
          <w:color w:val="000000" w:themeColor="text1"/>
        </w:rPr>
        <w:t>【資料集</w:t>
      </w:r>
      <w:r w:rsidR="00337CDD">
        <w:rPr>
          <w:rFonts w:hint="eastAsia"/>
          <w:b/>
          <w:color w:val="000000" w:themeColor="text1"/>
        </w:rPr>
        <w:t>６</w:t>
      </w:r>
      <w:r w:rsidRPr="004A1320">
        <w:rPr>
          <w:rFonts w:hint="eastAsia"/>
          <w:b/>
          <w:color w:val="000000" w:themeColor="text1"/>
        </w:rPr>
        <w:t>】</w:t>
      </w:r>
      <w:r w:rsidR="00034352" w:rsidRPr="004A1320">
        <w:rPr>
          <w:rFonts w:hint="eastAsia"/>
          <w:b/>
          <w:color w:val="000000" w:themeColor="text1"/>
        </w:rPr>
        <w:t>レセプト</w:t>
      </w:r>
      <w:r w:rsidR="00337CDD">
        <w:rPr>
          <w:rFonts w:hint="eastAsia"/>
          <w:b/>
          <w:color w:val="000000" w:themeColor="text1"/>
        </w:rPr>
        <w:t>と医療記録票の</w:t>
      </w:r>
      <w:r w:rsidR="00034352" w:rsidRPr="004A1320">
        <w:rPr>
          <w:rFonts w:hint="eastAsia"/>
          <w:b/>
          <w:color w:val="000000" w:themeColor="text1"/>
        </w:rPr>
        <w:t>記載</w:t>
      </w:r>
      <w:r w:rsidRPr="004A1320">
        <w:rPr>
          <w:rFonts w:hint="eastAsia"/>
          <w:b/>
          <w:color w:val="000000" w:themeColor="text1"/>
        </w:rPr>
        <w:t>例</w:t>
      </w:r>
      <w:r w:rsidRPr="004A1320">
        <w:rPr>
          <w:rFonts w:hint="eastAsia"/>
          <w:color w:val="000000" w:themeColor="text1"/>
        </w:rPr>
        <w:t>」</w:t>
      </w:r>
      <w:r w:rsidR="00034352" w:rsidRPr="004A1320">
        <w:rPr>
          <w:rFonts w:hint="eastAsia"/>
          <w:color w:val="000000" w:themeColor="text1"/>
        </w:rPr>
        <w:t>に、樹形図</w:t>
      </w:r>
      <w:r w:rsidR="00580F2F" w:rsidRPr="004A1320">
        <w:rPr>
          <w:rFonts w:hint="eastAsia"/>
          <w:color w:val="000000" w:themeColor="text1"/>
        </w:rPr>
        <w:t>（</w:t>
      </w:r>
      <w:r w:rsidR="00034352" w:rsidRPr="004A1320">
        <w:rPr>
          <w:rFonts w:hint="eastAsia"/>
          <w:color w:val="000000" w:themeColor="text1"/>
        </w:rPr>
        <w:t>ツリー図</w:t>
      </w:r>
      <w:r w:rsidR="00580F2F" w:rsidRPr="004A1320">
        <w:rPr>
          <w:rFonts w:hint="eastAsia"/>
          <w:color w:val="000000" w:themeColor="text1"/>
        </w:rPr>
        <w:t>）</w:t>
      </w:r>
      <w:r w:rsidR="00034352" w:rsidRPr="004A1320">
        <w:rPr>
          <w:rFonts w:hint="eastAsia"/>
          <w:color w:val="000000" w:themeColor="text1"/>
        </w:rPr>
        <w:t>として案を</w:t>
      </w:r>
      <w:r w:rsidRPr="004A1320">
        <w:rPr>
          <w:rFonts w:hint="eastAsia"/>
          <w:color w:val="000000" w:themeColor="text1"/>
        </w:rPr>
        <w:t>記載しております。</w:t>
      </w:r>
    </w:p>
    <w:p w14:paraId="3CA0758F" w14:textId="3E69364D" w:rsidR="000F2A89" w:rsidRPr="004A1320" w:rsidRDefault="000F2A89" w:rsidP="008D4A97">
      <w:pPr>
        <w:pStyle w:val="4"/>
        <w:rPr>
          <w:color w:val="000000" w:themeColor="text1"/>
        </w:rPr>
      </w:pPr>
      <w:r w:rsidRPr="004A1320">
        <w:rPr>
          <w:rFonts w:hint="eastAsia"/>
          <w:color w:val="000000" w:themeColor="text1"/>
        </w:rPr>
        <w:t>同一の月に複数回の入院があった場合、</w:t>
      </w:r>
      <w:r w:rsidR="00093D75" w:rsidRPr="004A1320">
        <w:rPr>
          <w:rFonts w:hint="eastAsia"/>
          <w:color w:val="000000" w:themeColor="text1"/>
        </w:rPr>
        <w:t>医療機関の変更があった場合</w:t>
      </w:r>
      <w:r w:rsidR="00D2279F" w:rsidRPr="004A1320">
        <w:rPr>
          <w:rFonts w:hint="eastAsia"/>
          <w:color w:val="000000" w:themeColor="text1"/>
        </w:rPr>
        <w:t>及び</w:t>
      </w:r>
      <w:r w:rsidR="00093D75" w:rsidRPr="004A1320">
        <w:rPr>
          <w:rFonts w:hint="eastAsia"/>
          <w:color w:val="000000" w:themeColor="text1"/>
        </w:rPr>
        <w:t>都道府県の変更があった場合の考え方は「</w:t>
      </w:r>
      <w:r w:rsidR="00D2279F" w:rsidRPr="004A1320">
        <w:rPr>
          <w:rFonts w:hint="eastAsia"/>
          <w:b/>
          <w:color w:val="000000" w:themeColor="text1"/>
        </w:rPr>
        <w:t>【資料集</w:t>
      </w:r>
      <w:r w:rsidR="00337CDD">
        <w:rPr>
          <w:rFonts w:hint="eastAsia"/>
          <w:b/>
          <w:color w:val="000000" w:themeColor="text1"/>
        </w:rPr>
        <w:t>５</w:t>
      </w:r>
      <w:r w:rsidR="00D2279F" w:rsidRPr="004A1320">
        <w:rPr>
          <w:rFonts w:hint="eastAsia"/>
          <w:b/>
          <w:color w:val="000000" w:themeColor="text1"/>
        </w:rPr>
        <w:t>】複数回入院等の</w:t>
      </w:r>
      <w:r w:rsidR="00093D75" w:rsidRPr="004A1320">
        <w:rPr>
          <w:rFonts w:hint="eastAsia"/>
          <w:b/>
          <w:color w:val="000000" w:themeColor="text1"/>
        </w:rPr>
        <w:t>場合の事例</w:t>
      </w:r>
      <w:r w:rsidR="00093D75" w:rsidRPr="004A1320">
        <w:rPr>
          <w:rFonts w:hint="eastAsia"/>
          <w:color w:val="000000" w:themeColor="text1"/>
        </w:rPr>
        <w:t>」に記載しております。</w:t>
      </w:r>
    </w:p>
    <w:p w14:paraId="291B1693" w14:textId="77777777" w:rsidR="00B27D0F" w:rsidRDefault="00B27D0F" w:rsidP="00B27D0F">
      <w:pPr>
        <w:pStyle w:val="2"/>
      </w:pPr>
      <w:bookmarkStart w:id="144" w:name="_Toc67502419"/>
      <w:r>
        <w:rPr>
          <w:rFonts w:hint="eastAsia"/>
        </w:rPr>
        <w:t>窓口対応</w:t>
      </w:r>
      <w:bookmarkEnd w:id="144"/>
    </w:p>
    <w:p w14:paraId="0F3DC1CC" w14:textId="1B93A10E" w:rsidR="00B27D0F" w:rsidRDefault="00B27D0F" w:rsidP="00F86915">
      <w:pPr>
        <w:pStyle w:val="4"/>
      </w:pPr>
      <w:r>
        <w:rPr>
          <w:rFonts w:hint="eastAsia"/>
        </w:rPr>
        <w:t>月</w:t>
      </w:r>
      <w:r w:rsidR="00AA69E2">
        <w:rPr>
          <w:rFonts w:hint="eastAsia"/>
        </w:rPr>
        <w:t>末又は退院時に、</w:t>
      </w:r>
      <w:r w:rsidR="00F86915" w:rsidRPr="00F86915">
        <w:rPr>
          <w:rFonts w:hint="eastAsia"/>
        </w:rPr>
        <w:t>高療該当入院関係医療</w:t>
      </w:r>
      <w:r w:rsidR="00F86915">
        <w:rPr>
          <w:rFonts w:hint="eastAsia"/>
        </w:rPr>
        <w:t>に該当し</w:t>
      </w:r>
      <w:r w:rsidR="00EA5CA9">
        <w:rPr>
          <w:rFonts w:hint="eastAsia"/>
        </w:rPr>
        <w:t>ている場合</w:t>
      </w:r>
      <w:r w:rsidR="003B661F">
        <w:rPr>
          <w:rFonts w:hint="eastAsia"/>
        </w:rPr>
        <w:t>は、</w:t>
      </w:r>
      <w:r w:rsidR="0032032B">
        <w:rPr>
          <w:rFonts w:hint="eastAsia"/>
        </w:rPr>
        <w:t>現物給付</w:t>
      </w:r>
      <w:r w:rsidR="0032032B">
        <w:rPr>
          <w:rFonts w:hint="eastAsia"/>
        </w:rPr>
        <w:lastRenderedPageBreak/>
        <w:t>の処理を行</w:t>
      </w:r>
      <w:r w:rsidR="008D49B4">
        <w:rPr>
          <w:rFonts w:hint="eastAsia"/>
        </w:rPr>
        <w:t>ってください</w:t>
      </w:r>
      <w:r w:rsidR="00580F2F">
        <w:rPr>
          <w:rFonts w:hint="eastAsia"/>
        </w:rPr>
        <w:t>（</w:t>
      </w:r>
      <w:r w:rsidR="002C31AB">
        <w:rPr>
          <w:rFonts w:hint="eastAsia"/>
        </w:rPr>
        <w:t>特定疾病給付対象療養としての</w:t>
      </w:r>
      <w:r w:rsidR="002C31AB" w:rsidRPr="0082227F">
        <w:rPr>
          <w:rFonts w:hint="eastAsia"/>
        </w:rPr>
        <w:t>カウント</w:t>
      </w:r>
      <w:r w:rsidR="002C31AB">
        <w:rPr>
          <w:rFonts w:hint="eastAsia"/>
        </w:rPr>
        <w:t>が</w:t>
      </w:r>
      <w:r w:rsidR="00EE514F">
        <w:rPr>
          <w:rFonts w:hint="eastAsia"/>
        </w:rPr>
        <w:t>４回</w:t>
      </w:r>
      <w:r w:rsidR="002C31AB">
        <w:rPr>
          <w:rFonts w:hint="eastAsia"/>
        </w:rPr>
        <w:t>以上の場合</w:t>
      </w:r>
      <w:r w:rsidR="00BA1657">
        <w:rPr>
          <w:rFonts w:hint="eastAsia"/>
        </w:rPr>
        <w:t>は</w:t>
      </w:r>
      <w:r w:rsidR="002C31AB">
        <w:rPr>
          <w:rFonts w:hint="eastAsia"/>
        </w:rPr>
        <w:t>、高額療養費算定基準額多数回該当</w:t>
      </w:r>
      <w:r w:rsidR="00BA1657">
        <w:rPr>
          <w:rFonts w:hint="eastAsia"/>
        </w:rPr>
        <w:t>があれば</w:t>
      </w:r>
      <w:r w:rsidR="002C31AB">
        <w:rPr>
          <w:rFonts w:hint="eastAsia"/>
        </w:rPr>
        <w:t>その適用があるので注意してください</w:t>
      </w:r>
      <w:r w:rsidR="00580F2F">
        <w:rPr>
          <w:rFonts w:hint="eastAsia"/>
        </w:rPr>
        <w:t>）</w:t>
      </w:r>
      <w:r w:rsidR="008D49B4">
        <w:rPr>
          <w:rFonts w:hint="eastAsia"/>
        </w:rPr>
        <w:t>。</w:t>
      </w:r>
    </w:p>
    <w:p w14:paraId="61625FAF" w14:textId="55923A92" w:rsidR="000F2A89" w:rsidRDefault="003B661F" w:rsidP="006748A4">
      <w:pPr>
        <w:pStyle w:val="4"/>
      </w:pPr>
      <w:r>
        <w:rPr>
          <w:rFonts w:hint="eastAsia"/>
        </w:rPr>
        <w:t>現物給付となった場合、</w:t>
      </w:r>
      <w:r w:rsidR="006748A4">
        <w:rPr>
          <w:rFonts w:hint="eastAsia"/>
        </w:rPr>
        <w:t>「医療機関が記載する</w:t>
      </w:r>
      <w:r w:rsidR="009E42AF">
        <w:rPr>
          <w:rFonts w:hint="eastAsia"/>
        </w:rPr>
        <w:t>医療記録票</w:t>
      </w:r>
      <w:r w:rsidR="006748A4">
        <w:rPr>
          <w:rFonts w:hint="eastAsia"/>
        </w:rPr>
        <w:t>」</w:t>
      </w:r>
      <w:r w:rsidR="009E42AF">
        <w:rPr>
          <w:rFonts w:hint="eastAsia"/>
        </w:rPr>
        <w:t>の</w:t>
      </w:r>
      <w:r w:rsidR="00374B01">
        <w:rPr>
          <w:rFonts w:hint="eastAsia"/>
        </w:rPr>
        <w:t>「</w:t>
      </w:r>
      <w:r w:rsidR="006748A4" w:rsidRPr="006748A4">
        <w:rPr>
          <w:rFonts w:ascii="Cambria Math" w:hAnsi="Cambria Math" w:cs="Cambria Math"/>
        </w:rPr>
        <w:t>❻</w:t>
      </w:r>
      <w:r w:rsidR="006748A4" w:rsidRPr="006748A4">
        <w:rPr>
          <w:rFonts w:hint="eastAsia"/>
        </w:rPr>
        <w:t>関係医療の</w:t>
      </w:r>
      <w:r w:rsidR="009E42AF">
        <w:rPr>
          <w:rFonts w:hint="eastAsia"/>
        </w:rPr>
        <w:t>窓口支払額</w:t>
      </w:r>
      <w:r w:rsidR="00374B01">
        <w:rPr>
          <w:rFonts w:hint="eastAsia"/>
        </w:rPr>
        <w:t>」の欄に</w:t>
      </w:r>
      <w:r>
        <w:rPr>
          <w:rFonts w:hint="eastAsia"/>
        </w:rPr>
        <w:t>は１万円</w:t>
      </w:r>
      <w:r w:rsidR="00374B01">
        <w:rPr>
          <w:rFonts w:hint="eastAsia"/>
        </w:rPr>
        <w:t>と記載することに</w:t>
      </w:r>
      <w:r>
        <w:rPr>
          <w:rFonts w:hint="eastAsia"/>
        </w:rPr>
        <w:t>なります。</w:t>
      </w:r>
    </w:p>
    <w:p w14:paraId="65DDC409" w14:textId="1DAFAAC1" w:rsidR="00A732C8" w:rsidRDefault="00A732C8" w:rsidP="00303819">
      <w:pPr>
        <w:ind w:leftChars="300" w:left="960" w:hangingChars="100" w:hanging="240"/>
      </w:pPr>
      <w:r>
        <w:rPr>
          <w:rFonts w:hint="eastAsia"/>
        </w:rPr>
        <w:t>・肝炎治療特別促進事業の受給者証の交付を受けている患者で本</w:t>
      </w:r>
      <w:r w:rsidRPr="00A732C8">
        <w:rPr>
          <w:rFonts w:hint="eastAsia"/>
        </w:rPr>
        <w:t>事業の対象となる分子標的薬を用いた化学療法</w:t>
      </w:r>
      <w:r w:rsidR="00D537E5">
        <w:rPr>
          <w:rFonts w:hint="eastAsia"/>
        </w:rPr>
        <w:t>又は</w:t>
      </w:r>
      <w:r w:rsidR="00D537E5" w:rsidRPr="00D537E5">
        <w:rPr>
          <w:rFonts w:hint="eastAsia"/>
        </w:rPr>
        <w:t>肝動注化学療法</w:t>
      </w:r>
      <w:r w:rsidRPr="00A732C8">
        <w:rPr>
          <w:rFonts w:hint="eastAsia"/>
        </w:rPr>
        <w:t>と肝炎治療特別促進事業の対象となる核酸アナログ療法を同じ医療機関で同日に処方を受ける患者に</w:t>
      </w:r>
      <w:r>
        <w:rPr>
          <w:rFonts w:hint="eastAsia"/>
        </w:rPr>
        <w:t>は</w:t>
      </w:r>
      <w:r w:rsidRPr="00A732C8">
        <w:rPr>
          <w:rFonts w:hint="eastAsia"/>
        </w:rPr>
        <w:t>、窓口で下記の書類の提示を求め</w:t>
      </w:r>
      <w:r>
        <w:rPr>
          <w:rFonts w:hint="eastAsia"/>
        </w:rPr>
        <w:t>、</w:t>
      </w:r>
      <w:r w:rsidRPr="00A732C8">
        <w:rPr>
          <w:rFonts w:hint="eastAsia"/>
        </w:rPr>
        <w:t>窓口では、先に核酸アナログ療法に係る医療費（初診料、再診料、検査費等を含む肝炎治療特別促進事業の対象と</w:t>
      </w:r>
      <w:r w:rsidR="006B6C40">
        <w:rPr>
          <w:rFonts w:hint="eastAsia"/>
        </w:rPr>
        <w:t>な</w:t>
      </w:r>
      <w:r w:rsidRPr="00A732C8">
        <w:rPr>
          <w:rFonts w:hint="eastAsia"/>
        </w:rPr>
        <w:t>る医療費に係る自己負担額）を「肝炎治療自己負担限度月額管理票」に記載し、残りの医療費について「医療記録票」に記載します。</w:t>
      </w:r>
    </w:p>
    <w:p w14:paraId="3DE1A883" w14:textId="02705081" w:rsidR="00A732C8" w:rsidRPr="00A732C8" w:rsidRDefault="00A732C8" w:rsidP="00303819">
      <w:pPr>
        <w:ind w:leftChars="400" w:left="960" w:firstLineChars="100" w:firstLine="240"/>
      </w:pPr>
      <w:r>
        <w:rPr>
          <w:rFonts w:hint="eastAsia"/>
        </w:rPr>
        <w:t>・</w:t>
      </w:r>
      <w:r w:rsidRPr="00A732C8">
        <w:rPr>
          <w:rFonts w:hint="eastAsia"/>
        </w:rPr>
        <w:t>肝がん・重度肝硬変治療研究促進事業：「医療記録票」</w:t>
      </w:r>
    </w:p>
    <w:p w14:paraId="150A8E39" w14:textId="7DF5833B" w:rsidR="00A732C8" w:rsidRPr="00A732C8" w:rsidRDefault="00A732C8" w:rsidP="00303819">
      <w:pPr>
        <w:ind w:leftChars="400" w:left="960" w:firstLineChars="100" w:firstLine="240"/>
      </w:pPr>
      <w:r w:rsidRPr="00A732C8">
        <w:rPr>
          <w:rFonts w:hint="eastAsia"/>
        </w:rPr>
        <w:t>・肝炎治療特別促進事業：「肝炎治療自己負担限度月額管理票」</w:t>
      </w:r>
    </w:p>
    <w:p w14:paraId="18F2C88A" w14:textId="77777777" w:rsidR="00BD0CF7" w:rsidRPr="00D21AE5" w:rsidRDefault="008A07C0" w:rsidP="00172852">
      <w:pPr>
        <w:pStyle w:val="2"/>
      </w:pPr>
      <w:bookmarkStart w:id="145" w:name="_Toc66448517"/>
      <w:bookmarkStart w:id="146" w:name="_Toc525128401"/>
      <w:bookmarkStart w:id="147" w:name="_Toc525128534"/>
      <w:bookmarkStart w:id="148" w:name="_Toc525128402"/>
      <w:bookmarkStart w:id="149" w:name="_Toc525128535"/>
      <w:bookmarkStart w:id="150" w:name="_Toc67502420"/>
      <w:bookmarkEnd w:id="145"/>
      <w:bookmarkEnd w:id="146"/>
      <w:bookmarkEnd w:id="147"/>
      <w:bookmarkEnd w:id="148"/>
      <w:bookmarkEnd w:id="149"/>
      <w:r w:rsidRPr="00D21AE5">
        <w:rPr>
          <w:rFonts w:hint="eastAsia"/>
        </w:rPr>
        <w:t>レセプトの書き方</w:t>
      </w:r>
      <w:bookmarkEnd w:id="150"/>
    </w:p>
    <w:p w14:paraId="3F1E0E13" w14:textId="3A6BDE3C" w:rsidR="00BD0CF7" w:rsidRPr="00650D47" w:rsidRDefault="00BD0CF7" w:rsidP="00E25ADB">
      <w:pPr>
        <w:pStyle w:val="4"/>
      </w:pPr>
      <w:r w:rsidRPr="00916315">
        <w:rPr>
          <w:rFonts w:hint="eastAsia"/>
          <w:b/>
        </w:rPr>
        <w:t>「【資料集</w:t>
      </w:r>
      <w:r w:rsidR="00337CDD" w:rsidRPr="00916315">
        <w:rPr>
          <w:rFonts w:hint="eastAsia"/>
          <w:b/>
        </w:rPr>
        <w:t>６</w:t>
      </w:r>
      <w:r w:rsidRPr="00916315">
        <w:rPr>
          <w:rFonts w:hint="eastAsia"/>
          <w:b/>
        </w:rPr>
        <w:t>】レセプト</w:t>
      </w:r>
      <w:r w:rsidR="00337CDD" w:rsidRPr="00916315">
        <w:rPr>
          <w:rFonts w:hint="eastAsia"/>
          <w:b/>
        </w:rPr>
        <w:t>と医療記録票の</w:t>
      </w:r>
      <w:r w:rsidRPr="00916315">
        <w:rPr>
          <w:rFonts w:hint="eastAsia"/>
          <w:b/>
        </w:rPr>
        <w:t>記載例」</w:t>
      </w:r>
      <w:r w:rsidRPr="00650D47">
        <w:rPr>
          <w:rFonts w:hint="eastAsia"/>
        </w:rPr>
        <w:t>を参照してください。</w:t>
      </w:r>
    </w:p>
    <w:p w14:paraId="6427E68D" w14:textId="51006285" w:rsidR="00BD0CF7" w:rsidRPr="00650D47" w:rsidRDefault="00337CDD" w:rsidP="00E25ADB">
      <w:pPr>
        <w:pStyle w:val="4"/>
      </w:pPr>
      <w:r>
        <w:rPr>
          <w:rFonts w:hint="eastAsia"/>
        </w:rPr>
        <w:t>パターン１</w:t>
      </w:r>
      <w:r w:rsidR="00BD0CF7" w:rsidRPr="00650D47">
        <w:rPr>
          <w:rFonts w:hint="eastAsia"/>
        </w:rPr>
        <w:t>から</w:t>
      </w:r>
      <w:r>
        <w:rPr>
          <w:rFonts w:hint="eastAsia"/>
        </w:rPr>
        <w:t>パターン１２</w:t>
      </w:r>
      <w:r w:rsidR="00BD0CF7" w:rsidRPr="00650D47">
        <w:rPr>
          <w:rFonts w:hint="eastAsia"/>
        </w:rPr>
        <w:t>までは、</w:t>
      </w:r>
      <w:r>
        <w:rPr>
          <w:rFonts w:hint="eastAsia"/>
        </w:rPr>
        <w:t>レセプトに基づく内容を医療記録票に記載して</w:t>
      </w:r>
      <w:r w:rsidR="00BD0CF7" w:rsidRPr="00650D47">
        <w:rPr>
          <w:rFonts w:hint="eastAsia"/>
        </w:rPr>
        <w:t>います。</w:t>
      </w:r>
    </w:p>
    <w:p w14:paraId="461C23C4" w14:textId="26028F11" w:rsidR="00E25ADB" w:rsidRPr="00650D47" w:rsidRDefault="00337CDD" w:rsidP="00E25ADB">
      <w:pPr>
        <w:pStyle w:val="4"/>
      </w:pPr>
      <w:r>
        <w:rPr>
          <w:rFonts w:hint="eastAsia"/>
        </w:rPr>
        <w:t>パターン１３以降は、多数回該当の有無や所得区分の違いによる記載例</w:t>
      </w:r>
      <w:r w:rsidR="00E25ADB" w:rsidRPr="00650D47">
        <w:rPr>
          <w:rFonts w:hint="eastAsia"/>
        </w:rPr>
        <w:t>となっています。</w:t>
      </w:r>
    </w:p>
    <w:p w14:paraId="5F736D9B" w14:textId="76E32237" w:rsidR="008A07C0" w:rsidRDefault="00D37645" w:rsidP="00F74EA2">
      <w:pPr>
        <w:pStyle w:val="2"/>
      </w:pPr>
      <w:bookmarkStart w:id="151" w:name="_Toc66442824"/>
      <w:bookmarkStart w:id="152" w:name="_Toc66442971"/>
      <w:bookmarkStart w:id="153" w:name="_Toc66443025"/>
      <w:bookmarkStart w:id="154" w:name="_Toc66448519"/>
      <w:bookmarkStart w:id="155" w:name="_Toc66442825"/>
      <w:bookmarkStart w:id="156" w:name="_Toc66442972"/>
      <w:bookmarkStart w:id="157" w:name="_Toc66443026"/>
      <w:bookmarkStart w:id="158" w:name="_Toc66448520"/>
      <w:bookmarkStart w:id="159" w:name="_Toc525128408"/>
      <w:bookmarkStart w:id="160" w:name="_Toc525128537"/>
      <w:bookmarkStart w:id="161" w:name="_Toc67502421"/>
      <w:bookmarkEnd w:id="151"/>
      <w:bookmarkEnd w:id="152"/>
      <w:bookmarkEnd w:id="153"/>
      <w:bookmarkEnd w:id="154"/>
      <w:bookmarkEnd w:id="155"/>
      <w:bookmarkEnd w:id="156"/>
      <w:bookmarkEnd w:id="157"/>
      <w:bookmarkEnd w:id="158"/>
      <w:bookmarkEnd w:id="159"/>
      <w:bookmarkEnd w:id="160"/>
      <w:r>
        <w:rPr>
          <w:rFonts w:hint="eastAsia"/>
        </w:rPr>
        <w:t>医療記録票の記載</w:t>
      </w:r>
      <w:bookmarkEnd w:id="161"/>
    </w:p>
    <w:p w14:paraId="2271CE17" w14:textId="22BA664E" w:rsidR="00343A6D" w:rsidRPr="00EB5DB9" w:rsidRDefault="0094473C" w:rsidP="00D71605">
      <w:pPr>
        <w:pStyle w:val="4"/>
      </w:pPr>
      <w:r>
        <w:rPr>
          <w:rFonts w:hint="eastAsia"/>
        </w:rPr>
        <w:t>高療該当</w:t>
      </w:r>
      <w:r w:rsidR="00337CDD">
        <w:rPr>
          <w:rFonts w:hint="eastAsia"/>
        </w:rPr>
        <w:t>入院</w:t>
      </w:r>
      <w:r>
        <w:rPr>
          <w:rFonts w:hint="eastAsia"/>
        </w:rPr>
        <w:t>関係医療に係る入院</w:t>
      </w:r>
      <w:r w:rsidR="00337CDD">
        <w:rPr>
          <w:rFonts w:hint="eastAsia"/>
        </w:rPr>
        <w:t>については、</w:t>
      </w:r>
      <w:r w:rsidR="00343A6D" w:rsidRPr="00EB5DB9">
        <w:rPr>
          <w:rFonts w:hint="eastAsia"/>
        </w:rPr>
        <w:t>月末又は退院時に、</w:t>
      </w:r>
      <w:r w:rsidR="00D71605" w:rsidRPr="00EB5DB9">
        <w:rPr>
          <w:rFonts w:hint="eastAsia"/>
        </w:rPr>
        <w:t>「医療機関が記載する</w:t>
      </w:r>
      <w:r w:rsidR="00EB5DB9">
        <w:rPr>
          <w:rFonts w:hint="eastAsia"/>
        </w:rPr>
        <w:t>医療</w:t>
      </w:r>
      <w:r w:rsidR="00343A6D" w:rsidRPr="00EB5DB9">
        <w:rPr>
          <w:rFonts w:hint="eastAsia"/>
        </w:rPr>
        <w:t>記録票</w:t>
      </w:r>
      <w:r w:rsidR="00D71605" w:rsidRPr="00EB5DB9">
        <w:rPr>
          <w:rFonts w:hint="eastAsia"/>
        </w:rPr>
        <w:t>」</w:t>
      </w:r>
      <w:r w:rsidR="00343A6D" w:rsidRPr="00EB5DB9">
        <w:rPr>
          <w:rFonts w:hint="eastAsia"/>
        </w:rPr>
        <w:t>に所定の事項を記載してください。</w:t>
      </w:r>
      <w:r w:rsidR="00B43ED6">
        <w:rPr>
          <w:rFonts w:hint="eastAsia"/>
        </w:rPr>
        <w:t>（通院については、通院の都度、記載することとなります。）</w:t>
      </w:r>
    </w:p>
    <w:p w14:paraId="44F13998" w14:textId="29765947" w:rsidR="00B61173" w:rsidRDefault="003B661F" w:rsidP="008D4A97">
      <w:pPr>
        <w:pStyle w:val="4"/>
        <w:rPr>
          <w:rFonts w:asciiTheme="majorEastAsia" w:eastAsiaTheme="majorEastAsia" w:hAnsiTheme="majorEastAsia"/>
          <w:szCs w:val="24"/>
        </w:rPr>
      </w:pPr>
      <w:r w:rsidRPr="00EB5DB9">
        <w:rPr>
          <w:rFonts w:asciiTheme="majorEastAsia" w:eastAsiaTheme="majorEastAsia" w:hAnsiTheme="majorEastAsia" w:hint="eastAsia"/>
          <w:szCs w:val="24"/>
        </w:rPr>
        <w:t>詳</w:t>
      </w:r>
      <w:r w:rsidRPr="00813F94">
        <w:rPr>
          <w:rFonts w:asciiTheme="majorEastAsia" w:eastAsiaTheme="majorEastAsia" w:hAnsiTheme="majorEastAsia" w:hint="eastAsia"/>
          <w:color w:val="000000" w:themeColor="text1"/>
          <w:szCs w:val="24"/>
        </w:rPr>
        <w:t>細は</w:t>
      </w:r>
      <w:r w:rsidR="00343A6D" w:rsidRPr="00813F94">
        <w:rPr>
          <w:rFonts w:asciiTheme="majorEastAsia" w:eastAsiaTheme="majorEastAsia" w:hAnsiTheme="majorEastAsia" w:hint="eastAsia"/>
          <w:color w:val="000000" w:themeColor="text1"/>
          <w:szCs w:val="24"/>
        </w:rPr>
        <w:t>「</w:t>
      </w:r>
      <w:r w:rsidR="00343A6D" w:rsidRPr="00813F94">
        <w:rPr>
          <w:rFonts w:asciiTheme="majorEastAsia" w:eastAsiaTheme="majorEastAsia" w:hAnsiTheme="majorEastAsia" w:hint="eastAsia"/>
          <w:b/>
          <w:color w:val="000000" w:themeColor="text1"/>
          <w:szCs w:val="24"/>
        </w:rPr>
        <w:t>【資料集</w:t>
      </w:r>
      <w:r w:rsidR="00337CDD">
        <w:rPr>
          <w:rFonts w:asciiTheme="majorEastAsia" w:eastAsiaTheme="majorEastAsia" w:hAnsiTheme="majorEastAsia" w:hint="eastAsia"/>
          <w:b/>
          <w:color w:val="000000" w:themeColor="text1"/>
          <w:szCs w:val="24"/>
        </w:rPr>
        <w:t>６</w:t>
      </w:r>
      <w:r w:rsidR="00343A6D" w:rsidRPr="00813F94">
        <w:rPr>
          <w:rFonts w:asciiTheme="majorEastAsia" w:eastAsiaTheme="majorEastAsia" w:hAnsiTheme="majorEastAsia" w:hint="eastAsia"/>
          <w:b/>
          <w:color w:val="000000" w:themeColor="text1"/>
          <w:szCs w:val="24"/>
        </w:rPr>
        <w:t>】</w:t>
      </w:r>
      <w:r w:rsidR="00337CDD">
        <w:rPr>
          <w:rFonts w:asciiTheme="majorEastAsia" w:eastAsiaTheme="majorEastAsia" w:hAnsiTheme="majorEastAsia" w:hint="eastAsia"/>
          <w:b/>
          <w:color w:val="000000" w:themeColor="text1"/>
          <w:szCs w:val="24"/>
        </w:rPr>
        <w:t>レセプトと</w:t>
      </w:r>
      <w:r w:rsidR="00EB5DB9" w:rsidRPr="00813F94">
        <w:rPr>
          <w:rFonts w:asciiTheme="majorEastAsia" w:eastAsiaTheme="majorEastAsia" w:hAnsiTheme="majorEastAsia" w:hint="eastAsia"/>
          <w:b/>
          <w:color w:val="000000" w:themeColor="text1"/>
          <w:szCs w:val="24"/>
        </w:rPr>
        <w:t>医療</w:t>
      </w:r>
      <w:r w:rsidR="00343A6D" w:rsidRPr="00813F94">
        <w:rPr>
          <w:rFonts w:asciiTheme="majorEastAsia" w:eastAsiaTheme="majorEastAsia" w:hAnsiTheme="majorEastAsia" w:hint="eastAsia"/>
          <w:b/>
          <w:color w:val="000000" w:themeColor="text1"/>
          <w:szCs w:val="24"/>
        </w:rPr>
        <w:t>記録票の記載例</w:t>
      </w:r>
      <w:r w:rsidR="00343A6D" w:rsidRPr="00813F94">
        <w:rPr>
          <w:rFonts w:asciiTheme="majorEastAsia" w:eastAsiaTheme="majorEastAsia" w:hAnsiTheme="majorEastAsia" w:hint="eastAsia"/>
          <w:color w:val="000000" w:themeColor="text1"/>
          <w:szCs w:val="24"/>
        </w:rPr>
        <w:t>」</w:t>
      </w:r>
      <w:r w:rsidR="00866303" w:rsidRPr="00813F94">
        <w:rPr>
          <w:rFonts w:asciiTheme="majorEastAsia" w:eastAsiaTheme="majorEastAsia" w:hAnsiTheme="majorEastAsia" w:hint="eastAsia"/>
          <w:color w:val="000000" w:themeColor="text1"/>
          <w:szCs w:val="24"/>
        </w:rPr>
        <w:t>を参</w:t>
      </w:r>
      <w:r w:rsidR="00866303" w:rsidRPr="00EB5DB9">
        <w:rPr>
          <w:rFonts w:asciiTheme="majorEastAsia" w:eastAsiaTheme="majorEastAsia" w:hAnsiTheme="majorEastAsia" w:hint="eastAsia"/>
          <w:szCs w:val="24"/>
        </w:rPr>
        <w:t>照してください</w:t>
      </w:r>
      <w:r w:rsidR="00866303">
        <w:rPr>
          <w:rFonts w:asciiTheme="majorEastAsia" w:eastAsiaTheme="majorEastAsia" w:hAnsiTheme="majorEastAsia" w:hint="eastAsia"/>
          <w:szCs w:val="24"/>
        </w:rPr>
        <w:t>。</w:t>
      </w:r>
    </w:p>
    <w:p w14:paraId="60C14D60" w14:textId="7D008786" w:rsidR="00BB300F" w:rsidRDefault="00B61173" w:rsidP="00B61173">
      <w:pPr>
        <w:widowControl/>
        <w:jc w:val="left"/>
        <w:rPr>
          <w:rFonts w:asciiTheme="majorEastAsia" w:eastAsiaTheme="majorEastAsia" w:hAnsiTheme="majorEastAsia"/>
          <w:szCs w:val="24"/>
        </w:rPr>
      </w:pPr>
      <w:r>
        <w:rPr>
          <w:rFonts w:asciiTheme="majorEastAsia" w:eastAsiaTheme="majorEastAsia" w:hAnsiTheme="majorEastAsia"/>
          <w:szCs w:val="24"/>
        </w:rPr>
        <w:br w:type="page"/>
      </w:r>
    </w:p>
    <w:p w14:paraId="435C86B1" w14:textId="06DF05E1" w:rsidR="00982BF6" w:rsidRPr="00982BF6" w:rsidRDefault="00C82014">
      <w:pPr>
        <w:pStyle w:val="1"/>
        <w:rPr>
          <w:rFonts w:asciiTheme="majorEastAsia" w:eastAsiaTheme="majorEastAsia" w:hAnsiTheme="majorEastAsia"/>
          <w:b/>
        </w:rPr>
      </w:pPr>
      <w:bookmarkStart w:id="162" w:name="_Toc61360965"/>
      <w:bookmarkStart w:id="163" w:name="_Toc67502422"/>
      <w:r w:rsidRPr="00206F12">
        <w:rPr>
          <w:rFonts w:asciiTheme="majorEastAsia" w:eastAsiaTheme="majorEastAsia" w:hAnsiTheme="majorEastAsia" w:hint="eastAsia"/>
          <w:b/>
        </w:rPr>
        <w:lastRenderedPageBreak/>
        <w:t>償還払いの</w:t>
      </w:r>
      <w:r w:rsidR="007C1BB8" w:rsidRPr="00206F12">
        <w:rPr>
          <w:rFonts w:asciiTheme="majorEastAsia" w:eastAsiaTheme="majorEastAsia" w:hAnsiTheme="majorEastAsia" w:hint="eastAsia"/>
          <w:b/>
        </w:rPr>
        <w:t>事務処理</w:t>
      </w:r>
      <w:bookmarkEnd w:id="162"/>
      <w:bookmarkEnd w:id="163"/>
    </w:p>
    <w:p w14:paraId="195CFBBA" w14:textId="2A191BD0" w:rsidR="00DC7E4D" w:rsidRPr="00206F12" w:rsidRDefault="00DC7E4D" w:rsidP="007E1DAC">
      <w:pPr>
        <w:pStyle w:val="1"/>
        <w:numPr>
          <w:ilvl w:val="0"/>
          <w:numId w:val="0"/>
        </w:numPr>
        <w:rPr>
          <w:rFonts w:asciiTheme="majorEastAsia" w:eastAsiaTheme="majorEastAsia" w:hAnsiTheme="majorEastAsia"/>
          <w:b/>
        </w:rPr>
      </w:pPr>
    </w:p>
    <w:tbl>
      <w:tblPr>
        <w:tblStyle w:val="af4"/>
        <w:tblW w:w="8646" w:type="dxa"/>
        <w:tblInd w:w="421" w:type="dxa"/>
        <w:tblLook w:val="04A0" w:firstRow="1" w:lastRow="0" w:firstColumn="1" w:lastColumn="0" w:noHBand="0" w:noVBand="1"/>
      </w:tblPr>
      <w:tblGrid>
        <w:gridCol w:w="8646"/>
      </w:tblGrid>
      <w:tr w:rsidR="00DC7E4D" w14:paraId="7C467E89" w14:textId="77777777" w:rsidTr="00777A7D">
        <w:tc>
          <w:tcPr>
            <w:tcW w:w="8646" w:type="dxa"/>
            <w:tcBorders>
              <w:top w:val="dashed" w:sz="4" w:space="0" w:color="auto"/>
              <w:left w:val="dashed" w:sz="4" w:space="0" w:color="auto"/>
              <w:bottom w:val="dashed" w:sz="4" w:space="0" w:color="auto"/>
              <w:right w:val="dashed" w:sz="4" w:space="0" w:color="auto"/>
            </w:tcBorders>
          </w:tcPr>
          <w:p w14:paraId="1F31C7BE" w14:textId="77777777" w:rsidR="00DC7E4D" w:rsidRDefault="00DC7E4D" w:rsidP="00777A7D">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【注意点</w:t>
            </w:r>
            <w:r>
              <w:rPr>
                <w:rFonts w:ascii="HG丸ｺﾞｼｯｸM-PRO" w:eastAsia="HG丸ｺﾞｼｯｸM-PRO" w:hAnsi="HG丸ｺﾞｼｯｸM-PRO"/>
                <w:color w:val="000000" w:themeColor="text1"/>
                <w:szCs w:val="24"/>
              </w:rPr>
              <w:t>】</w:t>
            </w:r>
          </w:p>
          <w:p w14:paraId="53C88E34" w14:textId="1C28B0E8" w:rsidR="00DC7E4D" w:rsidRPr="00B05248" w:rsidRDefault="00DC7E4D" w:rsidP="00777A7D">
            <w:pPr>
              <w:spacing w:line="300" w:lineRule="exact"/>
              <w:ind w:firstLineChars="100" w:firstLine="240"/>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指定</w:t>
            </w:r>
            <w:r w:rsidRPr="00B05248">
              <w:rPr>
                <w:rFonts w:asciiTheme="majorEastAsia" w:eastAsiaTheme="majorEastAsia" w:hAnsiTheme="majorEastAsia" w:hint="eastAsia"/>
                <w:color w:val="000000" w:themeColor="text1"/>
                <w:szCs w:val="24"/>
              </w:rPr>
              <w:t>医療機関において、被保険者証</w:t>
            </w:r>
            <w:r w:rsidRPr="00B05248">
              <w:rPr>
                <w:rFonts w:asciiTheme="majorEastAsia" w:eastAsiaTheme="majorEastAsia" w:hAnsiTheme="majorEastAsia"/>
                <w:color w:val="000000" w:themeColor="text1"/>
                <w:szCs w:val="24"/>
              </w:rPr>
              <w:t>、高齢受給者証</w:t>
            </w:r>
            <w:r w:rsidRPr="00B05248">
              <w:rPr>
                <w:rFonts w:asciiTheme="majorEastAsia" w:eastAsiaTheme="majorEastAsia" w:hAnsiTheme="majorEastAsia" w:hint="eastAsia"/>
                <w:color w:val="000000" w:themeColor="text1"/>
                <w:szCs w:val="24"/>
              </w:rPr>
              <w:t>、限度額適用認定証</w:t>
            </w:r>
            <w:r w:rsidRPr="00B05248">
              <w:rPr>
                <w:rFonts w:asciiTheme="majorEastAsia" w:eastAsiaTheme="majorEastAsia" w:hAnsiTheme="majorEastAsia"/>
                <w:color w:val="000000" w:themeColor="text1"/>
                <w:szCs w:val="24"/>
              </w:rPr>
              <w:t>等及び</w:t>
            </w:r>
            <w:r w:rsidRPr="00B05248">
              <w:rPr>
                <w:rFonts w:asciiTheme="majorEastAsia" w:eastAsiaTheme="majorEastAsia" w:hAnsiTheme="majorEastAsia" w:hint="eastAsia"/>
                <w:color w:val="000000" w:themeColor="text1"/>
                <w:szCs w:val="24"/>
              </w:rPr>
              <w:t>参加者証</w:t>
            </w:r>
            <w:r w:rsidRPr="00B05248">
              <w:rPr>
                <w:rFonts w:asciiTheme="majorEastAsia" w:eastAsiaTheme="majorEastAsia" w:hAnsiTheme="majorEastAsia"/>
                <w:color w:val="000000" w:themeColor="text1"/>
                <w:szCs w:val="24"/>
              </w:rPr>
              <w:t>を確認していただいた際</w:t>
            </w:r>
            <w:r w:rsidRPr="00B05248">
              <w:rPr>
                <w:rFonts w:asciiTheme="majorEastAsia" w:eastAsiaTheme="majorEastAsia" w:hAnsiTheme="majorEastAsia" w:hint="eastAsia"/>
                <w:color w:val="000000" w:themeColor="text1"/>
                <w:szCs w:val="24"/>
              </w:rPr>
              <w:t>、次</w:t>
            </w:r>
            <w:r w:rsidRPr="00B05248">
              <w:rPr>
                <w:rFonts w:asciiTheme="majorEastAsia" w:eastAsiaTheme="majorEastAsia" w:hAnsiTheme="majorEastAsia"/>
                <w:color w:val="000000" w:themeColor="text1"/>
                <w:szCs w:val="24"/>
              </w:rPr>
              <w:t>の</w:t>
            </w:r>
            <w:r w:rsidRPr="00B05248">
              <w:rPr>
                <w:rFonts w:asciiTheme="majorEastAsia" w:eastAsiaTheme="majorEastAsia" w:hAnsiTheme="majorEastAsia" w:hint="eastAsia"/>
                <w:color w:val="000000" w:themeColor="text1"/>
                <w:szCs w:val="24"/>
              </w:rPr>
              <w:t>場合に該当</w:t>
            </w:r>
            <w:r w:rsidRPr="00B05248">
              <w:rPr>
                <w:rFonts w:asciiTheme="majorEastAsia" w:eastAsiaTheme="majorEastAsia" w:hAnsiTheme="majorEastAsia"/>
                <w:color w:val="000000" w:themeColor="text1"/>
                <w:szCs w:val="24"/>
              </w:rPr>
              <w:t>したときは、</w:t>
            </w:r>
            <w:r>
              <w:rPr>
                <w:rFonts w:asciiTheme="majorEastAsia" w:eastAsiaTheme="majorEastAsia" w:hAnsiTheme="majorEastAsia" w:hint="eastAsia"/>
                <w:color w:val="000000" w:themeColor="text1"/>
                <w:szCs w:val="24"/>
              </w:rPr>
              <w:t>患者に</w:t>
            </w:r>
            <w:r w:rsidRPr="00B05248">
              <w:rPr>
                <w:rFonts w:asciiTheme="majorEastAsia" w:eastAsiaTheme="majorEastAsia" w:hAnsiTheme="majorEastAsia" w:hint="eastAsia"/>
                <w:color w:val="000000" w:themeColor="text1"/>
                <w:szCs w:val="24"/>
              </w:rPr>
              <w:t>都道府県</w:t>
            </w:r>
            <w:r w:rsidRPr="00B05248">
              <w:rPr>
                <w:rFonts w:asciiTheme="majorEastAsia" w:eastAsiaTheme="majorEastAsia" w:hAnsiTheme="majorEastAsia"/>
                <w:color w:val="000000" w:themeColor="text1"/>
                <w:szCs w:val="24"/>
              </w:rPr>
              <w:t>の</w:t>
            </w:r>
            <w:r w:rsidRPr="00B05248">
              <w:rPr>
                <w:rFonts w:asciiTheme="majorEastAsia" w:eastAsiaTheme="majorEastAsia" w:hAnsiTheme="majorEastAsia" w:hint="eastAsia"/>
                <w:color w:val="000000" w:themeColor="text1"/>
                <w:szCs w:val="24"/>
              </w:rPr>
              <w:t>担当者</w:t>
            </w:r>
            <w:r w:rsidRPr="00B05248">
              <w:rPr>
                <w:rFonts w:asciiTheme="majorEastAsia" w:eastAsiaTheme="majorEastAsia" w:hAnsiTheme="majorEastAsia"/>
                <w:color w:val="000000" w:themeColor="text1"/>
                <w:szCs w:val="24"/>
              </w:rPr>
              <w:t>あて</w:t>
            </w:r>
            <w:r w:rsidRPr="00B05248">
              <w:rPr>
                <w:rFonts w:asciiTheme="majorEastAsia" w:eastAsiaTheme="majorEastAsia" w:hAnsiTheme="majorEastAsia" w:hint="eastAsia"/>
                <w:color w:val="000000" w:themeColor="text1"/>
                <w:szCs w:val="24"/>
              </w:rPr>
              <w:t>連絡</w:t>
            </w:r>
            <w:r w:rsidR="00D1103B">
              <w:rPr>
                <w:rFonts w:asciiTheme="majorEastAsia" w:eastAsiaTheme="majorEastAsia" w:hAnsiTheme="majorEastAsia" w:hint="eastAsia"/>
                <w:color w:val="000000" w:themeColor="text1"/>
                <w:szCs w:val="24"/>
              </w:rPr>
              <w:t>し、指示を受ける</w:t>
            </w:r>
            <w:r w:rsidR="00B85DC1">
              <w:rPr>
                <w:rFonts w:asciiTheme="majorEastAsia" w:eastAsiaTheme="majorEastAsia" w:hAnsiTheme="majorEastAsia" w:hint="eastAsia"/>
                <w:color w:val="000000" w:themeColor="text1"/>
                <w:szCs w:val="24"/>
              </w:rPr>
              <w:t>よう</w:t>
            </w:r>
            <w:r w:rsidR="00D1103B">
              <w:rPr>
                <w:rFonts w:asciiTheme="majorEastAsia" w:eastAsiaTheme="majorEastAsia" w:hAnsiTheme="majorEastAsia" w:hint="eastAsia"/>
                <w:color w:val="000000" w:themeColor="text1"/>
                <w:szCs w:val="24"/>
              </w:rPr>
              <w:t>に</w:t>
            </w:r>
            <w:r w:rsidR="00B85DC1">
              <w:rPr>
                <w:rFonts w:asciiTheme="majorEastAsia" w:eastAsiaTheme="majorEastAsia" w:hAnsiTheme="majorEastAsia" w:hint="eastAsia"/>
                <w:color w:val="000000" w:themeColor="text1"/>
                <w:szCs w:val="24"/>
              </w:rPr>
              <w:t>案内</w:t>
            </w:r>
            <w:r w:rsidRPr="00B05248">
              <w:rPr>
                <w:rFonts w:asciiTheme="majorEastAsia" w:eastAsiaTheme="majorEastAsia" w:hAnsiTheme="majorEastAsia"/>
                <w:color w:val="000000" w:themeColor="text1"/>
                <w:szCs w:val="24"/>
              </w:rPr>
              <w:t>してください。</w:t>
            </w:r>
          </w:p>
          <w:p w14:paraId="500433FC" w14:textId="77777777" w:rsidR="00DC7E4D" w:rsidRPr="00B05248" w:rsidRDefault="00DC7E4D" w:rsidP="00777A7D">
            <w:pPr>
              <w:spacing w:line="300" w:lineRule="exact"/>
              <w:ind w:leftChars="100" w:left="480" w:hangingChars="100" w:hanging="240"/>
              <w:rPr>
                <w:rFonts w:asciiTheme="majorEastAsia" w:eastAsiaTheme="majorEastAsia" w:hAnsiTheme="majorEastAsia"/>
                <w:color w:val="000000" w:themeColor="text1"/>
                <w:szCs w:val="24"/>
              </w:rPr>
            </w:pPr>
            <w:r w:rsidRPr="00B05248">
              <w:rPr>
                <w:rFonts w:asciiTheme="majorEastAsia" w:eastAsiaTheme="majorEastAsia" w:hAnsiTheme="majorEastAsia" w:hint="eastAsia"/>
                <w:color w:val="000000" w:themeColor="text1"/>
                <w:szCs w:val="24"/>
              </w:rPr>
              <w:t>・被保険者証または高齢受給者証に</w:t>
            </w:r>
            <w:r w:rsidRPr="00B05248">
              <w:rPr>
                <w:rFonts w:asciiTheme="majorEastAsia" w:eastAsiaTheme="majorEastAsia" w:hAnsiTheme="majorEastAsia"/>
                <w:color w:val="000000" w:themeColor="text1"/>
                <w:szCs w:val="24"/>
              </w:rPr>
              <w:t>記載されて</w:t>
            </w:r>
            <w:r w:rsidRPr="00B05248">
              <w:rPr>
                <w:rFonts w:asciiTheme="majorEastAsia" w:eastAsiaTheme="majorEastAsia" w:hAnsiTheme="majorEastAsia" w:hint="eastAsia"/>
                <w:color w:val="000000" w:themeColor="text1"/>
                <w:szCs w:val="24"/>
              </w:rPr>
              <w:t>いる自己負担割合</w:t>
            </w:r>
            <w:r w:rsidRPr="00B05248">
              <w:rPr>
                <w:rFonts w:asciiTheme="majorEastAsia" w:eastAsiaTheme="majorEastAsia" w:hAnsiTheme="majorEastAsia"/>
                <w:color w:val="000000" w:themeColor="text1"/>
                <w:szCs w:val="24"/>
              </w:rPr>
              <w:t>が、</w:t>
            </w:r>
            <w:r w:rsidRPr="00B05248">
              <w:rPr>
                <w:rFonts w:asciiTheme="majorEastAsia" w:eastAsiaTheme="majorEastAsia" w:hAnsiTheme="majorEastAsia" w:hint="eastAsia"/>
                <w:color w:val="000000" w:themeColor="text1"/>
                <w:szCs w:val="24"/>
              </w:rPr>
              <w:t>医療費</w:t>
            </w:r>
            <w:r w:rsidRPr="00B05248">
              <w:rPr>
                <w:rFonts w:asciiTheme="majorEastAsia" w:eastAsiaTheme="majorEastAsia" w:hAnsiTheme="majorEastAsia"/>
                <w:color w:val="000000" w:themeColor="text1"/>
                <w:szCs w:val="24"/>
              </w:rPr>
              <w:t>の</w:t>
            </w:r>
            <w:r w:rsidRPr="00B05248">
              <w:rPr>
                <w:rFonts w:asciiTheme="majorEastAsia" w:eastAsiaTheme="majorEastAsia" w:hAnsiTheme="majorEastAsia" w:hint="eastAsia"/>
                <w:color w:val="000000" w:themeColor="text1"/>
                <w:szCs w:val="24"/>
              </w:rPr>
              <w:t>助成</w:t>
            </w:r>
            <w:r w:rsidRPr="00B05248">
              <w:rPr>
                <w:rFonts w:asciiTheme="majorEastAsia" w:eastAsiaTheme="majorEastAsia" w:hAnsiTheme="majorEastAsia"/>
                <w:color w:val="000000" w:themeColor="text1"/>
                <w:szCs w:val="24"/>
              </w:rPr>
              <w:t>対象外だった場合</w:t>
            </w:r>
            <w:r>
              <w:rPr>
                <w:rFonts w:asciiTheme="majorEastAsia" w:eastAsiaTheme="majorEastAsia" w:hAnsiTheme="majorEastAsia" w:hint="eastAsia"/>
                <w:color w:val="000000" w:themeColor="text1"/>
                <w:szCs w:val="24"/>
              </w:rPr>
              <w:t>。</w:t>
            </w:r>
          </w:p>
          <w:p w14:paraId="4C4B353F" w14:textId="77777777" w:rsidR="00DC7E4D" w:rsidRPr="00854613" w:rsidRDefault="00DC7E4D" w:rsidP="00777A7D">
            <w:pPr>
              <w:spacing w:line="300" w:lineRule="exact"/>
              <w:ind w:leftChars="100" w:left="480" w:hangingChars="100" w:hanging="240"/>
            </w:pPr>
            <w:r w:rsidRPr="00B05248">
              <w:rPr>
                <w:rFonts w:asciiTheme="majorEastAsia" w:eastAsiaTheme="majorEastAsia" w:hAnsiTheme="majorEastAsia" w:hint="eastAsia"/>
                <w:color w:val="000000" w:themeColor="text1"/>
                <w:szCs w:val="24"/>
              </w:rPr>
              <w:t>・参加者証</w:t>
            </w:r>
            <w:r w:rsidRPr="00B05248">
              <w:rPr>
                <w:rFonts w:asciiTheme="majorEastAsia" w:eastAsiaTheme="majorEastAsia" w:hAnsiTheme="majorEastAsia"/>
                <w:color w:val="000000" w:themeColor="text1"/>
                <w:szCs w:val="24"/>
              </w:rPr>
              <w:t>に</w:t>
            </w:r>
            <w:r w:rsidRPr="00B05248">
              <w:rPr>
                <w:rFonts w:asciiTheme="majorEastAsia" w:eastAsiaTheme="majorEastAsia" w:hAnsiTheme="majorEastAsia" w:hint="eastAsia"/>
                <w:color w:val="000000" w:themeColor="text1"/>
                <w:szCs w:val="24"/>
              </w:rPr>
              <w:t>記載されている「</w:t>
            </w:r>
            <w:r w:rsidRPr="00B05248">
              <w:rPr>
                <w:rFonts w:asciiTheme="majorEastAsia" w:eastAsiaTheme="majorEastAsia" w:hAnsiTheme="majorEastAsia"/>
                <w:color w:val="000000" w:themeColor="text1"/>
                <w:szCs w:val="24"/>
              </w:rPr>
              <w:t>適用区分」と</w:t>
            </w:r>
            <w:r w:rsidRPr="00B05248">
              <w:rPr>
                <w:rFonts w:asciiTheme="majorEastAsia" w:eastAsiaTheme="majorEastAsia" w:hAnsiTheme="majorEastAsia" w:hint="eastAsia"/>
                <w:color w:val="000000" w:themeColor="text1"/>
                <w:szCs w:val="24"/>
              </w:rPr>
              <w:t>、</w:t>
            </w:r>
            <w:r w:rsidRPr="00B05248">
              <w:rPr>
                <w:rFonts w:asciiTheme="majorEastAsia" w:eastAsiaTheme="majorEastAsia" w:hAnsiTheme="majorEastAsia"/>
                <w:color w:val="000000" w:themeColor="text1"/>
                <w:szCs w:val="24"/>
              </w:rPr>
              <w:t>限度額適用認定証</w:t>
            </w:r>
            <w:r w:rsidRPr="00B05248">
              <w:rPr>
                <w:rFonts w:asciiTheme="majorEastAsia" w:eastAsiaTheme="majorEastAsia" w:hAnsiTheme="majorEastAsia" w:hint="eastAsia"/>
                <w:color w:val="000000" w:themeColor="text1"/>
                <w:szCs w:val="24"/>
              </w:rPr>
              <w:t>等に</w:t>
            </w:r>
            <w:r w:rsidRPr="00B05248">
              <w:rPr>
                <w:rFonts w:asciiTheme="majorEastAsia" w:eastAsiaTheme="majorEastAsia" w:hAnsiTheme="majorEastAsia"/>
                <w:color w:val="000000" w:themeColor="text1"/>
                <w:szCs w:val="24"/>
              </w:rPr>
              <w:t>記載されている</w:t>
            </w:r>
            <w:r w:rsidRPr="00B05248">
              <w:rPr>
                <w:rFonts w:asciiTheme="majorEastAsia" w:eastAsiaTheme="majorEastAsia" w:hAnsiTheme="majorEastAsia" w:hint="eastAsia"/>
                <w:color w:val="000000" w:themeColor="text1"/>
                <w:szCs w:val="24"/>
              </w:rPr>
              <w:t>「所得区分</w:t>
            </w:r>
            <w:r w:rsidRPr="00B05248">
              <w:rPr>
                <w:rFonts w:asciiTheme="majorEastAsia" w:eastAsiaTheme="majorEastAsia" w:hAnsiTheme="majorEastAsia"/>
                <w:color w:val="000000" w:themeColor="text1"/>
                <w:szCs w:val="24"/>
              </w:rPr>
              <w:t>」</w:t>
            </w:r>
            <w:r w:rsidRPr="00B05248">
              <w:rPr>
                <w:rFonts w:asciiTheme="majorEastAsia" w:eastAsiaTheme="majorEastAsia" w:hAnsiTheme="majorEastAsia" w:hint="eastAsia"/>
                <w:color w:val="000000" w:themeColor="text1"/>
                <w:szCs w:val="24"/>
              </w:rPr>
              <w:t>が</w:t>
            </w:r>
            <w:r w:rsidRPr="00B05248">
              <w:rPr>
                <w:rFonts w:asciiTheme="majorEastAsia" w:eastAsiaTheme="majorEastAsia" w:hAnsiTheme="majorEastAsia"/>
                <w:color w:val="000000" w:themeColor="text1"/>
                <w:szCs w:val="24"/>
              </w:rPr>
              <w:t>異なっている場合</w:t>
            </w:r>
            <w:r>
              <w:rPr>
                <w:rFonts w:asciiTheme="majorEastAsia" w:eastAsiaTheme="majorEastAsia" w:hAnsiTheme="majorEastAsia" w:hint="eastAsia"/>
                <w:color w:val="000000" w:themeColor="text1"/>
                <w:szCs w:val="24"/>
              </w:rPr>
              <w:t>。</w:t>
            </w:r>
          </w:p>
        </w:tc>
      </w:tr>
    </w:tbl>
    <w:p w14:paraId="0D419A34" w14:textId="6083E7E3" w:rsidR="00EB3E0D" w:rsidRPr="00DC7E4D" w:rsidRDefault="00EB3E0D" w:rsidP="007E1DAC">
      <w:pPr>
        <w:spacing w:line="300" w:lineRule="exact"/>
      </w:pPr>
    </w:p>
    <w:p w14:paraId="651BADEB" w14:textId="5B8F9C92" w:rsidR="00343A6D" w:rsidRDefault="00343A6D" w:rsidP="00172852">
      <w:pPr>
        <w:pStyle w:val="2"/>
      </w:pPr>
      <w:bookmarkStart w:id="164" w:name="_Toc61360967"/>
      <w:bookmarkStart w:id="165" w:name="_Toc61360968"/>
      <w:bookmarkStart w:id="166" w:name="_Toc61360969"/>
      <w:bookmarkStart w:id="167" w:name="_Toc61360970"/>
      <w:bookmarkStart w:id="168" w:name="_Toc61360971"/>
      <w:bookmarkStart w:id="169" w:name="_Toc61360972"/>
      <w:bookmarkStart w:id="170" w:name="_Toc67502423"/>
      <w:bookmarkEnd w:id="164"/>
      <w:bookmarkEnd w:id="165"/>
      <w:bookmarkEnd w:id="166"/>
      <w:bookmarkEnd w:id="167"/>
      <w:bookmarkEnd w:id="168"/>
      <w:bookmarkEnd w:id="169"/>
      <w:r>
        <w:rPr>
          <w:rFonts w:hint="eastAsia"/>
        </w:rPr>
        <w:t>償還払い</w:t>
      </w:r>
      <w:r w:rsidR="006748A4">
        <w:rPr>
          <w:rFonts w:hint="eastAsia"/>
        </w:rPr>
        <w:t>について</w:t>
      </w:r>
      <w:bookmarkEnd w:id="170"/>
    </w:p>
    <w:p w14:paraId="07D39BDB" w14:textId="4AECF875" w:rsidR="009D31C9" w:rsidRDefault="009D31C9" w:rsidP="007E1DAC">
      <w:pPr>
        <w:ind w:left="991" w:hangingChars="413" w:hanging="991"/>
      </w:pPr>
      <w:r>
        <w:rPr>
          <w:rFonts w:hint="eastAsia"/>
        </w:rPr>
        <w:t xml:space="preserve">　　　・</w:t>
      </w:r>
      <w:r w:rsidR="00771CBF" w:rsidRPr="00771CBF">
        <w:rPr>
          <w:rFonts w:hint="eastAsia"/>
        </w:rPr>
        <w:t>高療該当入院関係医療、高療該当外来関係医療又は高療該当合算関係医　　療のいずれかの医療を受けた月が助成対象となる月を含み過去１年間で</w:t>
      </w:r>
      <w:r w:rsidR="00650D47">
        <w:rPr>
          <w:rFonts w:hint="eastAsia"/>
        </w:rPr>
        <w:t>３</w:t>
      </w:r>
      <w:r w:rsidR="00771CBF" w:rsidRPr="00771CBF">
        <w:rPr>
          <w:rFonts w:hint="eastAsia"/>
        </w:rPr>
        <w:t>月以上であ</w:t>
      </w:r>
      <w:r w:rsidR="00E03F48">
        <w:rPr>
          <w:rFonts w:hint="eastAsia"/>
        </w:rPr>
        <w:t>る場合に</w:t>
      </w:r>
      <w:r w:rsidR="00771CBF" w:rsidRPr="00771CBF">
        <w:rPr>
          <w:rFonts w:hint="eastAsia"/>
        </w:rPr>
        <w:t>、</w:t>
      </w:r>
      <w:r>
        <w:rPr>
          <w:rFonts w:hint="eastAsia"/>
        </w:rPr>
        <w:t>以下のいずれかの</w:t>
      </w:r>
      <w:r w:rsidR="00771CBF">
        <w:rPr>
          <w:rFonts w:hint="eastAsia"/>
        </w:rPr>
        <w:t>医療を受けた</w:t>
      </w:r>
      <w:r w:rsidR="00E03F48">
        <w:rPr>
          <w:rFonts w:hint="eastAsia"/>
        </w:rPr>
        <w:t>とき</w:t>
      </w:r>
      <w:r w:rsidR="00837392">
        <w:rPr>
          <w:rFonts w:hint="eastAsia"/>
        </w:rPr>
        <w:t>は</w:t>
      </w:r>
      <w:r>
        <w:rPr>
          <w:rFonts w:hint="eastAsia"/>
        </w:rPr>
        <w:t>、</w:t>
      </w:r>
      <w:r w:rsidR="00650BFA">
        <w:rPr>
          <w:rFonts w:hint="eastAsia"/>
        </w:rPr>
        <w:t>患者は、</w:t>
      </w:r>
      <w:r>
        <w:rPr>
          <w:rFonts w:hint="eastAsia"/>
        </w:rPr>
        <w:t>指定</w:t>
      </w:r>
      <w:r w:rsidRPr="00343A6D">
        <w:rPr>
          <w:rFonts w:hint="eastAsia"/>
        </w:rPr>
        <w:t>医療機関の窓口</w:t>
      </w:r>
      <w:r>
        <w:rPr>
          <w:rFonts w:hint="eastAsia"/>
        </w:rPr>
        <w:t>ではなく、都道府県に対して</w:t>
      </w:r>
      <w:r w:rsidRPr="00343A6D">
        <w:rPr>
          <w:rFonts w:hint="eastAsia"/>
        </w:rPr>
        <w:t>医療費の助成</w:t>
      </w:r>
      <w:r>
        <w:rPr>
          <w:rFonts w:hint="eastAsia"/>
        </w:rPr>
        <w:t>を</w:t>
      </w:r>
      <w:r w:rsidR="00650BFA">
        <w:rPr>
          <w:rFonts w:hint="eastAsia"/>
        </w:rPr>
        <w:t>請求す</w:t>
      </w:r>
      <w:r>
        <w:rPr>
          <w:rFonts w:hint="eastAsia"/>
        </w:rPr>
        <w:t>る</w:t>
      </w:r>
      <w:r w:rsidRPr="00343A6D">
        <w:rPr>
          <w:rFonts w:hint="eastAsia"/>
        </w:rPr>
        <w:t>こと</w:t>
      </w:r>
      <w:r>
        <w:rPr>
          <w:rFonts w:hint="eastAsia"/>
        </w:rPr>
        <w:t>ができます</w:t>
      </w:r>
      <w:r w:rsidRPr="00343A6D">
        <w:rPr>
          <w:rFonts w:hint="eastAsia"/>
        </w:rPr>
        <w:t>。</w:t>
      </w:r>
    </w:p>
    <w:p w14:paraId="3DACF183" w14:textId="547BDF45" w:rsidR="009D31C9" w:rsidRDefault="009D31C9" w:rsidP="00E07EFF">
      <w:pPr>
        <w:ind w:left="991" w:hangingChars="413" w:hanging="991"/>
        <w:rPr>
          <w:b/>
        </w:rPr>
      </w:pPr>
      <w:r>
        <w:rPr>
          <w:rFonts w:hint="eastAsia"/>
        </w:rPr>
        <w:t xml:space="preserve">　　　　</w:t>
      </w:r>
      <w:r w:rsidRPr="007E1DAC">
        <w:rPr>
          <w:rFonts w:hint="eastAsia"/>
          <w:b/>
        </w:rPr>
        <w:t>【高療該当外来関係医療等（高療該当入院関係医療以外）】</w:t>
      </w:r>
    </w:p>
    <w:p w14:paraId="3DD6CF48" w14:textId="7D917FB9" w:rsidR="00DC7E4D" w:rsidRDefault="009D31C9" w:rsidP="00DC7E4D">
      <w:r>
        <w:rPr>
          <w:rFonts w:hint="eastAsia"/>
          <w:b/>
        </w:rPr>
        <w:t xml:space="preserve">　　　</w:t>
      </w:r>
      <w:r w:rsidR="00DC7E4D">
        <w:rPr>
          <w:rFonts w:hint="eastAsia"/>
          <w:b/>
        </w:rPr>
        <w:t xml:space="preserve">　</w:t>
      </w:r>
      <w:r w:rsidR="00DC7E4D">
        <w:rPr>
          <w:rFonts w:hint="eastAsia"/>
        </w:rPr>
        <w:t>・下記に該当する入院関係医療や外来関係医療。</w:t>
      </w:r>
    </w:p>
    <w:p w14:paraId="74DAD5CB" w14:textId="7736719F" w:rsidR="00DC7E4D" w:rsidRDefault="00DC7E4D" w:rsidP="007E1DAC">
      <w:pPr>
        <w:ind w:leftChars="500" w:left="1440" w:hangingChars="100" w:hanging="240"/>
      </w:pPr>
      <w:r>
        <w:rPr>
          <w:rFonts w:hint="eastAsia"/>
        </w:rPr>
        <w:t>①３月目以降の指定医療機関での高療該当入院関係医療（外来医療</w:t>
      </w:r>
      <w:r w:rsidR="00924B25">
        <w:rPr>
          <w:rFonts w:hint="eastAsia"/>
        </w:rPr>
        <w:t>の実施</w:t>
      </w:r>
      <w:r>
        <w:rPr>
          <w:rFonts w:hint="eastAsia"/>
        </w:rPr>
        <w:t>に係るものに限る。）と同じ月に受けた、指定医療機関及び保険薬局での外来関係医療</w:t>
      </w:r>
      <w:r w:rsidR="00771CBF">
        <w:rPr>
          <w:rFonts w:hint="eastAsia"/>
        </w:rPr>
        <w:t>。</w:t>
      </w:r>
    </w:p>
    <w:p w14:paraId="0A48C862" w14:textId="7EB1D3D9" w:rsidR="00DC7E4D" w:rsidRDefault="00DC7E4D" w:rsidP="007E1DAC">
      <w:pPr>
        <w:ind w:leftChars="500" w:left="1440" w:hangingChars="100" w:hanging="240"/>
      </w:pPr>
      <w:r>
        <w:rPr>
          <w:rFonts w:hint="eastAsia"/>
        </w:rPr>
        <w:t>②３月目以降の指定医療機関及び保険薬局での高療該当外来関係医療及び入院関係医療（外来医療</w:t>
      </w:r>
      <w:r w:rsidR="00924B25">
        <w:rPr>
          <w:rFonts w:hint="eastAsia"/>
        </w:rPr>
        <w:t>の実施</w:t>
      </w:r>
      <w:r>
        <w:rPr>
          <w:rFonts w:hint="eastAsia"/>
        </w:rPr>
        <w:t>に係るものに限り、高療該当入院関係医療に該当するものを除く。）</w:t>
      </w:r>
      <w:r w:rsidR="00771CBF">
        <w:rPr>
          <w:rFonts w:hint="eastAsia"/>
        </w:rPr>
        <w:t>。</w:t>
      </w:r>
    </w:p>
    <w:p w14:paraId="253BFFFD" w14:textId="40153BF8" w:rsidR="00DC7E4D" w:rsidRDefault="00DC7E4D" w:rsidP="007E1DAC">
      <w:pPr>
        <w:ind w:firstLineChars="500" w:firstLine="1200"/>
      </w:pPr>
      <w:r>
        <w:rPr>
          <w:rFonts w:hint="eastAsia"/>
        </w:rPr>
        <w:t>③３月目以降の指定医療機関及び保険薬局での高療該当合算関係医療</w:t>
      </w:r>
      <w:r w:rsidR="002019F8">
        <w:rPr>
          <w:rFonts w:hint="eastAsia"/>
        </w:rPr>
        <w:t>。</w:t>
      </w:r>
    </w:p>
    <w:tbl>
      <w:tblPr>
        <w:tblStyle w:val="af4"/>
        <w:tblW w:w="0" w:type="auto"/>
        <w:tblInd w:w="988" w:type="dxa"/>
        <w:tblLook w:val="04A0" w:firstRow="1" w:lastRow="0" w:firstColumn="1" w:lastColumn="0" w:noHBand="0" w:noVBand="1"/>
      </w:tblPr>
      <w:tblGrid>
        <w:gridCol w:w="8072"/>
      </w:tblGrid>
      <w:tr w:rsidR="00E07EFF" w14:paraId="216336A2" w14:textId="77777777" w:rsidTr="00E07EFF">
        <w:tc>
          <w:tcPr>
            <w:tcW w:w="8072" w:type="dxa"/>
            <w:tcBorders>
              <w:top w:val="dashed" w:sz="4" w:space="0" w:color="auto"/>
              <w:left w:val="dashed" w:sz="4" w:space="0" w:color="auto"/>
              <w:bottom w:val="dashed" w:sz="4" w:space="0" w:color="auto"/>
              <w:right w:val="dashed" w:sz="4" w:space="0" w:color="auto"/>
            </w:tcBorders>
          </w:tcPr>
          <w:p w14:paraId="594276FA" w14:textId="77777777" w:rsidR="00E07EFF" w:rsidRPr="007E1DAC" w:rsidRDefault="00E07EFF" w:rsidP="00E07EFF">
            <w:pPr>
              <w:rPr>
                <w:b/>
              </w:rPr>
            </w:pPr>
            <w:r w:rsidRPr="007E1DAC">
              <w:rPr>
                <w:rFonts w:hint="eastAsia"/>
                <w:b/>
              </w:rPr>
              <w:t>【高療該当入院関係医療】</w:t>
            </w:r>
          </w:p>
          <w:p w14:paraId="30670406" w14:textId="77777777" w:rsidR="00E07EFF" w:rsidRDefault="00E07EFF" w:rsidP="00E07EFF">
            <w:pPr>
              <w:ind w:left="1133" w:hangingChars="472" w:hanging="1133"/>
            </w:pPr>
            <w:r>
              <w:rPr>
                <w:rFonts w:hint="eastAsia"/>
              </w:rPr>
              <w:t>・</w:t>
            </w:r>
            <w:r w:rsidRPr="006748A4">
              <w:rPr>
                <w:rFonts w:hint="eastAsia"/>
              </w:rPr>
              <w:t>３月目以降</w:t>
            </w:r>
            <w:r>
              <w:rPr>
                <w:rFonts w:hint="eastAsia"/>
              </w:rPr>
              <w:t>の指定医療機関での高療該当入院関係医療</w:t>
            </w:r>
            <w:r w:rsidRPr="00343A6D">
              <w:rPr>
                <w:rFonts w:hint="eastAsia"/>
              </w:rPr>
              <w:t>。</w:t>
            </w:r>
          </w:p>
          <w:p w14:paraId="29BF0D05" w14:textId="33D28519" w:rsidR="00E07EFF" w:rsidRDefault="00E07EFF" w:rsidP="00E07EFF">
            <w:pPr>
              <w:ind w:leftChars="100" w:left="480" w:hangingChars="100" w:hanging="240"/>
            </w:pPr>
            <w:r w:rsidRPr="00CE632F">
              <w:rPr>
                <w:rFonts w:hint="eastAsia"/>
                <w:u w:val="single"/>
              </w:rPr>
              <w:t>※高療該当入院関係医療に係る医療費の助成は、原則として現物給付によることとしていますので、入院に係る医療費の償還払いはやむを得ない場合の例外的な処理と</w:t>
            </w:r>
            <w:r w:rsidRPr="00CE632F">
              <w:rPr>
                <w:rFonts w:hint="eastAsia"/>
                <w:color w:val="000000" w:themeColor="text1"/>
                <w:u w:val="single"/>
              </w:rPr>
              <w:t>なります。（詳細は【資料集</w:t>
            </w:r>
            <w:r w:rsidR="00650D47">
              <w:rPr>
                <w:rFonts w:hint="eastAsia"/>
                <w:color w:val="000000" w:themeColor="text1"/>
                <w:u w:val="single"/>
              </w:rPr>
              <w:t>５</w:t>
            </w:r>
            <w:r w:rsidRPr="00CE632F">
              <w:rPr>
                <w:rFonts w:hint="eastAsia"/>
                <w:color w:val="000000" w:themeColor="text1"/>
                <w:u w:val="single"/>
              </w:rPr>
              <w:t>】</w:t>
            </w:r>
            <w:r w:rsidR="00650D47" w:rsidRPr="00650D47">
              <w:rPr>
                <w:rFonts w:hint="eastAsia"/>
                <w:color w:val="000000" w:themeColor="text1"/>
                <w:u w:val="single"/>
              </w:rPr>
              <w:t>複数回入院等の場合の事例</w:t>
            </w:r>
            <w:r w:rsidRPr="00CE632F">
              <w:rPr>
                <w:rFonts w:hint="eastAsia"/>
                <w:color w:val="000000" w:themeColor="text1"/>
                <w:u w:val="single"/>
              </w:rPr>
              <w:t>に記載）</w:t>
            </w:r>
          </w:p>
        </w:tc>
      </w:tr>
    </w:tbl>
    <w:p w14:paraId="707C6DF4" w14:textId="675EEE7A" w:rsidR="00343A6D" w:rsidRPr="0082227F" w:rsidRDefault="00343A6D" w:rsidP="00172852">
      <w:pPr>
        <w:pStyle w:val="2"/>
      </w:pPr>
      <w:bookmarkStart w:id="171" w:name="_Toc67502424"/>
      <w:r w:rsidRPr="0082227F">
        <w:rPr>
          <w:rFonts w:hint="eastAsia"/>
        </w:rPr>
        <w:t>所得区分の確認と</w:t>
      </w:r>
      <w:r w:rsidR="002D63E8" w:rsidRPr="0082227F">
        <w:rPr>
          <w:rFonts w:hint="eastAsia"/>
        </w:rPr>
        <w:t>医療</w:t>
      </w:r>
      <w:r w:rsidRPr="0082227F">
        <w:rPr>
          <w:rFonts w:hint="eastAsia"/>
        </w:rPr>
        <w:t>記録票の提示</w:t>
      </w:r>
      <w:bookmarkEnd w:id="171"/>
    </w:p>
    <w:p w14:paraId="7F1417B1" w14:textId="79B6D9A0" w:rsidR="00777A7D" w:rsidRDefault="00777A7D" w:rsidP="00777A7D">
      <w:pPr>
        <w:pStyle w:val="4"/>
      </w:pPr>
      <w:r w:rsidRPr="00777A7D">
        <w:rPr>
          <w:rFonts w:hint="eastAsia"/>
        </w:rPr>
        <w:t>参加者証を持っている方が入院</w:t>
      </w:r>
      <w:r>
        <w:rPr>
          <w:rFonts w:hint="eastAsia"/>
        </w:rPr>
        <w:t>・外来に受診</w:t>
      </w:r>
      <w:r w:rsidRPr="00777A7D">
        <w:rPr>
          <w:rFonts w:hint="eastAsia"/>
        </w:rPr>
        <w:t>されたら、</w:t>
      </w:r>
      <w:r w:rsidR="00343A6D" w:rsidRPr="00D71605">
        <w:rPr>
          <w:rFonts w:hint="eastAsia"/>
        </w:rPr>
        <w:t>被保険者証・高齢受給者証と限度額適用認定証の提示を受けてください。</w:t>
      </w:r>
    </w:p>
    <w:p w14:paraId="54AE43C6" w14:textId="25C066BC" w:rsidR="00343A6D" w:rsidRPr="00D71605" w:rsidRDefault="00D71605" w:rsidP="00777A7D">
      <w:pPr>
        <w:pStyle w:val="4"/>
      </w:pPr>
      <w:r w:rsidRPr="00D71605">
        <w:rPr>
          <w:rFonts w:hint="eastAsia"/>
        </w:rPr>
        <w:t>現物給付と同様に</w:t>
      </w:r>
      <w:r w:rsidR="003D0943">
        <w:rPr>
          <w:rFonts w:hint="eastAsia"/>
        </w:rPr>
        <w:t>、指定医療機関は、</w:t>
      </w:r>
      <w:r w:rsidR="00777A7D">
        <w:rPr>
          <w:rFonts w:hint="eastAsia"/>
        </w:rPr>
        <w:t>参加者から</w:t>
      </w:r>
      <w:r w:rsidR="003D0943">
        <w:rPr>
          <w:rFonts w:hint="eastAsia"/>
        </w:rPr>
        <w:t>直近の１１月分の記録が確認できる</w:t>
      </w:r>
      <w:r w:rsidR="00A33E7F">
        <w:rPr>
          <w:rFonts w:hint="eastAsia"/>
        </w:rPr>
        <w:t>医療</w:t>
      </w:r>
      <w:r w:rsidR="00343A6D" w:rsidRPr="00D71605">
        <w:rPr>
          <w:rFonts w:hint="eastAsia"/>
        </w:rPr>
        <w:t>記録票を参加者から預か</w:t>
      </w:r>
      <w:r w:rsidRPr="00D71605">
        <w:rPr>
          <w:rFonts w:hint="eastAsia"/>
        </w:rPr>
        <w:t>り、</w:t>
      </w:r>
      <w:r w:rsidR="003D0943">
        <w:rPr>
          <w:rFonts w:hint="eastAsia"/>
        </w:rPr>
        <w:t>その月の入院医療</w:t>
      </w:r>
      <w:r w:rsidR="002D63E8">
        <w:rPr>
          <w:rFonts w:hint="eastAsia"/>
        </w:rPr>
        <w:t>及び外来医療</w:t>
      </w:r>
      <w:r w:rsidR="003D0943">
        <w:rPr>
          <w:rFonts w:hint="eastAsia"/>
        </w:rPr>
        <w:t>の結果次第で、</w:t>
      </w:r>
      <w:r w:rsidR="00A33E7F">
        <w:rPr>
          <w:rFonts w:hint="eastAsia"/>
        </w:rPr>
        <w:t>「月数要件の</w:t>
      </w:r>
      <w:r w:rsidR="003D0943">
        <w:rPr>
          <w:rFonts w:hint="eastAsia"/>
        </w:rPr>
        <w:t>カウント</w:t>
      </w:r>
      <w:r w:rsidR="00A33E7F">
        <w:rPr>
          <w:rFonts w:hint="eastAsia"/>
        </w:rPr>
        <w:t>」</w:t>
      </w:r>
      <w:r w:rsidR="003D0943">
        <w:rPr>
          <w:rFonts w:hint="eastAsia"/>
        </w:rPr>
        <w:t>が</w:t>
      </w:r>
      <w:r w:rsidR="0008781F">
        <w:rPr>
          <w:rFonts w:hint="eastAsia"/>
        </w:rPr>
        <w:t>当該月を含む</w:t>
      </w:r>
      <w:r w:rsidR="00A33E7F">
        <w:rPr>
          <w:rFonts w:hint="eastAsia"/>
        </w:rPr>
        <w:t>１年間</w:t>
      </w:r>
      <w:r w:rsidR="0008781F" w:rsidRPr="00343A6D">
        <w:rPr>
          <w:rFonts w:hint="eastAsia"/>
        </w:rPr>
        <w:t>において</w:t>
      </w:r>
      <w:r w:rsidR="0008781F">
        <w:rPr>
          <w:rFonts w:hint="eastAsia"/>
        </w:rPr>
        <w:t>３</w:t>
      </w:r>
      <w:r w:rsidR="0008781F" w:rsidRPr="00343A6D">
        <w:rPr>
          <w:rFonts w:hint="eastAsia"/>
        </w:rPr>
        <w:t>月以上</w:t>
      </w:r>
      <w:r w:rsidR="003D0943">
        <w:rPr>
          <w:rFonts w:hint="eastAsia"/>
        </w:rPr>
        <w:t>になる可能性があることを確認し</w:t>
      </w:r>
      <w:r w:rsidR="00343A6D" w:rsidRPr="00D71605">
        <w:rPr>
          <w:rFonts w:hint="eastAsia"/>
        </w:rPr>
        <w:t>てください。</w:t>
      </w:r>
    </w:p>
    <w:p w14:paraId="3C6AD6C6" w14:textId="71BCF208" w:rsidR="00343A6D" w:rsidRDefault="00343A6D" w:rsidP="00172852">
      <w:pPr>
        <w:pStyle w:val="4"/>
      </w:pPr>
      <w:r w:rsidRPr="00343A6D">
        <w:rPr>
          <w:rFonts w:hint="eastAsia"/>
        </w:rPr>
        <w:t>被保険者証・高齢受給者証に記載されている自己負担割合と限度額適用認定</w:t>
      </w:r>
      <w:r w:rsidRPr="00343A6D">
        <w:rPr>
          <w:rFonts w:hint="eastAsia"/>
        </w:rPr>
        <w:lastRenderedPageBreak/>
        <w:t>証から高額療養費算定基準額を把握してください。</w:t>
      </w:r>
    </w:p>
    <w:p w14:paraId="789E1803" w14:textId="77777777" w:rsidR="00C06748" w:rsidRPr="00C06748" w:rsidRDefault="00C06748" w:rsidP="00C06748"/>
    <w:p w14:paraId="69BE4D95" w14:textId="7D3757C1" w:rsidR="00343A6D" w:rsidRPr="00F96252" w:rsidRDefault="00343A6D" w:rsidP="00172852">
      <w:pPr>
        <w:pStyle w:val="2"/>
      </w:pPr>
      <w:bookmarkStart w:id="172" w:name="_Toc67502425"/>
      <w:r w:rsidRPr="00F96252">
        <w:rPr>
          <w:rFonts w:hint="eastAsia"/>
        </w:rPr>
        <w:t>医療費の整理</w:t>
      </w:r>
      <w:bookmarkEnd w:id="172"/>
    </w:p>
    <w:p w14:paraId="44B33D4C" w14:textId="6D695EB2" w:rsidR="00343A6D" w:rsidRPr="00303819" w:rsidRDefault="00AA69E2" w:rsidP="00172852">
      <w:pPr>
        <w:pStyle w:val="4"/>
      </w:pPr>
      <w:r w:rsidRPr="00303819">
        <w:rPr>
          <w:rFonts w:hint="eastAsia"/>
        </w:rPr>
        <w:t>入院関係医療</w:t>
      </w:r>
      <w:r w:rsidR="00F27739" w:rsidRPr="00303819">
        <w:rPr>
          <w:rFonts w:hint="eastAsia"/>
        </w:rPr>
        <w:t>及び外来関係医療</w:t>
      </w:r>
      <w:r w:rsidRPr="00303819">
        <w:rPr>
          <w:rFonts w:hint="eastAsia"/>
        </w:rPr>
        <w:t>の医療費、</w:t>
      </w:r>
      <w:r w:rsidR="00343A6D" w:rsidRPr="00303819">
        <w:rPr>
          <w:rFonts w:hint="eastAsia"/>
        </w:rPr>
        <w:t>自己負担額</w:t>
      </w:r>
      <w:r w:rsidRPr="00303819">
        <w:rPr>
          <w:rFonts w:hint="eastAsia"/>
        </w:rPr>
        <w:t>及び</w:t>
      </w:r>
      <w:r w:rsidR="00C874EA" w:rsidRPr="00303819">
        <w:rPr>
          <w:rFonts w:hint="eastAsia"/>
        </w:rPr>
        <w:t>窓口</w:t>
      </w:r>
      <w:r w:rsidRPr="00303819">
        <w:rPr>
          <w:rFonts w:hint="eastAsia"/>
        </w:rPr>
        <w:t>支払額</w:t>
      </w:r>
      <w:r w:rsidR="00343A6D" w:rsidRPr="00303819">
        <w:rPr>
          <w:rFonts w:hint="eastAsia"/>
        </w:rPr>
        <w:t>のほか、同一の入院時</w:t>
      </w:r>
      <w:r w:rsidR="00662D8C">
        <w:rPr>
          <w:rFonts w:hint="eastAsia"/>
        </w:rPr>
        <w:t>又は</w:t>
      </w:r>
      <w:r w:rsidR="00D37645" w:rsidRPr="00303819">
        <w:rPr>
          <w:rFonts w:hint="eastAsia"/>
        </w:rPr>
        <w:t>外来時</w:t>
      </w:r>
      <w:r w:rsidR="00343A6D" w:rsidRPr="00303819">
        <w:rPr>
          <w:rFonts w:hint="eastAsia"/>
        </w:rPr>
        <w:t>に、入院関係医療</w:t>
      </w:r>
      <w:r w:rsidR="00662D8C">
        <w:rPr>
          <w:rFonts w:hint="eastAsia"/>
        </w:rPr>
        <w:t>又は</w:t>
      </w:r>
      <w:r w:rsidR="00D37645" w:rsidRPr="00303819">
        <w:rPr>
          <w:rFonts w:hint="eastAsia"/>
        </w:rPr>
        <w:t>外来関係医療</w:t>
      </w:r>
      <w:r w:rsidR="005D4002" w:rsidRPr="00303819">
        <w:rPr>
          <w:rFonts w:hint="eastAsia"/>
        </w:rPr>
        <w:t>に該当しない他の</w:t>
      </w:r>
      <w:r w:rsidRPr="00303819">
        <w:rPr>
          <w:rFonts w:hint="eastAsia"/>
        </w:rPr>
        <w:t>保険診療があった場合は当該保険診療の医療費、</w:t>
      </w:r>
      <w:r w:rsidR="00343A6D" w:rsidRPr="00303819">
        <w:rPr>
          <w:rFonts w:hint="eastAsia"/>
        </w:rPr>
        <w:t>自己負担額</w:t>
      </w:r>
      <w:r w:rsidRPr="00303819">
        <w:rPr>
          <w:rFonts w:hint="eastAsia"/>
        </w:rPr>
        <w:t>及び</w:t>
      </w:r>
      <w:r w:rsidR="00030C7D" w:rsidRPr="00303819">
        <w:rPr>
          <w:rFonts w:hint="eastAsia"/>
        </w:rPr>
        <w:t>窓口</w:t>
      </w:r>
      <w:r w:rsidRPr="00303819">
        <w:rPr>
          <w:rFonts w:hint="eastAsia"/>
        </w:rPr>
        <w:t>支払額</w:t>
      </w:r>
      <w:r w:rsidR="00343A6D" w:rsidRPr="00303819">
        <w:rPr>
          <w:rFonts w:hint="eastAsia"/>
        </w:rPr>
        <w:t>、また、他の公費負担医療があった場合は当該公費負担医療の自己負担額</w:t>
      </w:r>
      <w:r w:rsidR="00065E9C" w:rsidRPr="00303819">
        <w:rPr>
          <w:rFonts w:hint="eastAsia"/>
        </w:rPr>
        <w:t>について</w:t>
      </w:r>
      <w:r w:rsidR="00343A6D" w:rsidRPr="00303819">
        <w:rPr>
          <w:rFonts w:hint="eastAsia"/>
        </w:rPr>
        <w:t>整理しておいてください。</w:t>
      </w:r>
    </w:p>
    <w:p w14:paraId="3F7F10A4" w14:textId="3B99930F" w:rsidR="00034352" w:rsidRPr="00303819" w:rsidRDefault="00034352" w:rsidP="00034352">
      <w:pPr>
        <w:pStyle w:val="4"/>
        <w:ind w:left="960"/>
        <w:rPr>
          <w:color w:val="000000" w:themeColor="text1"/>
        </w:rPr>
      </w:pPr>
      <w:r w:rsidRPr="00303819">
        <w:rPr>
          <w:rFonts w:hint="eastAsia"/>
        </w:rPr>
        <w:t>整理の方</w:t>
      </w:r>
      <w:r w:rsidRPr="00303819">
        <w:rPr>
          <w:rFonts w:hint="eastAsia"/>
          <w:color w:val="000000" w:themeColor="text1"/>
        </w:rPr>
        <w:t>法は、「</w:t>
      </w:r>
      <w:r w:rsidRPr="00303819">
        <w:rPr>
          <w:rFonts w:hint="eastAsia"/>
          <w:b/>
          <w:color w:val="000000" w:themeColor="text1"/>
        </w:rPr>
        <w:t>【資料集</w:t>
      </w:r>
      <w:r w:rsidR="00650D47" w:rsidRPr="00303819">
        <w:rPr>
          <w:rFonts w:hint="eastAsia"/>
          <w:b/>
          <w:color w:val="000000" w:themeColor="text1"/>
        </w:rPr>
        <w:t>６</w:t>
      </w:r>
      <w:r w:rsidRPr="00303819">
        <w:rPr>
          <w:rFonts w:hint="eastAsia"/>
          <w:b/>
          <w:color w:val="000000" w:themeColor="text1"/>
        </w:rPr>
        <w:t>】レセプト</w:t>
      </w:r>
      <w:r w:rsidR="00650D47" w:rsidRPr="00303819">
        <w:rPr>
          <w:rFonts w:hint="eastAsia"/>
          <w:b/>
          <w:color w:val="000000" w:themeColor="text1"/>
        </w:rPr>
        <w:t>と医療記録票の</w:t>
      </w:r>
      <w:r w:rsidRPr="00303819">
        <w:rPr>
          <w:rFonts w:hint="eastAsia"/>
          <w:b/>
          <w:color w:val="000000" w:themeColor="text1"/>
        </w:rPr>
        <w:t>記載例</w:t>
      </w:r>
      <w:r w:rsidRPr="00303819">
        <w:rPr>
          <w:rFonts w:hint="eastAsia"/>
          <w:color w:val="000000" w:themeColor="text1"/>
        </w:rPr>
        <w:t>」に、樹形図</w:t>
      </w:r>
      <w:r w:rsidR="00580F2F" w:rsidRPr="00303819">
        <w:rPr>
          <w:rFonts w:hint="eastAsia"/>
          <w:color w:val="000000" w:themeColor="text1"/>
        </w:rPr>
        <w:t>（</w:t>
      </w:r>
      <w:r w:rsidRPr="00303819">
        <w:rPr>
          <w:rFonts w:hint="eastAsia"/>
          <w:color w:val="000000" w:themeColor="text1"/>
        </w:rPr>
        <w:t>ツリー図</w:t>
      </w:r>
      <w:r w:rsidR="00580F2F" w:rsidRPr="00303819">
        <w:rPr>
          <w:rFonts w:hint="eastAsia"/>
          <w:color w:val="000000" w:themeColor="text1"/>
        </w:rPr>
        <w:t>）</w:t>
      </w:r>
      <w:r w:rsidRPr="00303819">
        <w:rPr>
          <w:rFonts w:hint="eastAsia"/>
          <w:color w:val="000000" w:themeColor="text1"/>
        </w:rPr>
        <w:t>として案を記載しております。</w:t>
      </w:r>
    </w:p>
    <w:p w14:paraId="53428102" w14:textId="07192C0A" w:rsidR="00343A6D" w:rsidRPr="00650D47" w:rsidRDefault="002E53EA" w:rsidP="00172852">
      <w:pPr>
        <w:pStyle w:val="4"/>
        <w:rPr>
          <w:color w:val="000000" w:themeColor="text1"/>
        </w:rPr>
      </w:pPr>
      <w:r w:rsidRPr="00303819">
        <w:rPr>
          <w:rFonts w:hint="eastAsia"/>
          <w:color w:val="000000" w:themeColor="text1"/>
        </w:rPr>
        <w:t>同一の月に複数回の入院があった場合、医療機関の変更があった場合及び都道府県の変更があった場合の考え方は「</w:t>
      </w:r>
      <w:r w:rsidRPr="00303819">
        <w:rPr>
          <w:rFonts w:hint="eastAsia"/>
          <w:b/>
          <w:color w:val="000000" w:themeColor="text1"/>
        </w:rPr>
        <w:t>【資料集</w:t>
      </w:r>
      <w:r w:rsidR="00650D47" w:rsidRPr="00303819">
        <w:rPr>
          <w:rFonts w:hint="eastAsia"/>
          <w:b/>
          <w:color w:val="000000" w:themeColor="text1"/>
        </w:rPr>
        <w:t>５</w:t>
      </w:r>
      <w:r w:rsidRPr="00303819">
        <w:rPr>
          <w:rFonts w:hint="eastAsia"/>
          <w:b/>
          <w:color w:val="000000" w:themeColor="text1"/>
        </w:rPr>
        <w:t>】複数回入院等の場合の事例</w:t>
      </w:r>
      <w:r w:rsidRPr="00303819">
        <w:rPr>
          <w:rFonts w:hint="eastAsia"/>
          <w:color w:val="000000" w:themeColor="text1"/>
        </w:rPr>
        <w:t>」に記載しております。</w:t>
      </w:r>
    </w:p>
    <w:p w14:paraId="395C1ADE" w14:textId="7A28A016" w:rsidR="00343A6D" w:rsidRPr="009C5C74" w:rsidRDefault="00343A6D" w:rsidP="00172852">
      <w:pPr>
        <w:pStyle w:val="2"/>
        <w:rPr>
          <w:color w:val="000000" w:themeColor="text1"/>
        </w:rPr>
      </w:pPr>
      <w:bookmarkStart w:id="173" w:name="_Toc67502426"/>
      <w:r w:rsidRPr="009C5C74">
        <w:rPr>
          <w:rFonts w:hint="eastAsia"/>
          <w:color w:val="000000" w:themeColor="text1"/>
        </w:rPr>
        <w:t>窓口対応</w:t>
      </w:r>
      <w:bookmarkEnd w:id="173"/>
    </w:p>
    <w:p w14:paraId="1D7F9B21" w14:textId="62108285" w:rsidR="00343A6D" w:rsidRPr="009C5C74" w:rsidRDefault="00777A7D" w:rsidP="00172852">
      <w:pPr>
        <w:pStyle w:val="4"/>
        <w:rPr>
          <w:color w:val="000000" w:themeColor="text1"/>
        </w:rPr>
      </w:pPr>
      <w:r w:rsidRPr="009C5C74">
        <w:rPr>
          <w:rFonts w:hint="eastAsia"/>
          <w:color w:val="000000" w:themeColor="text1"/>
        </w:rPr>
        <w:t>助成を受けるには</w:t>
      </w:r>
      <w:r w:rsidR="001B6635">
        <w:rPr>
          <w:rFonts w:hint="eastAsia"/>
          <w:color w:val="000000" w:themeColor="text1"/>
        </w:rPr>
        <w:t>都道府県に対して</w:t>
      </w:r>
      <w:r w:rsidR="005D4002" w:rsidRPr="009C5C74">
        <w:rPr>
          <w:rFonts w:hint="eastAsia"/>
          <w:color w:val="000000" w:themeColor="text1"/>
        </w:rPr>
        <w:t>償還払い</w:t>
      </w:r>
      <w:r w:rsidR="00DF1145" w:rsidRPr="009C5C74">
        <w:rPr>
          <w:rFonts w:hint="eastAsia"/>
          <w:color w:val="000000" w:themeColor="text1"/>
        </w:rPr>
        <w:t>の手続が必要と</w:t>
      </w:r>
      <w:r w:rsidR="005D4002" w:rsidRPr="009C5C74">
        <w:rPr>
          <w:rFonts w:hint="eastAsia"/>
          <w:color w:val="000000" w:themeColor="text1"/>
        </w:rPr>
        <w:t>なる旨を対象患者に伝え</w:t>
      </w:r>
      <w:r w:rsidR="00DF1145" w:rsidRPr="009C5C74">
        <w:rPr>
          <w:rFonts w:hint="eastAsia"/>
          <w:color w:val="000000" w:themeColor="text1"/>
        </w:rPr>
        <w:t>、領収書と診療明細書を交付してください。</w:t>
      </w:r>
    </w:p>
    <w:p w14:paraId="05E931A0" w14:textId="2D853760" w:rsidR="00B0077E" w:rsidRDefault="00866303">
      <w:pPr>
        <w:pStyle w:val="4"/>
      </w:pPr>
      <w:r>
        <w:rPr>
          <w:rFonts w:hint="eastAsia"/>
        </w:rPr>
        <w:t>償還払い</w:t>
      </w:r>
      <w:r w:rsidR="00662D8C">
        <w:rPr>
          <w:rFonts w:hint="eastAsia"/>
        </w:rPr>
        <w:t>の</w:t>
      </w:r>
      <w:r w:rsidR="00AD6F21">
        <w:rPr>
          <w:rFonts w:hint="eastAsia"/>
        </w:rPr>
        <w:t>場合、</w:t>
      </w:r>
      <w:r w:rsidR="00D9124A">
        <w:rPr>
          <w:rFonts w:hint="eastAsia"/>
        </w:rPr>
        <w:t>窓口での支払額は「保険診療の高額療養費算定基準額」となります。</w:t>
      </w:r>
    </w:p>
    <w:p w14:paraId="5BEEC09C" w14:textId="49C389D1" w:rsidR="00A732C8" w:rsidRDefault="00A732C8" w:rsidP="00A732C8">
      <w:pPr>
        <w:ind w:leftChars="300" w:left="960" w:hangingChars="100" w:hanging="240"/>
      </w:pPr>
      <w:r>
        <w:rPr>
          <w:rFonts w:hint="eastAsia"/>
        </w:rPr>
        <w:t>・肝炎治療特別促進事業の受給者証の交付を受けている患者で本</w:t>
      </w:r>
      <w:r w:rsidRPr="00A732C8">
        <w:rPr>
          <w:rFonts w:hint="eastAsia"/>
        </w:rPr>
        <w:t>事業の対象となる分子標的薬を用いた化学療法</w:t>
      </w:r>
      <w:r w:rsidR="00D537E5">
        <w:rPr>
          <w:rFonts w:hint="eastAsia"/>
        </w:rPr>
        <w:t>又は</w:t>
      </w:r>
      <w:r w:rsidR="00D537E5" w:rsidRPr="00D537E5">
        <w:rPr>
          <w:rFonts w:hint="eastAsia"/>
        </w:rPr>
        <w:t>肝動注化学療法</w:t>
      </w:r>
      <w:r w:rsidRPr="00A732C8">
        <w:rPr>
          <w:rFonts w:hint="eastAsia"/>
        </w:rPr>
        <w:t>と肝炎治療特別促進事業の対象となる核酸アナログ療法を同じ医療機関で同日に処方を受ける患者に</w:t>
      </w:r>
      <w:r>
        <w:rPr>
          <w:rFonts w:hint="eastAsia"/>
        </w:rPr>
        <w:t>は</w:t>
      </w:r>
      <w:r w:rsidRPr="00A732C8">
        <w:rPr>
          <w:rFonts w:hint="eastAsia"/>
        </w:rPr>
        <w:t>、窓口で下記の書類の提示を求め</w:t>
      </w:r>
      <w:r>
        <w:rPr>
          <w:rFonts w:hint="eastAsia"/>
        </w:rPr>
        <w:t>、</w:t>
      </w:r>
      <w:r w:rsidRPr="00A732C8">
        <w:rPr>
          <w:rFonts w:hint="eastAsia"/>
        </w:rPr>
        <w:t>窓口では、先に核酸アナログ療法に係る医療費（初診料、再診料、検査費等を含む肝炎治療特別促進事業の対象と</w:t>
      </w:r>
      <w:r w:rsidR="00924B25">
        <w:rPr>
          <w:rFonts w:hint="eastAsia"/>
        </w:rPr>
        <w:t>な</w:t>
      </w:r>
      <w:r w:rsidRPr="00A732C8">
        <w:rPr>
          <w:rFonts w:hint="eastAsia"/>
        </w:rPr>
        <w:t>る医療費に係る自己負担額）を「肝炎治療自己負担限度月額管理票」に記載し、残りの医療費について「医療記録票」に記載します。</w:t>
      </w:r>
    </w:p>
    <w:p w14:paraId="71600D51" w14:textId="77777777" w:rsidR="00A732C8" w:rsidRPr="00A732C8" w:rsidRDefault="00A732C8" w:rsidP="00A732C8">
      <w:pPr>
        <w:ind w:leftChars="400" w:left="960" w:firstLineChars="100" w:firstLine="240"/>
      </w:pPr>
      <w:r>
        <w:rPr>
          <w:rFonts w:hint="eastAsia"/>
        </w:rPr>
        <w:t>・</w:t>
      </w:r>
      <w:r w:rsidRPr="00A732C8">
        <w:rPr>
          <w:rFonts w:hint="eastAsia"/>
        </w:rPr>
        <w:t>肝がん・重度肝硬変治療研究促進事業：「医療記録票」</w:t>
      </w:r>
    </w:p>
    <w:p w14:paraId="0CEBC4CE" w14:textId="77777777" w:rsidR="00A732C8" w:rsidRPr="00A732C8" w:rsidRDefault="00A732C8" w:rsidP="00A732C8">
      <w:pPr>
        <w:ind w:leftChars="400" w:left="960" w:firstLineChars="100" w:firstLine="240"/>
      </w:pPr>
      <w:r w:rsidRPr="00A732C8">
        <w:rPr>
          <w:rFonts w:hint="eastAsia"/>
        </w:rPr>
        <w:t>・肝炎治療特別促進事業：「肝炎治療自己負担限度月額管理票」</w:t>
      </w:r>
    </w:p>
    <w:p w14:paraId="15FB047F" w14:textId="022D7FBC" w:rsidR="00343A6D" w:rsidRPr="00D21AE5" w:rsidRDefault="00343A6D" w:rsidP="00172852">
      <w:pPr>
        <w:pStyle w:val="2"/>
      </w:pPr>
      <w:bookmarkStart w:id="174" w:name="_Toc66448527"/>
      <w:bookmarkStart w:id="175" w:name="_Toc67502427"/>
      <w:bookmarkEnd w:id="174"/>
      <w:r w:rsidRPr="00D21AE5">
        <w:rPr>
          <w:rFonts w:hint="eastAsia"/>
        </w:rPr>
        <w:t>レセプトの書き方</w:t>
      </w:r>
      <w:bookmarkEnd w:id="175"/>
    </w:p>
    <w:p w14:paraId="7A140CDD" w14:textId="62CDB18C" w:rsidR="00F74EA2" w:rsidRPr="00303819" w:rsidRDefault="00F74EA2" w:rsidP="00F74EA2">
      <w:pPr>
        <w:pStyle w:val="4"/>
      </w:pPr>
      <w:r w:rsidRPr="00916315">
        <w:rPr>
          <w:rFonts w:hint="eastAsia"/>
          <w:b/>
        </w:rPr>
        <w:t>「【資料集</w:t>
      </w:r>
      <w:r w:rsidR="000066E5" w:rsidRPr="00916315">
        <w:rPr>
          <w:rFonts w:hint="eastAsia"/>
          <w:b/>
        </w:rPr>
        <w:t>６</w:t>
      </w:r>
      <w:r w:rsidRPr="00916315">
        <w:rPr>
          <w:rFonts w:hint="eastAsia"/>
          <w:b/>
        </w:rPr>
        <w:t>】レセプト</w:t>
      </w:r>
      <w:r w:rsidR="000066E5" w:rsidRPr="00916315">
        <w:rPr>
          <w:rFonts w:hint="eastAsia"/>
          <w:b/>
        </w:rPr>
        <w:t>と医療記録票の</w:t>
      </w:r>
      <w:r w:rsidRPr="00916315">
        <w:rPr>
          <w:rFonts w:hint="eastAsia"/>
          <w:b/>
        </w:rPr>
        <w:t>記載例」</w:t>
      </w:r>
      <w:r w:rsidR="000066E5" w:rsidRPr="00303819">
        <w:rPr>
          <w:rFonts w:hint="eastAsia"/>
        </w:rPr>
        <w:t>を参照してください。</w:t>
      </w:r>
    </w:p>
    <w:p w14:paraId="092F85D2" w14:textId="52D39B2C" w:rsidR="00343A6D" w:rsidRPr="00343A6D" w:rsidRDefault="00F27739" w:rsidP="00172852">
      <w:pPr>
        <w:pStyle w:val="2"/>
      </w:pPr>
      <w:bookmarkStart w:id="176" w:name="_Toc67502428"/>
      <w:r>
        <w:rPr>
          <w:rFonts w:hint="eastAsia"/>
        </w:rPr>
        <w:t>医療</w:t>
      </w:r>
      <w:r w:rsidRPr="00343A6D">
        <w:rPr>
          <w:rFonts w:hint="eastAsia"/>
        </w:rPr>
        <w:t>記録票</w:t>
      </w:r>
      <w:r w:rsidR="00355059">
        <w:rPr>
          <w:rFonts w:hint="eastAsia"/>
        </w:rPr>
        <w:t>等</w:t>
      </w:r>
      <w:r w:rsidRPr="00343A6D">
        <w:rPr>
          <w:rFonts w:hint="eastAsia"/>
        </w:rPr>
        <w:t>の記載</w:t>
      </w:r>
      <w:bookmarkEnd w:id="176"/>
    </w:p>
    <w:p w14:paraId="4BFE4888" w14:textId="7466EC29" w:rsidR="00187E84" w:rsidRPr="009C5C74" w:rsidRDefault="00343A6D">
      <w:pPr>
        <w:pStyle w:val="4"/>
        <w:rPr>
          <w:color w:val="000000" w:themeColor="text1"/>
        </w:rPr>
      </w:pPr>
      <w:r w:rsidRPr="006B2B4F">
        <w:rPr>
          <w:rFonts w:hint="eastAsia"/>
        </w:rPr>
        <w:t>退院時</w:t>
      </w:r>
      <w:r w:rsidR="006103E0" w:rsidRPr="006B2B4F">
        <w:rPr>
          <w:rFonts w:hint="eastAsia"/>
        </w:rPr>
        <w:t>、通院時又は各月末</w:t>
      </w:r>
      <w:r w:rsidRPr="006B2B4F">
        <w:rPr>
          <w:rFonts w:hint="eastAsia"/>
        </w:rPr>
        <w:t>に、</w:t>
      </w:r>
      <w:r w:rsidR="00BE73C2" w:rsidRPr="006103E0">
        <w:rPr>
          <w:rFonts w:hint="eastAsia"/>
        </w:rPr>
        <w:t>「医療機関が記載する</w:t>
      </w:r>
      <w:r w:rsidR="00F27739" w:rsidRPr="006103E0">
        <w:rPr>
          <w:rFonts w:hint="eastAsia"/>
        </w:rPr>
        <w:t>医療</w:t>
      </w:r>
      <w:r w:rsidRPr="006103E0">
        <w:rPr>
          <w:rFonts w:hint="eastAsia"/>
        </w:rPr>
        <w:t>記録票</w:t>
      </w:r>
      <w:r w:rsidR="00BE73C2" w:rsidRPr="006103E0">
        <w:rPr>
          <w:rFonts w:hint="eastAsia"/>
        </w:rPr>
        <w:t>」</w:t>
      </w:r>
      <w:r w:rsidRPr="006103E0">
        <w:rPr>
          <w:rFonts w:hint="eastAsia"/>
        </w:rPr>
        <w:t>に所定の事項を記載してください</w:t>
      </w:r>
      <w:r w:rsidR="00355059">
        <w:rPr>
          <w:rFonts w:hint="eastAsia"/>
        </w:rPr>
        <w:t>（※）</w:t>
      </w:r>
      <w:r w:rsidRPr="006103E0">
        <w:rPr>
          <w:rFonts w:hint="eastAsia"/>
        </w:rPr>
        <w:t>。</w:t>
      </w:r>
      <w:r w:rsidR="00187E84" w:rsidRPr="006103E0">
        <w:rPr>
          <w:rFonts w:hint="eastAsia"/>
        </w:rPr>
        <w:t>なお、償還払いの手続による</w:t>
      </w:r>
      <w:r w:rsidR="00662D8C">
        <w:rPr>
          <w:rFonts w:hint="eastAsia"/>
        </w:rPr>
        <w:t>場合</w:t>
      </w:r>
      <w:r w:rsidR="00187E84" w:rsidRPr="006103E0">
        <w:rPr>
          <w:rFonts w:hint="eastAsia"/>
        </w:rPr>
        <w:t>も、</w:t>
      </w:r>
      <w:r w:rsidR="00410365" w:rsidRPr="00410365">
        <w:rPr>
          <w:rFonts w:hint="eastAsia"/>
        </w:rPr>
        <w:t>高療該当入院関係医療</w:t>
      </w:r>
      <w:r w:rsidR="00AF5467">
        <w:rPr>
          <w:rFonts w:hint="eastAsia"/>
        </w:rPr>
        <w:t>、</w:t>
      </w:r>
      <w:r w:rsidR="00AF5467" w:rsidRPr="00771CBF">
        <w:rPr>
          <w:rFonts w:hint="eastAsia"/>
        </w:rPr>
        <w:t>高療該当外来関係医療又は高療該当合算関係医療</w:t>
      </w:r>
      <w:r w:rsidR="00410365">
        <w:rPr>
          <w:rFonts w:hint="eastAsia"/>
        </w:rPr>
        <w:t>を受け</w:t>
      </w:r>
      <w:r w:rsidR="00BD73F0" w:rsidRPr="006103E0">
        <w:rPr>
          <w:rFonts w:hint="eastAsia"/>
        </w:rPr>
        <w:t>ていることから、</w:t>
      </w:r>
      <w:r w:rsidR="00410365">
        <w:rPr>
          <w:rFonts w:hint="eastAsia"/>
        </w:rPr>
        <w:t>「月数要件</w:t>
      </w:r>
      <w:r w:rsidR="00187E84" w:rsidRPr="006103E0">
        <w:rPr>
          <w:rFonts w:hint="eastAsia"/>
        </w:rPr>
        <w:t>のカウント</w:t>
      </w:r>
      <w:r w:rsidR="00410365">
        <w:rPr>
          <w:rFonts w:hint="eastAsia"/>
        </w:rPr>
        <w:t>」</w:t>
      </w:r>
      <w:r w:rsidR="00197C72">
        <w:rPr>
          <w:rFonts w:hint="eastAsia"/>
        </w:rPr>
        <w:t>がされ</w:t>
      </w:r>
      <w:r w:rsidR="00BD73F0" w:rsidRPr="006103E0">
        <w:rPr>
          <w:rFonts w:hint="eastAsia"/>
        </w:rPr>
        <w:t>ることを留意し</w:t>
      </w:r>
      <w:r w:rsidR="00BD73F0" w:rsidRPr="009C5C74">
        <w:rPr>
          <w:rFonts w:hint="eastAsia"/>
          <w:color w:val="000000" w:themeColor="text1"/>
        </w:rPr>
        <w:t>てください。</w:t>
      </w:r>
    </w:p>
    <w:p w14:paraId="30D0F7AC" w14:textId="635DCBB3" w:rsidR="003D0943" w:rsidRPr="009C5C74" w:rsidRDefault="00343A6D" w:rsidP="003235A5">
      <w:pPr>
        <w:pStyle w:val="4"/>
        <w:widowControl/>
        <w:jc w:val="left"/>
        <w:rPr>
          <w:color w:val="000000" w:themeColor="text1"/>
        </w:rPr>
      </w:pPr>
      <w:r w:rsidRPr="009C5C74">
        <w:rPr>
          <w:rFonts w:hint="eastAsia"/>
          <w:color w:val="000000" w:themeColor="text1"/>
        </w:rPr>
        <w:t>詳細は「</w:t>
      </w:r>
      <w:r w:rsidRPr="009C5C74">
        <w:rPr>
          <w:rFonts w:hint="eastAsia"/>
          <w:b/>
          <w:color w:val="000000" w:themeColor="text1"/>
        </w:rPr>
        <w:t>【資料集</w:t>
      </w:r>
      <w:r w:rsidR="003C56BD">
        <w:rPr>
          <w:rFonts w:hint="eastAsia"/>
          <w:b/>
          <w:color w:val="000000" w:themeColor="text1"/>
        </w:rPr>
        <w:t>６</w:t>
      </w:r>
      <w:r w:rsidRPr="009C5C74">
        <w:rPr>
          <w:rFonts w:hint="eastAsia"/>
          <w:b/>
          <w:color w:val="000000" w:themeColor="text1"/>
        </w:rPr>
        <w:t>】</w:t>
      </w:r>
      <w:r w:rsidR="003C56BD">
        <w:rPr>
          <w:rFonts w:hint="eastAsia"/>
          <w:b/>
          <w:color w:val="000000" w:themeColor="text1"/>
        </w:rPr>
        <w:t>レセプトと</w:t>
      </w:r>
      <w:r w:rsidR="00410365" w:rsidRPr="009C5C74">
        <w:rPr>
          <w:rFonts w:hint="eastAsia"/>
          <w:b/>
          <w:color w:val="000000" w:themeColor="text1"/>
        </w:rPr>
        <w:t>医療</w:t>
      </w:r>
      <w:r w:rsidRPr="009C5C74">
        <w:rPr>
          <w:rFonts w:hint="eastAsia"/>
          <w:b/>
          <w:color w:val="000000" w:themeColor="text1"/>
        </w:rPr>
        <w:t>記録票の記載例</w:t>
      </w:r>
      <w:r w:rsidRPr="009C5C74">
        <w:rPr>
          <w:rFonts w:hint="eastAsia"/>
          <w:color w:val="000000" w:themeColor="text1"/>
        </w:rPr>
        <w:t>」</w:t>
      </w:r>
      <w:r w:rsidR="00AD6F21" w:rsidRPr="009C5C74">
        <w:rPr>
          <w:rFonts w:hint="eastAsia"/>
          <w:color w:val="000000" w:themeColor="text1"/>
        </w:rPr>
        <w:t>を参照してください。</w:t>
      </w:r>
    </w:p>
    <w:p w14:paraId="44E3A616" w14:textId="0E758723" w:rsidR="00355059" w:rsidRPr="00355059" w:rsidRDefault="00355059" w:rsidP="007E1DAC">
      <w:pPr>
        <w:ind w:left="960" w:hangingChars="400" w:hanging="960"/>
      </w:pPr>
      <w:r w:rsidRPr="009C5C74">
        <w:rPr>
          <w:rFonts w:hint="eastAsia"/>
          <w:color w:val="000000" w:themeColor="text1"/>
        </w:rPr>
        <w:t xml:space="preserve">　　　※</w:t>
      </w:r>
      <w:r w:rsidR="0009209D" w:rsidRPr="009C5C74">
        <w:rPr>
          <w:rFonts w:hint="eastAsia"/>
          <w:color w:val="000000" w:themeColor="text1"/>
        </w:rPr>
        <w:t>通院時に</w:t>
      </w:r>
      <w:r w:rsidRPr="009C5C74">
        <w:rPr>
          <w:rFonts w:hint="eastAsia"/>
          <w:color w:val="000000" w:themeColor="text1"/>
        </w:rPr>
        <w:t>、「分子標的薬を用いた化学療法」又は</w:t>
      </w:r>
      <w:r w:rsidRPr="00355059">
        <w:rPr>
          <w:rFonts w:hint="eastAsia"/>
        </w:rPr>
        <w:t>「肝動注化学療法」による治療を行う上で無関係であると医師が判断する医薬品（本事業の助成対象外と</w:t>
      </w:r>
      <w:r w:rsidRPr="00355059">
        <w:rPr>
          <w:rFonts w:hint="eastAsia"/>
        </w:rPr>
        <w:lastRenderedPageBreak/>
        <w:t>なる医薬品）も合わせて１枚の処方箋によって</w:t>
      </w:r>
      <w:r>
        <w:rPr>
          <w:rFonts w:hint="eastAsia"/>
        </w:rPr>
        <w:t>処方する場合には、</w:t>
      </w:r>
      <w:r w:rsidR="0009209D">
        <w:rPr>
          <w:rFonts w:hint="eastAsia"/>
        </w:rPr>
        <w:t>「４．肝がん又は重度肝硬変の患者への対応」の「④医療記録票の書き方（記載例など）</w:t>
      </w:r>
      <w:r w:rsidR="008A3459">
        <w:rPr>
          <w:rFonts w:hint="eastAsia"/>
        </w:rPr>
        <w:t>特記事項がある場合○印</w:t>
      </w:r>
      <w:r w:rsidR="0009209D">
        <w:rPr>
          <w:rFonts w:hint="eastAsia"/>
        </w:rPr>
        <w:t>」のとおり、</w:t>
      </w:r>
      <w:r>
        <w:rPr>
          <w:rFonts w:hint="eastAsia"/>
        </w:rPr>
        <w:t>医療記録票の特記事項に○印を付ける他、処方箋について</w:t>
      </w:r>
      <w:r w:rsidR="0009209D">
        <w:rPr>
          <w:rFonts w:hint="eastAsia"/>
        </w:rPr>
        <w:t>も</w:t>
      </w:r>
      <w:r>
        <w:rPr>
          <w:rFonts w:hint="eastAsia"/>
        </w:rPr>
        <w:t>、</w:t>
      </w:r>
      <w:r w:rsidRPr="00355059">
        <w:rPr>
          <w:rFonts w:hint="eastAsia"/>
        </w:rPr>
        <w:t>調剤を行う薬局が助成対象外の医薬品を区別できるよう</w:t>
      </w:r>
      <w:r w:rsidR="0009209D">
        <w:rPr>
          <w:rFonts w:hint="eastAsia"/>
        </w:rPr>
        <w:t>ご対応を</w:t>
      </w:r>
      <w:r w:rsidRPr="00355059">
        <w:rPr>
          <w:rFonts w:hint="eastAsia"/>
        </w:rPr>
        <w:t>お願いいたします。</w:t>
      </w:r>
    </w:p>
    <w:p w14:paraId="6D98EC84" w14:textId="7AD3F7A9" w:rsidR="001D17BD" w:rsidRDefault="001D17BD" w:rsidP="003235A5">
      <w:pPr>
        <w:pStyle w:val="4"/>
        <w:widowControl/>
        <w:jc w:val="left"/>
      </w:pPr>
      <w:r>
        <w:br w:type="page"/>
      </w:r>
    </w:p>
    <w:p w14:paraId="428A6C43" w14:textId="1467DD0C" w:rsidR="00C82014" w:rsidRPr="00206F12" w:rsidRDefault="00432C11" w:rsidP="00EC777D">
      <w:pPr>
        <w:pStyle w:val="1"/>
        <w:rPr>
          <w:rFonts w:asciiTheme="majorEastAsia" w:eastAsiaTheme="majorEastAsia" w:hAnsiTheme="majorEastAsia"/>
          <w:b/>
        </w:rPr>
      </w:pPr>
      <w:bookmarkStart w:id="177" w:name="_Toc521585291"/>
      <w:bookmarkStart w:id="178" w:name="_Toc521585341"/>
      <w:bookmarkStart w:id="179" w:name="_Toc521585379"/>
      <w:bookmarkStart w:id="180" w:name="_Toc525678574"/>
      <w:bookmarkStart w:id="181" w:name="_Toc525678940"/>
      <w:bookmarkStart w:id="182" w:name="_Toc525678993"/>
      <w:bookmarkStart w:id="183" w:name="_Toc525678575"/>
      <w:bookmarkStart w:id="184" w:name="_Toc525678941"/>
      <w:bookmarkStart w:id="185" w:name="_Toc525678994"/>
      <w:bookmarkStart w:id="186" w:name="_Toc525678576"/>
      <w:bookmarkStart w:id="187" w:name="_Toc525678942"/>
      <w:bookmarkStart w:id="188" w:name="_Toc525678995"/>
      <w:bookmarkStart w:id="189" w:name="_Toc67502429"/>
      <w:bookmarkEnd w:id="177"/>
      <w:bookmarkEnd w:id="178"/>
      <w:bookmarkEnd w:id="179"/>
      <w:bookmarkEnd w:id="180"/>
      <w:bookmarkEnd w:id="181"/>
      <w:bookmarkEnd w:id="182"/>
      <w:bookmarkEnd w:id="183"/>
      <w:bookmarkEnd w:id="184"/>
      <w:bookmarkEnd w:id="185"/>
      <w:bookmarkEnd w:id="186"/>
      <w:bookmarkEnd w:id="187"/>
      <w:bookmarkEnd w:id="188"/>
      <w:r w:rsidRPr="00206F12">
        <w:rPr>
          <w:rFonts w:asciiTheme="majorEastAsia" w:eastAsiaTheme="majorEastAsia" w:hAnsiTheme="majorEastAsia" w:hint="eastAsia"/>
          <w:b/>
        </w:rPr>
        <w:lastRenderedPageBreak/>
        <w:t>その他参考資料</w:t>
      </w:r>
      <w:bookmarkEnd w:id="189"/>
    </w:p>
    <w:p w14:paraId="2534B9C1" w14:textId="72E1985F" w:rsidR="004F0FB6" w:rsidRDefault="00093C2D" w:rsidP="00093C2D">
      <w:pPr>
        <w:ind w:firstLineChars="100" w:firstLine="240"/>
      </w:pPr>
      <w:r>
        <w:rPr>
          <w:rFonts w:hint="eastAsia"/>
        </w:rPr>
        <w:t>（１）事業の概要</w:t>
      </w:r>
    </w:p>
    <w:p w14:paraId="770957F9" w14:textId="6D8AF0FD" w:rsidR="00D537E5" w:rsidRDefault="00E314E3" w:rsidP="00D04772">
      <w:pPr>
        <w:ind w:rightChars="-236" w:right="-566"/>
        <w:jc w:val="left"/>
      </w:pPr>
      <w:r>
        <w:rPr>
          <w:rFonts w:hint="eastAsia"/>
        </w:rPr>
        <w:t xml:space="preserve">　　</w:t>
      </w:r>
      <w:r w:rsidR="00D537E5">
        <w:rPr>
          <w:rFonts w:hint="eastAsia"/>
        </w:rPr>
        <w:t xml:space="preserve">　　</w:t>
      </w:r>
      <w:r w:rsidR="00D537E5">
        <w:rPr>
          <w:noProof/>
        </w:rPr>
        <w:drawing>
          <wp:inline distT="0" distB="0" distL="0" distR="0" wp14:anchorId="2F4E3769" wp14:editId="160D3C39">
            <wp:extent cx="5286375" cy="3627373"/>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2362" cy="3631481"/>
                    </a:xfrm>
                    <a:prstGeom prst="rect">
                      <a:avLst/>
                    </a:prstGeom>
                    <a:noFill/>
                    <a:ln>
                      <a:noFill/>
                    </a:ln>
                  </pic:spPr>
                </pic:pic>
              </a:graphicData>
            </a:graphic>
          </wp:inline>
        </w:drawing>
      </w:r>
    </w:p>
    <w:p w14:paraId="0723B95F" w14:textId="2BCA1D2A" w:rsidR="001D17BD" w:rsidRDefault="00093C2D" w:rsidP="00093C2D">
      <w:pPr>
        <w:ind w:firstLineChars="100" w:firstLine="240"/>
      </w:pPr>
      <w:r>
        <w:rPr>
          <w:rFonts w:hint="eastAsia"/>
        </w:rPr>
        <w:t>（２）</w:t>
      </w:r>
      <w:r w:rsidR="001D17BD">
        <w:rPr>
          <w:rFonts w:hint="eastAsia"/>
        </w:rPr>
        <w:t>事務フロー</w:t>
      </w:r>
      <w:r w:rsidR="00580F2F">
        <w:rPr>
          <w:rFonts w:hint="eastAsia"/>
        </w:rPr>
        <w:t>（</w:t>
      </w:r>
      <w:r w:rsidR="001D17BD">
        <w:rPr>
          <w:rFonts w:hint="eastAsia"/>
        </w:rPr>
        <w:t>全体のフロー図</w:t>
      </w:r>
      <w:r w:rsidR="00580F2F">
        <w:rPr>
          <w:rFonts w:hint="eastAsia"/>
        </w:rPr>
        <w:t>）</w:t>
      </w:r>
    </w:p>
    <w:p w14:paraId="7BACB0B1" w14:textId="727E748E" w:rsidR="00DB6AD8" w:rsidRDefault="00DB6AD8" w:rsidP="007E1DAC">
      <w:r>
        <w:rPr>
          <w:rFonts w:hint="eastAsia"/>
        </w:rPr>
        <w:t xml:space="preserve">　　　</w:t>
      </w:r>
      <w:r>
        <w:rPr>
          <w:noProof/>
        </w:rPr>
        <w:drawing>
          <wp:inline distT="0" distB="0" distL="0" distR="0" wp14:anchorId="26A76896" wp14:editId="6F44EA6F">
            <wp:extent cx="5286375" cy="3656999"/>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9103" cy="3665804"/>
                    </a:xfrm>
                    <a:prstGeom prst="rect">
                      <a:avLst/>
                    </a:prstGeom>
                    <a:noFill/>
                    <a:ln>
                      <a:noFill/>
                    </a:ln>
                  </pic:spPr>
                </pic:pic>
              </a:graphicData>
            </a:graphic>
          </wp:inline>
        </w:drawing>
      </w:r>
    </w:p>
    <w:p w14:paraId="7D623240" w14:textId="1B9287DF" w:rsidR="007660D1" w:rsidRDefault="007660D1" w:rsidP="007E1DAC"/>
    <w:p w14:paraId="5F7328BD" w14:textId="77777777" w:rsidR="00662D8C" w:rsidRPr="007660D1" w:rsidRDefault="00662D8C" w:rsidP="007E1DAC"/>
    <w:p w14:paraId="7BA10CB5" w14:textId="4D27F4D8" w:rsidR="002C2B52" w:rsidRDefault="008754FC" w:rsidP="009A7D33">
      <w:pPr>
        <w:jc w:val="left"/>
      </w:pPr>
      <w:r>
        <w:rPr>
          <w:rFonts w:hint="eastAsia"/>
        </w:rPr>
        <w:t xml:space="preserve">　　</w:t>
      </w:r>
    </w:p>
    <w:p w14:paraId="6AC29C13" w14:textId="3E4F99EE" w:rsidR="0067059B" w:rsidRDefault="00093C2D" w:rsidP="00093C2D">
      <w:pPr>
        <w:ind w:firstLineChars="100" w:firstLine="240"/>
      </w:pPr>
      <w:r>
        <w:rPr>
          <w:rFonts w:hint="eastAsia"/>
        </w:rPr>
        <w:lastRenderedPageBreak/>
        <w:t>（３）</w:t>
      </w:r>
      <w:r w:rsidR="0067059B">
        <w:rPr>
          <w:rFonts w:hint="eastAsia"/>
        </w:rPr>
        <w:t>事務フロー</w:t>
      </w:r>
      <w:r w:rsidR="00580F2F">
        <w:rPr>
          <w:rFonts w:hint="eastAsia"/>
        </w:rPr>
        <w:t>（</w:t>
      </w:r>
      <w:r w:rsidR="0067059B">
        <w:rPr>
          <w:rFonts w:hint="eastAsia"/>
        </w:rPr>
        <w:t>事務フローの例</w:t>
      </w:r>
      <w:r w:rsidR="00580F2F">
        <w:rPr>
          <w:rFonts w:hint="eastAsia"/>
        </w:rPr>
        <w:t>）</w:t>
      </w:r>
    </w:p>
    <w:p w14:paraId="448FF58F" w14:textId="2D4BD064" w:rsidR="00735206" w:rsidRPr="00735206" w:rsidRDefault="009A7D33" w:rsidP="00735206">
      <w:r>
        <w:rPr>
          <w:rFonts w:hint="eastAsia"/>
        </w:rPr>
        <w:t xml:space="preserve">　　</w:t>
      </w:r>
      <w:r>
        <w:rPr>
          <w:noProof/>
        </w:rPr>
        <w:drawing>
          <wp:inline distT="0" distB="0" distL="0" distR="0" wp14:anchorId="2A210ECF" wp14:editId="07F984E6">
            <wp:extent cx="5439846" cy="4106214"/>
            <wp:effectExtent l="0" t="0" r="889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1574" cy="4107518"/>
                    </a:xfrm>
                    <a:prstGeom prst="rect">
                      <a:avLst/>
                    </a:prstGeom>
                    <a:noFill/>
                    <a:ln>
                      <a:noFill/>
                    </a:ln>
                  </pic:spPr>
                </pic:pic>
              </a:graphicData>
            </a:graphic>
          </wp:inline>
        </w:drawing>
      </w:r>
    </w:p>
    <w:p w14:paraId="386340B0" w14:textId="77777777" w:rsidR="00A81F8B" w:rsidRDefault="00A81F8B">
      <w:pPr>
        <w:widowControl/>
        <w:jc w:val="left"/>
      </w:pPr>
    </w:p>
    <w:p w14:paraId="59B07886" w14:textId="6348363C" w:rsidR="00C82014" w:rsidRDefault="00093C2D" w:rsidP="00093C2D">
      <w:pPr>
        <w:ind w:firstLineChars="100" w:firstLine="240"/>
      </w:pPr>
      <w:r>
        <w:rPr>
          <w:rFonts w:hint="eastAsia"/>
        </w:rPr>
        <w:t>（４）</w:t>
      </w:r>
      <w:r w:rsidR="00C82014" w:rsidRPr="0029637D">
        <w:rPr>
          <w:rFonts w:hint="eastAsia"/>
        </w:rPr>
        <w:t>研究班の概要</w:t>
      </w:r>
    </w:p>
    <w:p w14:paraId="23C117EA" w14:textId="77777777" w:rsidR="00735206" w:rsidRPr="00735206" w:rsidRDefault="00735206" w:rsidP="00735206"/>
    <w:p w14:paraId="1A218762" w14:textId="7713A912" w:rsidR="00F1646F" w:rsidRDefault="001E7203" w:rsidP="00650601">
      <w:r w:rsidRPr="007E63E8">
        <w:rPr>
          <w:noProof/>
        </w:rPr>
        <mc:AlternateContent>
          <mc:Choice Requires="wps">
            <w:drawing>
              <wp:anchor distT="0" distB="0" distL="114300" distR="114300" simplePos="0" relativeHeight="251698688" behindDoc="0" locked="0" layoutInCell="1" allowOverlap="1" wp14:anchorId="669E677B" wp14:editId="56A1807E">
                <wp:simplePos x="0" y="0"/>
                <wp:positionH relativeFrom="margin">
                  <wp:posOffset>236606</wp:posOffset>
                </wp:positionH>
                <wp:positionV relativeFrom="paragraph">
                  <wp:posOffset>4031</wp:posOffset>
                </wp:positionV>
                <wp:extent cx="5510971" cy="2854518"/>
                <wp:effectExtent l="0" t="0" r="13970" b="22225"/>
                <wp:wrapNone/>
                <wp:docPr id="54" name="正方形/長方形 53"/>
                <wp:cNvGraphicFramePr/>
                <a:graphic xmlns:a="http://schemas.openxmlformats.org/drawingml/2006/main">
                  <a:graphicData uri="http://schemas.microsoft.com/office/word/2010/wordprocessingShape">
                    <wps:wsp>
                      <wps:cNvSpPr/>
                      <wps:spPr>
                        <a:xfrm>
                          <a:off x="0" y="0"/>
                          <a:ext cx="5510971" cy="2854518"/>
                        </a:xfrm>
                        <a:prstGeom prst="rect">
                          <a:avLst/>
                        </a:prstGeom>
                        <a:no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14:paraId="4CCA4611" w14:textId="77777777" w:rsidR="00EF2F7B" w:rsidRPr="001E7203" w:rsidRDefault="00EF2F7B" w:rsidP="001E7203">
                            <w:pPr>
                              <w:pStyle w:val="Web"/>
                              <w:spacing w:before="0" w:beforeAutospacing="0" w:after="0" w:afterAutospacing="0" w:line="220" w:lineRule="exact"/>
                              <w:rPr>
                                <w:rFonts w:ascii="メイリオ" w:eastAsia="メイリオ" w:hAnsi="メイリオ" w:cs="メイリオ"/>
                                <w:color w:val="000000" w:themeColor="dark1"/>
                                <w:kern w:val="24"/>
                                <w:sz w:val="16"/>
                                <w:szCs w:val="32"/>
                              </w:rPr>
                            </w:pPr>
                            <w:r w:rsidRPr="001E7203">
                              <w:rPr>
                                <w:rFonts w:ascii="メイリオ" w:eastAsia="メイリオ" w:hAnsi="メイリオ" w:cs="メイリオ" w:hint="eastAsia"/>
                                <w:color w:val="000000" w:themeColor="dark1"/>
                                <w:kern w:val="24"/>
                                <w:sz w:val="12"/>
                                <w:szCs w:val="32"/>
                              </w:rPr>
                              <w:t xml:space="preserve"> </w:t>
                            </w:r>
                            <w:r w:rsidRPr="001E7203">
                              <w:rPr>
                                <w:rFonts w:ascii="メイリオ" w:eastAsia="メイリオ" w:hAnsi="メイリオ" w:cs="メイリオ" w:hint="eastAsia"/>
                                <w:color w:val="000000" w:themeColor="dark1"/>
                                <w:kern w:val="24"/>
                                <w:sz w:val="16"/>
                                <w:szCs w:val="32"/>
                              </w:rPr>
                              <w:t>厚生労働省 肝炎等克服政策研究事業</w:t>
                            </w:r>
                          </w:p>
                          <w:p w14:paraId="3200BFC0" w14:textId="641D1E1D" w:rsidR="00EF2F7B" w:rsidRPr="001E7203" w:rsidRDefault="00EF2F7B" w:rsidP="001E7203">
                            <w:pPr>
                              <w:pStyle w:val="Web"/>
                              <w:spacing w:before="0" w:beforeAutospacing="0" w:after="0" w:afterAutospacing="0" w:line="220" w:lineRule="exact"/>
                              <w:rPr>
                                <w:rFonts w:ascii="メイリオ" w:eastAsia="メイリオ" w:hAnsi="メイリオ"/>
                                <w:sz w:val="12"/>
                              </w:rPr>
                            </w:pPr>
                            <w:r w:rsidRPr="001E7203">
                              <w:rPr>
                                <w:rFonts w:ascii="メイリオ" w:eastAsia="メイリオ" w:hAnsi="メイリオ" w:cs="メイリオ" w:hint="eastAsia"/>
                                <w:color w:val="000000" w:themeColor="dark1"/>
                                <w:kern w:val="24"/>
                                <w:sz w:val="16"/>
                                <w:szCs w:val="32"/>
                              </w:rPr>
                              <w:t>「肝がん・重度肝硬変の治療に係るガイドラインの作成等に資する研究」班</w:t>
                            </w:r>
                            <w:r>
                              <w:rPr>
                                <w:rFonts w:ascii="メイリオ" w:eastAsia="メイリオ" w:hAnsi="メイリオ" w:cs="メイリオ" w:hint="eastAsia"/>
                                <w:color w:val="000000" w:themeColor="dark1"/>
                                <w:kern w:val="24"/>
                                <w:sz w:val="16"/>
                                <w:szCs w:val="32"/>
                              </w:rPr>
                              <w:t>（</w:t>
                            </w:r>
                            <w:r w:rsidRPr="001E7203">
                              <w:rPr>
                                <w:rFonts w:ascii="メイリオ" w:eastAsia="メイリオ" w:hAnsi="メイリオ" w:cs="メイリオ" w:hint="eastAsia"/>
                                <w:color w:val="000000" w:themeColor="dark1"/>
                                <w:kern w:val="24"/>
                                <w:sz w:val="16"/>
                                <w:szCs w:val="32"/>
                              </w:rPr>
                              <w:t>平成30-34年</w:t>
                            </w:r>
                            <w:r>
                              <w:rPr>
                                <w:rFonts w:ascii="メイリオ" w:eastAsia="メイリオ" w:hAnsi="メイリオ" w:cs="メイリオ" w:hint="eastAsia"/>
                                <w:color w:val="000000" w:themeColor="dark1"/>
                                <w:kern w:val="24"/>
                                <w:sz w:val="16"/>
                                <w:szCs w:val="32"/>
                              </w:rPr>
                              <w:t>）</w:t>
                            </w:r>
                          </w:p>
                          <w:p w14:paraId="61C8F94C" w14:textId="7CAE8B2D" w:rsidR="00EF2F7B" w:rsidRPr="001E7203" w:rsidRDefault="00EF2F7B" w:rsidP="001E7203">
                            <w:pPr>
                              <w:pStyle w:val="Web"/>
                              <w:spacing w:before="0" w:beforeAutospacing="0" w:after="0" w:afterAutospacing="0" w:line="220" w:lineRule="exact"/>
                              <w:rPr>
                                <w:rFonts w:ascii="メイリオ" w:eastAsia="メイリオ" w:hAnsi="メイリオ" w:cs="メイリオ"/>
                                <w:color w:val="000000" w:themeColor="dark1"/>
                                <w:kern w:val="24"/>
                                <w:sz w:val="16"/>
                                <w:szCs w:val="32"/>
                                <w:lang w:eastAsia="zh-CN"/>
                              </w:rPr>
                            </w:pPr>
                            <w:r w:rsidRPr="001E7203">
                              <w:rPr>
                                <w:rFonts w:ascii="メイリオ" w:eastAsia="メイリオ" w:hAnsi="メイリオ" w:cs="メイリオ" w:hint="eastAsia"/>
                                <w:color w:val="000000" w:themeColor="dark1"/>
                                <w:kern w:val="24"/>
                                <w:sz w:val="16"/>
                                <w:szCs w:val="32"/>
                              </w:rPr>
                              <w:t xml:space="preserve"> 研究代表者：</w:t>
                            </w:r>
                            <w:r w:rsidRPr="001E7203">
                              <w:rPr>
                                <w:rFonts w:ascii="メイリオ" w:eastAsia="メイリオ" w:hAnsi="メイリオ" w:cs="メイリオ" w:hint="eastAsia"/>
                                <w:color w:val="000000" w:themeColor="dark1"/>
                                <w:kern w:val="24"/>
                                <w:sz w:val="16"/>
                                <w:szCs w:val="32"/>
                                <w:lang w:eastAsia="zh-CN"/>
                              </w:rPr>
                              <w:t>小池　和彦</w:t>
                            </w:r>
                            <w:r>
                              <w:rPr>
                                <w:rFonts w:ascii="メイリオ" w:eastAsia="メイリオ" w:hAnsi="メイリオ" w:cs="メイリオ" w:hint="eastAsia"/>
                                <w:color w:val="000000" w:themeColor="dark1"/>
                                <w:kern w:val="24"/>
                                <w:sz w:val="16"/>
                                <w:szCs w:val="32"/>
                                <w:lang w:eastAsia="zh-CN"/>
                              </w:rPr>
                              <w:t>（</w:t>
                            </w:r>
                            <w:r w:rsidRPr="001E7203">
                              <w:rPr>
                                <w:rFonts w:ascii="メイリオ" w:eastAsia="メイリオ" w:hAnsi="メイリオ" w:cs="メイリオ" w:hint="eastAsia"/>
                                <w:color w:val="000000" w:themeColor="dark1"/>
                                <w:kern w:val="24"/>
                                <w:sz w:val="16"/>
                                <w:szCs w:val="32"/>
                                <w:lang w:eastAsia="zh-CN"/>
                              </w:rPr>
                              <w:t>東京大学大学院医学系研究科消化器内科学教授</w:t>
                            </w:r>
                            <w:r>
                              <w:rPr>
                                <w:rFonts w:ascii="メイリオ" w:eastAsia="メイリオ" w:hAnsi="メイリオ" w:cs="メイリオ" w:hint="eastAsia"/>
                                <w:color w:val="000000" w:themeColor="dark1"/>
                                <w:kern w:val="24"/>
                                <w:sz w:val="16"/>
                                <w:szCs w:val="32"/>
                                <w:lang w:eastAsia="zh-CN"/>
                              </w:rPr>
                              <w:t>）</w:t>
                            </w:r>
                          </w:p>
                          <w:p w14:paraId="44C3A90E" w14:textId="77777777" w:rsidR="00EF2F7B" w:rsidRDefault="00EF2F7B" w:rsidP="001E7203">
                            <w:pPr>
                              <w:pStyle w:val="Web"/>
                              <w:spacing w:before="0" w:beforeAutospacing="0" w:after="0" w:afterAutospacing="0" w:line="180" w:lineRule="exact"/>
                              <w:rPr>
                                <w:rFonts w:ascii="メイリオ" w:eastAsia="メイリオ" w:hAnsi="メイリオ" w:cs="メイリオ"/>
                                <w:color w:val="000000" w:themeColor="dark1"/>
                                <w:kern w:val="24"/>
                                <w:sz w:val="14"/>
                                <w:szCs w:val="32"/>
                                <w:lang w:eastAsia="zh-CN"/>
                              </w:rPr>
                            </w:pPr>
                          </w:p>
                          <w:p w14:paraId="61C32737" w14:textId="3DA6D845" w:rsidR="00EF2F7B" w:rsidRPr="001E7203" w:rsidRDefault="00EF2F7B" w:rsidP="001E7203">
                            <w:pPr>
                              <w:pStyle w:val="Web"/>
                              <w:spacing w:before="0" w:beforeAutospacing="0" w:after="0" w:afterAutospacing="0" w:line="180" w:lineRule="exact"/>
                              <w:rPr>
                                <w:rFonts w:ascii="メイリオ" w:eastAsia="メイリオ" w:hAnsi="メイリオ" w:cs="メイリオ"/>
                                <w:color w:val="000000" w:themeColor="dark1"/>
                                <w:kern w:val="24"/>
                                <w:sz w:val="14"/>
                                <w:szCs w:val="32"/>
                              </w:rPr>
                            </w:pPr>
                            <w:r w:rsidRPr="001E7203">
                              <w:rPr>
                                <w:rFonts w:ascii="メイリオ" w:eastAsia="メイリオ" w:hAnsi="メイリオ" w:cs="メイリオ" w:hint="eastAsia"/>
                                <w:color w:val="000000" w:themeColor="dark1"/>
                                <w:kern w:val="24"/>
                                <w:sz w:val="14"/>
                                <w:szCs w:val="32"/>
                              </w:rPr>
                              <w:t>○目的</w:t>
                            </w:r>
                          </w:p>
                          <w:p w14:paraId="3EA8ADEA" w14:textId="45261A13" w:rsidR="00EF2F7B" w:rsidRPr="001E7203" w:rsidRDefault="00EF2F7B" w:rsidP="001E7203">
                            <w:pPr>
                              <w:pStyle w:val="Web"/>
                              <w:spacing w:before="0" w:beforeAutospacing="0" w:after="0" w:afterAutospacing="0" w:line="180" w:lineRule="exact"/>
                              <w:ind w:leftChars="50" w:left="120" w:firstLineChars="100" w:firstLine="140"/>
                              <w:rPr>
                                <w:rFonts w:ascii="メイリオ" w:eastAsia="メイリオ" w:hAnsi="メイリオ" w:cs="メイリオ"/>
                                <w:color w:val="000000" w:themeColor="dark1"/>
                                <w:kern w:val="24"/>
                                <w:sz w:val="14"/>
                                <w:szCs w:val="32"/>
                              </w:rPr>
                            </w:pPr>
                            <w:r w:rsidRPr="001E7203">
                              <w:rPr>
                                <w:rFonts w:ascii="メイリオ" w:eastAsia="メイリオ" w:hAnsi="メイリオ" w:cs="メイリオ" w:hint="eastAsia"/>
                                <w:color w:val="000000" w:themeColor="dark1"/>
                                <w:kern w:val="24"/>
                                <w:sz w:val="14"/>
                                <w:szCs w:val="32"/>
                              </w:rPr>
                              <w:t>平成30年度より開始した肝がん・重度肝硬変治療研究促進事業が各自治体において円滑に実施され、かつ対象者の適切な利用が促進されるための資材作成を行うとともに、肝がん・重度肝硬変患者のデータを収集し、解析を行うことで、予後の改善や生活の質の向上、肝がんの再発の抑制につながる、肝がん・重度肝硬変治療にかかる診療ガイドラインの改良を目指した研究を行う。</w:t>
                            </w:r>
                          </w:p>
                          <w:p w14:paraId="29E77D30" w14:textId="77777777" w:rsidR="00EF2F7B" w:rsidRPr="001E7203" w:rsidRDefault="00EF2F7B" w:rsidP="001E7203">
                            <w:pPr>
                              <w:pStyle w:val="Web"/>
                              <w:spacing w:before="0" w:beforeAutospacing="0" w:after="0" w:afterAutospacing="0" w:line="180" w:lineRule="exact"/>
                              <w:ind w:firstLineChars="200" w:firstLine="280"/>
                              <w:rPr>
                                <w:rFonts w:ascii="メイリオ" w:eastAsia="メイリオ" w:hAnsi="メイリオ" w:cs="メイリオ"/>
                                <w:color w:val="000000" w:themeColor="dark1"/>
                                <w:kern w:val="24"/>
                                <w:sz w:val="14"/>
                                <w:szCs w:val="32"/>
                              </w:rPr>
                            </w:pPr>
                          </w:p>
                          <w:p w14:paraId="6824CABD" w14:textId="77777777" w:rsidR="00EF2F7B" w:rsidRPr="001E7203" w:rsidRDefault="00EF2F7B" w:rsidP="001E7203">
                            <w:pPr>
                              <w:pStyle w:val="Web"/>
                              <w:spacing w:before="0" w:beforeAutospacing="0" w:after="0" w:afterAutospacing="0" w:line="180" w:lineRule="exact"/>
                              <w:rPr>
                                <w:rFonts w:ascii="メイリオ" w:eastAsia="メイリオ" w:hAnsi="メイリオ" w:cs="メイリオ"/>
                                <w:color w:val="000000" w:themeColor="dark1"/>
                                <w:kern w:val="24"/>
                                <w:sz w:val="14"/>
                                <w:szCs w:val="32"/>
                              </w:rPr>
                            </w:pPr>
                            <w:r w:rsidRPr="001E7203">
                              <w:rPr>
                                <w:rFonts w:ascii="メイリオ" w:eastAsia="メイリオ" w:hAnsi="メイリオ" w:cs="メイリオ" w:hint="eastAsia"/>
                                <w:color w:val="000000" w:themeColor="dark1"/>
                                <w:kern w:val="24"/>
                                <w:sz w:val="14"/>
                                <w:szCs w:val="32"/>
                              </w:rPr>
                              <w:t>○主な研究内容</w:t>
                            </w:r>
                          </w:p>
                          <w:p w14:paraId="1A96D30B" w14:textId="77777777" w:rsidR="00EF2F7B" w:rsidRPr="001E7203" w:rsidRDefault="00EF2F7B" w:rsidP="001E7203">
                            <w:pPr>
                              <w:pStyle w:val="Web"/>
                              <w:spacing w:before="0" w:beforeAutospacing="0" w:after="0" w:afterAutospacing="0" w:line="180" w:lineRule="exact"/>
                              <w:rPr>
                                <w:rFonts w:ascii="メイリオ" w:eastAsia="メイリオ" w:hAnsi="メイリオ" w:cs="メイリオ"/>
                                <w:color w:val="000000" w:themeColor="dark1"/>
                                <w:kern w:val="24"/>
                                <w:sz w:val="14"/>
                                <w:szCs w:val="32"/>
                              </w:rPr>
                            </w:pPr>
                            <w:r w:rsidRPr="001E7203">
                              <w:rPr>
                                <w:rFonts w:ascii="メイリオ" w:eastAsia="メイリオ" w:hAnsi="メイリオ" w:cs="メイリオ" w:hint="eastAsia"/>
                                <w:color w:val="000000" w:themeColor="dark1"/>
                                <w:kern w:val="24"/>
                                <w:sz w:val="14"/>
                                <w:szCs w:val="32"/>
                              </w:rPr>
                              <w:t xml:space="preserve">　①肝がん・重度肝硬変治療研究促進事業の利用促進</w:t>
                            </w:r>
                          </w:p>
                          <w:p w14:paraId="1291E7CF" w14:textId="1565F4C3" w:rsidR="00EF2F7B" w:rsidRPr="001E7203" w:rsidRDefault="00EF2F7B" w:rsidP="001E7203">
                            <w:pPr>
                              <w:pStyle w:val="Web"/>
                              <w:spacing w:before="0" w:beforeAutospacing="0" w:after="0" w:afterAutospacing="0" w:line="180" w:lineRule="exact"/>
                              <w:ind w:leftChars="150" w:left="360" w:firstLineChars="50" w:firstLine="70"/>
                              <w:rPr>
                                <w:rFonts w:ascii="メイリオ" w:eastAsia="メイリオ" w:hAnsi="メイリオ" w:cs="メイリオ"/>
                                <w:color w:val="000000" w:themeColor="dark1"/>
                                <w:kern w:val="24"/>
                                <w:sz w:val="14"/>
                                <w:szCs w:val="32"/>
                              </w:rPr>
                            </w:pPr>
                            <w:r w:rsidRPr="001E7203">
                              <w:rPr>
                                <w:rFonts w:ascii="メイリオ" w:eastAsia="メイリオ" w:hAnsi="メイリオ" w:cs="メイリオ" w:hint="eastAsia"/>
                                <w:color w:val="000000" w:themeColor="dark1"/>
                                <w:kern w:val="24"/>
                                <w:sz w:val="14"/>
                                <w:szCs w:val="32"/>
                              </w:rPr>
                              <w:t>各自治体において円滑に事業が実施され、かつ利用が促進されるよう、効果的なリーフレットやパンフレット等の資材の開発、指定医療機関向けの運用マニュアルの作成等を行い、拠点病院間連絡協議会や各種研修会、ホームページ等を活用した周知広報活動を行うことで、事業の活用を推進する。</w:t>
                            </w:r>
                          </w:p>
                          <w:p w14:paraId="118F8454" w14:textId="77777777" w:rsidR="00EF2F7B" w:rsidRPr="001E7203" w:rsidRDefault="00EF2F7B" w:rsidP="001E7203">
                            <w:pPr>
                              <w:pStyle w:val="Web"/>
                              <w:spacing w:before="0" w:beforeAutospacing="0" w:after="0" w:afterAutospacing="0" w:line="180" w:lineRule="exact"/>
                              <w:rPr>
                                <w:rFonts w:ascii="メイリオ" w:eastAsia="メイリオ" w:hAnsi="メイリオ" w:cs="メイリオ"/>
                                <w:color w:val="000000" w:themeColor="dark1"/>
                                <w:kern w:val="24"/>
                                <w:sz w:val="14"/>
                                <w:szCs w:val="32"/>
                              </w:rPr>
                            </w:pPr>
                            <w:r w:rsidRPr="001E7203">
                              <w:rPr>
                                <w:rFonts w:ascii="メイリオ" w:eastAsia="メイリオ" w:hAnsi="メイリオ" w:cs="メイリオ" w:hint="eastAsia"/>
                                <w:color w:val="000000" w:themeColor="dark1"/>
                                <w:kern w:val="24"/>
                                <w:sz w:val="14"/>
                                <w:szCs w:val="32"/>
                              </w:rPr>
                              <w:t xml:space="preserve">　②臨床データの収集促進</w:t>
                            </w:r>
                          </w:p>
                          <w:p w14:paraId="113CB44E" w14:textId="57BE89DD" w:rsidR="00EF2F7B" w:rsidRPr="001E7203" w:rsidRDefault="00EF2F7B" w:rsidP="001E7203">
                            <w:pPr>
                              <w:pStyle w:val="Web"/>
                              <w:spacing w:before="0" w:beforeAutospacing="0" w:after="0" w:afterAutospacing="0" w:line="180" w:lineRule="exact"/>
                              <w:ind w:leftChars="150" w:left="360" w:firstLineChars="50" w:firstLine="70"/>
                              <w:rPr>
                                <w:rFonts w:ascii="メイリオ" w:eastAsia="メイリオ" w:hAnsi="メイリオ" w:cs="メイリオ"/>
                                <w:color w:val="000000" w:themeColor="dark1"/>
                                <w:kern w:val="24"/>
                                <w:sz w:val="14"/>
                                <w:szCs w:val="32"/>
                              </w:rPr>
                            </w:pPr>
                            <w:r w:rsidRPr="001E7203">
                              <w:rPr>
                                <w:rFonts w:ascii="メイリオ" w:eastAsia="メイリオ" w:hAnsi="メイリオ" w:cs="メイリオ" w:hint="eastAsia"/>
                                <w:color w:val="000000" w:themeColor="dark1"/>
                                <w:kern w:val="24"/>
                                <w:sz w:val="14"/>
                                <w:szCs w:val="32"/>
                              </w:rPr>
                              <w:t>NCD</w:t>
                            </w:r>
                            <w:r>
                              <w:rPr>
                                <w:rFonts w:ascii="メイリオ" w:eastAsia="メイリオ" w:hAnsi="メイリオ" w:cs="メイリオ" w:hint="eastAsia"/>
                                <w:color w:val="000000" w:themeColor="dark1"/>
                                <w:kern w:val="24"/>
                                <w:sz w:val="14"/>
                                <w:szCs w:val="32"/>
                              </w:rPr>
                              <w:t>（</w:t>
                            </w:r>
                            <w:r w:rsidRPr="001E7203">
                              <w:rPr>
                                <w:rFonts w:ascii="メイリオ" w:eastAsia="メイリオ" w:hAnsi="メイリオ" w:cs="メイリオ" w:hint="eastAsia"/>
                                <w:color w:val="000000" w:themeColor="dark1"/>
                                <w:kern w:val="24"/>
                                <w:sz w:val="14"/>
                                <w:szCs w:val="32"/>
                              </w:rPr>
                              <w:t>National clinical database</w:t>
                            </w:r>
                            <w:r>
                              <w:rPr>
                                <w:rFonts w:ascii="メイリオ" w:eastAsia="メイリオ" w:hAnsi="メイリオ" w:cs="メイリオ" w:hint="eastAsia"/>
                                <w:color w:val="000000" w:themeColor="dark1"/>
                                <w:kern w:val="24"/>
                                <w:sz w:val="14"/>
                                <w:szCs w:val="32"/>
                              </w:rPr>
                              <w:t>）</w:t>
                            </w:r>
                            <w:r w:rsidRPr="001E7203">
                              <w:rPr>
                                <w:rFonts w:ascii="メイリオ" w:eastAsia="メイリオ" w:hAnsi="メイリオ" w:cs="メイリオ" w:hint="eastAsia"/>
                                <w:color w:val="000000" w:themeColor="dark1"/>
                                <w:kern w:val="24"/>
                                <w:sz w:val="14"/>
                                <w:szCs w:val="32"/>
                              </w:rPr>
                              <w:t>における既存のプラットフォームを基に、肝がんの再発に対する治療や非代償性肝硬変に対する治療に関しても臨床データを収集でき、かつ入力担当者の負担を軽減できるような、症例登録システムを開発し、予後を含めた臨床データの収集を促進する。</w:t>
                            </w:r>
                          </w:p>
                          <w:p w14:paraId="60DDC1AA" w14:textId="77777777" w:rsidR="00EF2F7B" w:rsidRPr="001E7203" w:rsidRDefault="00EF2F7B" w:rsidP="001E7203">
                            <w:pPr>
                              <w:pStyle w:val="Web"/>
                              <w:spacing w:before="0" w:beforeAutospacing="0" w:after="0" w:afterAutospacing="0" w:line="180" w:lineRule="exact"/>
                              <w:rPr>
                                <w:rFonts w:ascii="メイリオ" w:eastAsia="メイリオ" w:hAnsi="メイリオ" w:cs="メイリオ"/>
                                <w:color w:val="000000" w:themeColor="dark1"/>
                                <w:kern w:val="24"/>
                                <w:sz w:val="14"/>
                                <w:szCs w:val="32"/>
                              </w:rPr>
                            </w:pPr>
                            <w:r w:rsidRPr="001E7203">
                              <w:rPr>
                                <w:rFonts w:ascii="メイリオ" w:eastAsia="メイリオ" w:hAnsi="メイリオ" w:cs="メイリオ" w:hint="eastAsia"/>
                                <w:color w:val="000000" w:themeColor="dark1"/>
                                <w:kern w:val="24"/>
                                <w:sz w:val="14"/>
                                <w:szCs w:val="32"/>
                              </w:rPr>
                              <w:t xml:space="preserve">　③肝癌治療ガイドラインの改良に資するエビデンスの構築</w:t>
                            </w:r>
                          </w:p>
                          <w:p w14:paraId="1C29DDCE" w14:textId="7B400992" w:rsidR="00EF2F7B" w:rsidRPr="001E7203" w:rsidRDefault="00EF2F7B" w:rsidP="001E7203">
                            <w:pPr>
                              <w:pStyle w:val="Web"/>
                              <w:spacing w:before="0" w:beforeAutospacing="0" w:after="0" w:afterAutospacing="0" w:line="180" w:lineRule="exact"/>
                              <w:ind w:left="350" w:hangingChars="250" w:hanging="350"/>
                              <w:rPr>
                                <w:rFonts w:ascii="メイリオ" w:eastAsia="メイリオ" w:hAnsi="メイリオ"/>
                                <w:sz w:val="10"/>
                              </w:rPr>
                            </w:pPr>
                            <w:r w:rsidRPr="001E7203">
                              <w:rPr>
                                <w:rFonts w:ascii="メイリオ" w:eastAsia="メイリオ" w:hAnsi="メイリオ" w:cs="メイリオ" w:hint="eastAsia"/>
                                <w:color w:val="000000" w:themeColor="dark1"/>
                                <w:kern w:val="24"/>
                                <w:sz w:val="14"/>
                                <w:szCs w:val="32"/>
                              </w:rPr>
                              <w:t xml:space="preserve">　　  事業参加者の臨床調査個人票や症例登録により集積されたデータを解析することにより、新たな医療ニーズを明らかにしつつ、肝がんや肝硬変の診療ガイドラインの改良に資する論文等のエビデンスを構築する。</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69E677B" id="正方形/長方形 53" o:spid="_x0000_s1028" style="position:absolute;left:0;text-align:left;margin-left:18.65pt;margin-top:.3pt;width:433.95pt;height:224.7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" filled="f" strokecolor="black [3213]">
                <v:textbox>
                  <w:txbxContent>
                    <w:p w14:paraId="4CCA4611" w14:textId="77777777" w:rsidR="00EF2F7B" w:rsidRPr="001E7203" w:rsidRDefault="00EF2F7B" w:rsidP="001E7203">
                      <w:pPr>
                        <w:pStyle w:val="Web"/>
                        <w:spacing w:before="0" w:beforeAutospacing="0" w:after="0" w:afterAutospacing="0" w:line="220" w:lineRule="exact"/>
                        <w:rPr>
                          <w:rFonts w:ascii="メイリオ" w:eastAsia="メイリオ" w:hAnsi="メイリオ" w:cs="メイリオ"/>
                          <w:color w:val="000000" w:themeColor="dark1"/>
                          <w:kern w:val="24"/>
                          <w:sz w:val="16"/>
                          <w:szCs w:val="32"/>
                        </w:rPr>
                      </w:pPr>
                      <w:r w:rsidRPr="001E7203">
                        <w:rPr>
                          <w:rFonts w:ascii="メイリオ" w:eastAsia="メイリオ" w:hAnsi="メイリオ" w:cs="メイリオ" w:hint="eastAsia"/>
                          <w:color w:val="000000" w:themeColor="dark1"/>
                          <w:kern w:val="24"/>
                          <w:sz w:val="12"/>
                          <w:szCs w:val="32"/>
                        </w:rPr>
                        <w:t xml:space="preserve"> </w:t>
                      </w:r>
                      <w:r w:rsidRPr="001E7203">
                        <w:rPr>
                          <w:rFonts w:ascii="メイリオ" w:eastAsia="メイリオ" w:hAnsi="メイリオ" w:cs="メイリオ" w:hint="eastAsia"/>
                          <w:color w:val="000000" w:themeColor="dark1"/>
                          <w:kern w:val="24"/>
                          <w:sz w:val="16"/>
                          <w:szCs w:val="32"/>
                        </w:rPr>
                        <w:t>厚生労働省 肝炎等克服政策研究事業</w:t>
                      </w:r>
                    </w:p>
                    <w:p w14:paraId="3200BFC0" w14:textId="641D1E1D" w:rsidR="00EF2F7B" w:rsidRPr="001E7203" w:rsidRDefault="00EF2F7B" w:rsidP="001E7203">
                      <w:pPr>
                        <w:pStyle w:val="Web"/>
                        <w:spacing w:before="0" w:beforeAutospacing="0" w:after="0" w:afterAutospacing="0" w:line="220" w:lineRule="exact"/>
                        <w:rPr>
                          <w:rFonts w:ascii="メイリオ" w:eastAsia="メイリオ" w:hAnsi="メイリオ"/>
                          <w:sz w:val="12"/>
                        </w:rPr>
                      </w:pPr>
                      <w:r w:rsidRPr="001E7203">
                        <w:rPr>
                          <w:rFonts w:ascii="メイリオ" w:eastAsia="メイリオ" w:hAnsi="メイリオ" w:cs="メイリオ" w:hint="eastAsia"/>
                          <w:color w:val="000000" w:themeColor="dark1"/>
                          <w:kern w:val="24"/>
                          <w:sz w:val="16"/>
                          <w:szCs w:val="32"/>
                        </w:rPr>
                        <w:t>「肝がん・重度肝硬変の治療に係るガイドラインの作成等に資する研究」班</w:t>
                      </w:r>
                      <w:r>
                        <w:rPr>
                          <w:rFonts w:ascii="メイリオ" w:eastAsia="メイリオ" w:hAnsi="メイリオ" w:cs="メイリオ" w:hint="eastAsia"/>
                          <w:color w:val="000000" w:themeColor="dark1"/>
                          <w:kern w:val="24"/>
                          <w:sz w:val="16"/>
                          <w:szCs w:val="32"/>
                        </w:rPr>
                        <w:t>（</w:t>
                      </w:r>
                      <w:r w:rsidRPr="001E7203">
                        <w:rPr>
                          <w:rFonts w:ascii="メイリオ" w:eastAsia="メイリオ" w:hAnsi="メイリオ" w:cs="メイリオ" w:hint="eastAsia"/>
                          <w:color w:val="000000" w:themeColor="dark1"/>
                          <w:kern w:val="24"/>
                          <w:sz w:val="16"/>
                          <w:szCs w:val="32"/>
                        </w:rPr>
                        <w:t>平成30-34年</w:t>
                      </w:r>
                      <w:r>
                        <w:rPr>
                          <w:rFonts w:ascii="メイリオ" w:eastAsia="メイリオ" w:hAnsi="メイリオ" w:cs="メイリオ" w:hint="eastAsia"/>
                          <w:color w:val="000000" w:themeColor="dark1"/>
                          <w:kern w:val="24"/>
                          <w:sz w:val="16"/>
                          <w:szCs w:val="32"/>
                        </w:rPr>
                        <w:t>）</w:t>
                      </w:r>
                    </w:p>
                    <w:p w14:paraId="61C8F94C" w14:textId="7CAE8B2D" w:rsidR="00EF2F7B" w:rsidRPr="001E7203" w:rsidRDefault="00EF2F7B" w:rsidP="001E7203">
                      <w:pPr>
                        <w:pStyle w:val="Web"/>
                        <w:spacing w:before="0" w:beforeAutospacing="0" w:after="0" w:afterAutospacing="0" w:line="220" w:lineRule="exact"/>
                        <w:rPr>
                          <w:rFonts w:ascii="メイリオ" w:eastAsia="メイリオ" w:hAnsi="メイリオ" w:cs="メイリオ"/>
                          <w:color w:val="000000" w:themeColor="dark1"/>
                          <w:kern w:val="24"/>
                          <w:sz w:val="16"/>
                          <w:szCs w:val="32"/>
                          <w:lang w:eastAsia="zh-CN"/>
                        </w:rPr>
                      </w:pPr>
                      <w:r w:rsidRPr="001E7203">
                        <w:rPr>
                          <w:rFonts w:ascii="メイリオ" w:eastAsia="メイリオ" w:hAnsi="メイリオ" w:cs="メイリオ" w:hint="eastAsia"/>
                          <w:color w:val="000000" w:themeColor="dark1"/>
                          <w:kern w:val="24"/>
                          <w:sz w:val="16"/>
                          <w:szCs w:val="32"/>
                        </w:rPr>
                        <w:t xml:space="preserve"> 研究代表者：</w:t>
                      </w:r>
                      <w:r w:rsidRPr="001E7203">
                        <w:rPr>
                          <w:rFonts w:ascii="メイリオ" w:eastAsia="メイリオ" w:hAnsi="メイリオ" w:cs="メイリオ" w:hint="eastAsia"/>
                          <w:color w:val="000000" w:themeColor="dark1"/>
                          <w:kern w:val="24"/>
                          <w:sz w:val="16"/>
                          <w:szCs w:val="32"/>
                          <w:lang w:eastAsia="zh-CN"/>
                        </w:rPr>
                        <w:t>小池　和彦</w:t>
                      </w:r>
                      <w:r>
                        <w:rPr>
                          <w:rFonts w:ascii="メイリオ" w:eastAsia="メイリオ" w:hAnsi="メイリオ" w:cs="メイリオ" w:hint="eastAsia"/>
                          <w:color w:val="000000" w:themeColor="dark1"/>
                          <w:kern w:val="24"/>
                          <w:sz w:val="16"/>
                          <w:szCs w:val="32"/>
                          <w:lang w:eastAsia="zh-CN"/>
                        </w:rPr>
                        <w:t>（</w:t>
                      </w:r>
                      <w:r w:rsidRPr="001E7203">
                        <w:rPr>
                          <w:rFonts w:ascii="メイリオ" w:eastAsia="メイリオ" w:hAnsi="メイリオ" w:cs="メイリオ" w:hint="eastAsia"/>
                          <w:color w:val="000000" w:themeColor="dark1"/>
                          <w:kern w:val="24"/>
                          <w:sz w:val="16"/>
                          <w:szCs w:val="32"/>
                          <w:lang w:eastAsia="zh-CN"/>
                        </w:rPr>
                        <w:t>東京大学大学院医学系研究科消化器内科学教授</w:t>
                      </w:r>
                      <w:r>
                        <w:rPr>
                          <w:rFonts w:ascii="メイリオ" w:eastAsia="メイリオ" w:hAnsi="メイリオ" w:cs="メイリオ" w:hint="eastAsia"/>
                          <w:color w:val="000000" w:themeColor="dark1"/>
                          <w:kern w:val="24"/>
                          <w:sz w:val="16"/>
                          <w:szCs w:val="32"/>
                          <w:lang w:eastAsia="zh-CN"/>
                        </w:rPr>
                        <w:t>）</w:t>
                      </w:r>
                    </w:p>
                    <w:p w14:paraId="44C3A90E" w14:textId="77777777" w:rsidR="00EF2F7B" w:rsidRDefault="00EF2F7B" w:rsidP="001E7203">
                      <w:pPr>
                        <w:pStyle w:val="Web"/>
                        <w:spacing w:before="0" w:beforeAutospacing="0" w:after="0" w:afterAutospacing="0" w:line="180" w:lineRule="exact"/>
                        <w:rPr>
                          <w:rFonts w:ascii="メイリオ" w:eastAsia="メイリオ" w:hAnsi="メイリオ" w:cs="メイリオ"/>
                          <w:color w:val="000000" w:themeColor="dark1"/>
                          <w:kern w:val="24"/>
                          <w:sz w:val="14"/>
                          <w:szCs w:val="32"/>
                          <w:lang w:eastAsia="zh-CN"/>
                        </w:rPr>
                      </w:pPr>
                    </w:p>
                    <w:p w14:paraId="61C32737" w14:textId="3DA6D845" w:rsidR="00EF2F7B" w:rsidRPr="001E7203" w:rsidRDefault="00EF2F7B" w:rsidP="001E7203">
                      <w:pPr>
                        <w:pStyle w:val="Web"/>
                        <w:spacing w:before="0" w:beforeAutospacing="0" w:after="0" w:afterAutospacing="0" w:line="180" w:lineRule="exact"/>
                        <w:rPr>
                          <w:rFonts w:ascii="メイリオ" w:eastAsia="メイリオ" w:hAnsi="メイリオ" w:cs="メイリオ"/>
                          <w:color w:val="000000" w:themeColor="dark1"/>
                          <w:kern w:val="24"/>
                          <w:sz w:val="14"/>
                          <w:szCs w:val="32"/>
                        </w:rPr>
                      </w:pPr>
                      <w:r w:rsidRPr="001E7203">
                        <w:rPr>
                          <w:rFonts w:ascii="メイリオ" w:eastAsia="メイリオ" w:hAnsi="メイリオ" w:cs="メイリオ" w:hint="eastAsia"/>
                          <w:color w:val="000000" w:themeColor="dark1"/>
                          <w:kern w:val="24"/>
                          <w:sz w:val="14"/>
                          <w:szCs w:val="32"/>
                        </w:rPr>
                        <w:t>○目的</w:t>
                      </w:r>
                    </w:p>
                    <w:p w14:paraId="3EA8ADEA" w14:textId="45261A13" w:rsidR="00EF2F7B" w:rsidRPr="001E7203" w:rsidRDefault="00EF2F7B" w:rsidP="001E7203">
                      <w:pPr>
                        <w:pStyle w:val="Web"/>
                        <w:spacing w:before="0" w:beforeAutospacing="0" w:after="0" w:afterAutospacing="0" w:line="180" w:lineRule="exact"/>
                        <w:ind w:leftChars="50" w:left="120" w:firstLineChars="100" w:firstLine="140"/>
                        <w:rPr>
                          <w:rFonts w:ascii="メイリオ" w:eastAsia="メイリオ" w:hAnsi="メイリオ" w:cs="メイリオ"/>
                          <w:color w:val="000000" w:themeColor="dark1"/>
                          <w:kern w:val="24"/>
                          <w:sz w:val="14"/>
                          <w:szCs w:val="32"/>
                        </w:rPr>
                      </w:pPr>
                      <w:r w:rsidRPr="001E7203">
                        <w:rPr>
                          <w:rFonts w:ascii="メイリオ" w:eastAsia="メイリオ" w:hAnsi="メイリオ" w:cs="メイリオ" w:hint="eastAsia"/>
                          <w:color w:val="000000" w:themeColor="dark1"/>
                          <w:kern w:val="24"/>
                          <w:sz w:val="14"/>
                          <w:szCs w:val="32"/>
                        </w:rPr>
                        <w:t>平成30年度より開始した肝がん・重度肝硬変治療研究促進事業が各自治体において円滑に実施され、かつ対象者の適切な利用が促進されるための資材作成を行うとともに、肝がん・重度肝硬変患者のデータを収集し、解析を行うことで、予後の改善や生活の質の向上、肝がんの再発の抑制につながる、肝がん・重度肝硬変治療にかかる診療ガイドラインの改良を目指した研究を行う。</w:t>
                      </w:r>
                    </w:p>
                    <w:p w14:paraId="29E77D30" w14:textId="77777777" w:rsidR="00EF2F7B" w:rsidRPr="001E7203" w:rsidRDefault="00EF2F7B" w:rsidP="001E7203">
                      <w:pPr>
                        <w:pStyle w:val="Web"/>
                        <w:spacing w:before="0" w:beforeAutospacing="0" w:after="0" w:afterAutospacing="0" w:line="180" w:lineRule="exact"/>
                        <w:ind w:firstLineChars="200" w:firstLine="280"/>
                        <w:rPr>
                          <w:rFonts w:ascii="メイリオ" w:eastAsia="メイリオ" w:hAnsi="メイリオ" w:cs="メイリオ"/>
                          <w:color w:val="000000" w:themeColor="dark1"/>
                          <w:kern w:val="24"/>
                          <w:sz w:val="14"/>
                          <w:szCs w:val="32"/>
                        </w:rPr>
                      </w:pPr>
                    </w:p>
                    <w:p w14:paraId="6824CABD" w14:textId="77777777" w:rsidR="00EF2F7B" w:rsidRPr="001E7203" w:rsidRDefault="00EF2F7B" w:rsidP="001E7203">
                      <w:pPr>
                        <w:pStyle w:val="Web"/>
                        <w:spacing w:before="0" w:beforeAutospacing="0" w:after="0" w:afterAutospacing="0" w:line="180" w:lineRule="exact"/>
                        <w:rPr>
                          <w:rFonts w:ascii="メイリオ" w:eastAsia="メイリオ" w:hAnsi="メイリオ" w:cs="メイリオ"/>
                          <w:color w:val="000000" w:themeColor="dark1"/>
                          <w:kern w:val="24"/>
                          <w:sz w:val="14"/>
                          <w:szCs w:val="32"/>
                        </w:rPr>
                      </w:pPr>
                      <w:r w:rsidRPr="001E7203">
                        <w:rPr>
                          <w:rFonts w:ascii="メイリオ" w:eastAsia="メイリオ" w:hAnsi="メイリオ" w:cs="メイリオ" w:hint="eastAsia"/>
                          <w:color w:val="000000" w:themeColor="dark1"/>
                          <w:kern w:val="24"/>
                          <w:sz w:val="14"/>
                          <w:szCs w:val="32"/>
                        </w:rPr>
                        <w:t>○主な研究内容</w:t>
                      </w:r>
                    </w:p>
                    <w:p w14:paraId="1A96D30B" w14:textId="77777777" w:rsidR="00EF2F7B" w:rsidRPr="001E7203" w:rsidRDefault="00EF2F7B" w:rsidP="001E7203">
                      <w:pPr>
                        <w:pStyle w:val="Web"/>
                        <w:spacing w:before="0" w:beforeAutospacing="0" w:after="0" w:afterAutospacing="0" w:line="180" w:lineRule="exact"/>
                        <w:rPr>
                          <w:rFonts w:ascii="メイリオ" w:eastAsia="メイリオ" w:hAnsi="メイリオ" w:cs="メイリオ"/>
                          <w:color w:val="000000" w:themeColor="dark1"/>
                          <w:kern w:val="24"/>
                          <w:sz w:val="14"/>
                          <w:szCs w:val="32"/>
                        </w:rPr>
                      </w:pPr>
                      <w:r w:rsidRPr="001E7203">
                        <w:rPr>
                          <w:rFonts w:ascii="メイリオ" w:eastAsia="メイリオ" w:hAnsi="メイリオ" w:cs="メイリオ" w:hint="eastAsia"/>
                          <w:color w:val="000000" w:themeColor="dark1"/>
                          <w:kern w:val="24"/>
                          <w:sz w:val="14"/>
                          <w:szCs w:val="32"/>
                        </w:rPr>
                        <w:t xml:space="preserve">　①肝がん・重度肝硬変治療研究促進事業の利用促進</w:t>
                      </w:r>
                    </w:p>
                    <w:p w14:paraId="1291E7CF" w14:textId="1565F4C3" w:rsidR="00EF2F7B" w:rsidRPr="001E7203" w:rsidRDefault="00EF2F7B" w:rsidP="001E7203">
                      <w:pPr>
                        <w:pStyle w:val="Web"/>
                        <w:spacing w:before="0" w:beforeAutospacing="0" w:after="0" w:afterAutospacing="0" w:line="180" w:lineRule="exact"/>
                        <w:ind w:leftChars="150" w:left="360" w:firstLineChars="50" w:firstLine="70"/>
                        <w:rPr>
                          <w:rFonts w:ascii="メイリオ" w:eastAsia="メイリオ" w:hAnsi="メイリオ" w:cs="メイリオ"/>
                          <w:color w:val="000000" w:themeColor="dark1"/>
                          <w:kern w:val="24"/>
                          <w:sz w:val="14"/>
                          <w:szCs w:val="32"/>
                        </w:rPr>
                      </w:pPr>
                      <w:r w:rsidRPr="001E7203">
                        <w:rPr>
                          <w:rFonts w:ascii="メイリオ" w:eastAsia="メイリオ" w:hAnsi="メイリオ" w:cs="メイリオ" w:hint="eastAsia"/>
                          <w:color w:val="000000" w:themeColor="dark1"/>
                          <w:kern w:val="24"/>
                          <w:sz w:val="14"/>
                          <w:szCs w:val="32"/>
                        </w:rPr>
                        <w:t>各自治体において円滑に事業が実施され、かつ利用が促進されるよう、効果的なリーフレットやパンフレット等の資材の開発、指定医療機関向けの運用マニュアルの作成等を行い、拠点病院間連絡協議会や各種研修会、ホームページ等を活用した周知広報活動を行うことで、事業の活用を推進する。</w:t>
                      </w:r>
                    </w:p>
                    <w:p w14:paraId="118F8454" w14:textId="77777777" w:rsidR="00EF2F7B" w:rsidRPr="001E7203" w:rsidRDefault="00EF2F7B" w:rsidP="001E7203">
                      <w:pPr>
                        <w:pStyle w:val="Web"/>
                        <w:spacing w:before="0" w:beforeAutospacing="0" w:after="0" w:afterAutospacing="0" w:line="180" w:lineRule="exact"/>
                        <w:rPr>
                          <w:rFonts w:ascii="メイリオ" w:eastAsia="メイリオ" w:hAnsi="メイリオ" w:cs="メイリオ"/>
                          <w:color w:val="000000" w:themeColor="dark1"/>
                          <w:kern w:val="24"/>
                          <w:sz w:val="14"/>
                          <w:szCs w:val="32"/>
                        </w:rPr>
                      </w:pPr>
                      <w:r w:rsidRPr="001E7203">
                        <w:rPr>
                          <w:rFonts w:ascii="メイリオ" w:eastAsia="メイリオ" w:hAnsi="メイリオ" w:cs="メイリオ" w:hint="eastAsia"/>
                          <w:color w:val="000000" w:themeColor="dark1"/>
                          <w:kern w:val="24"/>
                          <w:sz w:val="14"/>
                          <w:szCs w:val="32"/>
                        </w:rPr>
                        <w:t xml:space="preserve">　②臨床データの収集促進</w:t>
                      </w:r>
                    </w:p>
                    <w:p w14:paraId="113CB44E" w14:textId="57BE89DD" w:rsidR="00EF2F7B" w:rsidRPr="001E7203" w:rsidRDefault="00EF2F7B" w:rsidP="001E7203">
                      <w:pPr>
                        <w:pStyle w:val="Web"/>
                        <w:spacing w:before="0" w:beforeAutospacing="0" w:after="0" w:afterAutospacing="0" w:line="180" w:lineRule="exact"/>
                        <w:ind w:leftChars="150" w:left="360" w:firstLineChars="50" w:firstLine="70"/>
                        <w:rPr>
                          <w:rFonts w:ascii="メイリオ" w:eastAsia="メイリオ" w:hAnsi="メイリオ" w:cs="メイリオ"/>
                          <w:color w:val="000000" w:themeColor="dark1"/>
                          <w:kern w:val="24"/>
                          <w:sz w:val="14"/>
                          <w:szCs w:val="32"/>
                        </w:rPr>
                      </w:pPr>
                      <w:r w:rsidRPr="001E7203">
                        <w:rPr>
                          <w:rFonts w:ascii="メイリオ" w:eastAsia="メイリオ" w:hAnsi="メイリオ" w:cs="メイリオ" w:hint="eastAsia"/>
                          <w:color w:val="000000" w:themeColor="dark1"/>
                          <w:kern w:val="24"/>
                          <w:sz w:val="14"/>
                          <w:szCs w:val="32"/>
                        </w:rPr>
                        <w:t>NCD</w:t>
                      </w:r>
                      <w:r>
                        <w:rPr>
                          <w:rFonts w:ascii="メイリオ" w:eastAsia="メイリオ" w:hAnsi="メイリオ" w:cs="メイリオ" w:hint="eastAsia"/>
                          <w:color w:val="000000" w:themeColor="dark1"/>
                          <w:kern w:val="24"/>
                          <w:sz w:val="14"/>
                          <w:szCs w:val="32"/>
                        </w:rPr>
                        <w:t>（</w:t>
                      </w:r>
                      <w:r w:rsidRPr="001E7203">
                        <w:rPr>
                          <w:rFonts w:ascii="メイリオ" w:eastAsia="メイリオ" w:hAnsi="メイリオ" w:cs="メイリオ" w:hint="eastAsia"/>
                          <w:color w:val="000000" w:themeColor="dark1"/>
                          <w:kern w:val="24"/>
                          <w:sz w:val="14"/>
                          <w:szCs w:val="32"/>
                        </w:rPr>
                        <w:t>National clinical database</w:t>
                      </w:r>
                      <w:r>
                        <w:rPr>
                          <w:rFonts w:ascii="メイリオ" w:eastAsia="メイリオ" w:hAnsi="メイリオ" w:cs="メイリオ" w:hint="eastAsia"/>
                          <w:color w:val="000000" w:themeColor="dark1"/>
                          <w:kern w:val="24"/>
                          <w:sz w:val="14"/>
                          <w:szCs w:val="32"/>
                        </w:rPr>
                        <w:t>）</w:t>
                      </w:r>
                      <w:r w:rsidRPr="001E7203">
                        <w:rPr>
                          <w:rFonts w:ascii="メイリオ" w:eastAsia="メイリオ" w:hAnsi="メイリオ" w:cs="メイリオ" w:hint="eastAsia"/>
                          <w:color w:val="000000" w:themeColor="dark1"/>
                          <w:kern w:val="24"/>
                          <w:sz w:val="14"/>
                          <w:szCs w:val="32"/>
                        </w:rPr>
                        <w:t>における既存のプラットフォームを基に、肝がんの再発に対する治療や非代償性肝硬変に対する治療に関しても臨床データを収集でき、かつ入力担当者の負担を軽減できるような、症例登録システムを開発し、予後を含めた臨床データの収集を促進する。</w:t>
                      </w:r>
                    </w:p>
                    <w:p w14:paraId="60DDC1AA" w14:textId="77777777" w:rsidR="00EF2F7B" w:rsidRPr="001E7203" w:rsidRDefault="00EF2F7B" w:rsidP="001E7203">
                      <w:pPr>
                        <w:pStyle w:val="Web"/>
                        <w:spacing w:before="0" w:beforeAutospacing="0" w:after="0" w:afterAutospacing="0" w:line="180" w:lineRule="exact"/>
                        <w:rPr>
                          <w:rFonts w:ascii="メイリオ" w:eastAsia="メイリオ" w:hAnsi="メイリオ" w:cs="メイリオ"/>
                          <w:color w:val="000000" w:themeColor="dark1"/>
                          <w:kern w:val="24"/>
                          <w:sz w:val="14"/>
                          <w:szCs w:val="32"/>
                        </w:rPr>
                      </w:pPr>
                      <w:r w:rsidRPr="001E7203">
                        <w:rPr>
                          <w:rFonts w:ascii="メイリオ" w:eastAsia="メイリオ" w:hAnsi="メイリオ" w:cs="メイリオ" w:hint="eastAsia"/>
                          <w:color w:val="000000" w:themeColor="dark1"/>
                          <w:kern w:val="24"/>
                          <w:sz w:val="14"/>
                          <w:szCs w:val="32"/>
                        </w:rPr>
                        <w:t xml:space="preserve">　③肝癌治療ガイドラインの改良に資するエビデンスの構築</w:t>
                      </w:r>
                    </w:p>
                    <w:p w14:paraId="1C29DDCE" w14:textId="7B400992" w:rsidR="00EF2F7B" w:rsidRPr="001E7203" w:rsidRDefault="00EF2F7B" w:rsidP="001E7203">
                      <w:pPr>
                        <w:pStyle w:val="Web"/>
                        <w:spacing w:before="0" w:beforeAutospacing="0" w:after="0" w:afterAutospacing="0" w:line="180" w:lineRule="exact"/>
                        <w:ind w:left="350" w:hangingChars="250" w:hanging="350"/>
                        <w:rPr>
                          <w:rFonts w:ascii="メイリオ" w:eastAsia="メイリオ" w:hAnsi="メイリオ"/>
                          <w:sz w:val="10"/>
                        </w:rPr>
                      </w:pPr>
                      <w:r w:rsidRPr="001E7203">
                        <w:rPr>
                          <w:rFonts w:ascii="メイリオ" w:eastAsia="メイリオ" w:hAnsi="メイリオ" w:cs="メイリオ" w:hint="eastAsia"/>
                          <w:color w:val="000000" w:themeColor="dark1"/>
                          <w:kern w:val="24"/>
                          <w:sz w:val="14"/>
                          <w:szCs w:val="32"/>
                        </w:rPr>
                        <w:t xml:space="preserve">　　  事業参加者の臨床調査個人票や症例登録により集積されたデータを解析することにより、新たな医療ニーズを明らかにしつつ、肝がんや肝硬変の診療ガイドラインの改良に資する論文等のエビデンスを構築する。</w:t>
                      </w:r>
                    </w:p>
                  </w:txbxContent>
                </v:textbox>
                <w10:wrap anchorx="margin"/>
              </v:rect>
            </w:pict>
          </mc:Fallback>
        </mc:AlternateContent>
      </w:r>
    </w:p>
    <w:p w14:paraId="55EFEA73" w14:textId="09C6CC78" w:rsidR="0052159F" w:rsidRDefault="0052159F">
      <w:pPr>
        <w:widowControl/>
        <w:jc w:val="left"/>
      </w:pPr>
    </w:p>
    <w:p w14:paraId="27151741" w14:textId="1361A201" w:rsidR="007E63E8" w:rsidRDefault="007E63E8">
      <w:pPr>
        <w:widowControl/>
        <w:jc w:val="left"/>
      </w:pPr>
    </w:p>
    <w:p w14:paraId="75138672" w14:textId="1F410D05" w:rsidR="007E63E8" w:rsidRDefault="007E63E8">
      <w:pPr>
        <w:widowControl/>
        <w:jc w:val="left"/>
      </w:pPr>
    </w:p>
    <w:p w14:paraId="5B77774B" w14:textId="249D680E" w:rsidR="000623A8" w:rsidRDefault="000623A8">
      <w:pPr>
        <w:widowControl/>
        <w:jc w:val="left"/>
      </w:pPr>
    </w:p>
    <w:p w14:paraId="45ADA92B" w14:textId="276205BA" w:rsidR="007E63E8" w:rsidRDefault="007E63E8">
      <w:pPr>
        <w:widowControl/>
        <w:jc w:val="left"/>
      </w:pPr>
    </w:p>
    <w:p w14:paraId="768286A9" w14:textId="7BE00F3A" w:rsidR="007E63E8" w:rsidRDefault="007E63E8">
      <w:pPr>
        <w:widowControl/>
        <w:jc w:val="left"/>
      </w:pPr>
    </w:p>
    <w:p w14:paraId="45E772DF" w14:textId="3ACB1C79" w:rsidR="007E63E8" w:rsidRDefault="007E63E8">
      <w:pPr>
        <w:widowControl/>
        <w:jc w:val="left"/>
      </w:pPr>
    </w:p>
    <w:p w14:paraId="1D101D02" w14:textId="45C3DED3" w:rsidR="007E63E8" w:rsidRDefault="007E63E8">
      <w:pPr>
        <w:widowControl/>
        <w:jc w:val="left"/>
      </w:pPr>
    </w:p>
    <w:p w14:paraId="064830A1" w14:textId="780F0470" w:rsidR="007E63E8" w:rsidRDefault="007E63E8">
      <w:pPr>
        <w:widowControl/>
        <w:jc w:val="left"/>
      </w:pPr>
    </w:p>
    <w:p w14:paraId="5F134D37" w14:textId="3B2A711E" w:rsidR="007E63E8" w:rsidRDefault="007E63E8">
      <w:pPr>
        <w:widowControl/>
        <w:jc w:val="left"/>
      </w:pPr>
    </w:p>
    <w:p w14:paraId="66425DF1" w14:textId="2B3BBD61" w:rsidR="007E63E8" w:rsidRDefault="007E63E8">
      <w:pPr>
        <w:widowControl/>
        <w:jc w:val="left"/>
      </w:pPr>
    </w:p>
    <w:p w14:paraId="6249284E" w14:textId="06051910" w:rsidR="007E63E8" w:rsidRDefault="007E63E8">
      <w:pPr>
        <w:widowControl/>
        <w:jc w:val="left"/>
      </w:pPr>
    </w:p>
    <w:p w14:paraId="0C9F2932" w14:textId="21C307E5" w:rsidR="00011372" w:rsidRDefault="00011372">
      <w:pPr>
        <w:widowControl/>
        <w:jc w:val="left"/>
      </w:pPr>
      <w:r>
        <w:br w:type="page"/>
      </w:r>
    </w:p>
    <w:p w14:paraId="2674F9C6" w14:textId="74DE5A86" w:rsidR="00011372" w:rsidRDefault="00093C2D" w:rsidP="00093C2D">
      <w:pPr>
        <w:ind w:firstLineChars="100" w:firstLine="240"/>
      </w:pPr>
      <w:r>
        <w:rPr>
          <w:rFonts w:hint="eastAsia"/>
        </w:rPr>
        <w:lastRenderedPageBreak/>
        <w:t>（５）</w:t>
      </w:r>
      <w:r w:rsidR="00011372" w:rsidRPr="00011372">
        <w:rPr>
          <w:rFonts w:hint="eastAsia"/>
        </w:rPr>
        <w:t>高額療養費基準額と公費助成</w:t>
      </w:r>
    </w:p>
    <w:p w14:paraId="69A82D55" w14:textId="77777777" w:rsidR="00954DA8" w:rsidRDefault="00954DA8" w:rsidP="00DB5372">
      <w:pPr>
        <w:ind w:firstLineChars="300" w:firstLine="720"/>
      </w:pPr>
      <w:r w:rsidRPr="00954DA8">
        <w:rPr>
          <w:noProof/>
        </w:rPr>
        <w:drawing>
          <wp:inline distT="0" distB="0" distL="0" distR="0" wp14:anchorId="3F63A279" wp14:editId="6C5CE47B">
            <wp:extent cx="4951389" cy="1002522"/>
            <wp:effectExtent l="0" t="0" r="1905" b="7620"/>
            <wp:docPr id="3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20"/>
                    <a:stretch>
                      <a:fillRect/>
                    </a:stretch>
                  </pic:blipFill>
                  <pic:spPr>
                    <a:xfrm>
                      <a:off x="0" y="0"/>
                      <a:ext cx="4951389" cy="1002522"/>
                    </a:xfrm>
                    <a:prstGeom prst="rect">
                      <a:avLst/>
                    </a:prstGeom>
                  </pic:spPr>
                </pic:pic>
              </a:graphicData>
            </a:graphic>
          </wp:inline>
        </w:drawing>
      </w:r>
    </w:p>
    <w:p w14:paraId="5C86A447" w14:textId="54BB7C40" w:rsidR="00B6360F" w:rsidRDefault="00B6360F" w:rsidP="00DB5372">
      <w:pPr>
        <w:ind w:firstLineChars="300" w:firstLine="720"/>
      </w:pPr>
    </w:p>
    <w:p w14:paraId="379A9644" w14:textId="17C35C1E" w:rsidR="00E23B30" w:rsidRDefault="00E23B30" w:rsidP="00DB5372">
      <w:pPr>
        <w:ind w:firstLineChars="300" w:firstLine="720"/>
      </w:pPr>
      <w:r w:rsidRPr="00E23B30">
        <w:rPr>
          <w:rFonts w:hint="eastAsia"/>
          <w:noProof/>
        </w:rPr>
        <w:drawing>
          <wp:inline distT="0" distB="0" distL="0" distR="0" wp14:anchorId="7FF23B19" wp14:editId="0AF23812">
            <wp:extent cx="4864100" cy="197103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7262" cy="1972320"/>
                    </a:xfrm>
                    <a:prstGeom prst="rect">
                      <a:avLst/>
                    </a:prstGeom>
                    <a:noFill/>
                    <a:ln>
                      <a:noFill/>
                    </a:ln>
                  </pic:spPr>
                </pic:pic>
              </a:graphicData>
            </a:graphic>
          </wp:inline>
        </w:drawing>
      </w:r>
    </w:p>
    <w:p w14:paraId="40C90027" w14:textId="0E856D59" w:rsidR="00B6360F" w:rsidRDefault="00954DA8" w:rsidP="00F1646F">
      <w:r>
        <w:rPr>
          <w:rFonts w:hint="eastAsia"/>
        </w:rPr>
        <w:t xml:space="preserve">　　　</w:t>
      </w:r>
    </w:p>
    <w:p w14:paraId="1211561A" w14:textId="77777777" w:rsidR="00954DA8" w:rsidRDefault="00954DA8" w:rsidP="00F1646F"/>
    <w:p w14:paraId="225EC640" w14:textId="01AE0CF6" w:rsidR="002817C0" w:rsidRDefault="002817C0">
      <w:pPr>
        <w:widowControl/>
        <w:jc w:val="left"/>
      </w:pPr>
      <w:r>
        <w:br w:type="page"/>
      </w:r>
    </w:p>
    <w:p w14:paraId="0F688397" w14:textId="583BC432" w:rsidR="005F1B91" w:rsidRDefault="00093C2D" w:rsidP="00093C2D">
      <w:pPr>
        <w:ind w:firstLineChars="100" w:firstLine="240"/>
      </w:pPr>
      <w:r>
        <w:rPr>
          <w:rFonts w:hint="eastAsia"/>
        </w:rPr>
        <w:lastRenderedPageBreak/>
        <w:t>（６）</w:t>
      </w:r>
      <w:r w:rsidR="00662D8C">
        <w:rPr>
          <w:rFonts w:hint="eastAsia"/>
        </w:rPr>
        <w:t>参照条文</w:t>
      </w:r>
    </w:p>
    <w:p w14:paraId="0D33DE76" w14:textId="2003AA09" w:rsidR="002817C0" w:rsidRDefault="00580F2F" w:rsidP="007E1DAC">
      <w:pPr>
        <w:widowControl/>
        <w:ind w:firstLineChars="100" w:firstLine="240"/>
        <w:jc w:val="left"/>
      </w:pPr>
      <w:r>
        <w:rPr>
          <w:rFonts w:hint="eastAsia"/>
        </w:rPr>
        <w:t>＜健康保険法施行令（</w:t>
      </w:r>
      <w:r w:rsidR="005F1B91">
        <w:rPr>
          <w:rFonts w:hint="eastAsia"/>
        </w:rPr>
        <w:t>大正十五年勅令第二百四十三号</w:t>
      </w:r>
      <w:r>
        <w:rPr>
          <w:rFonts w:hint="eastAsia"/>
        </w:rPr>
        <w:t>）</w:t>
      </w:r>
      <w:r w:rsidR="005F1B91">
        <w:rPr>
          <w:rFonts w:hint="eastAsia"/>
        </w:rPr>
        <w:t>（抄）</w:t>
      </w:r>
      <w:r>
        <w:rPr>
          <w:rFonts w:hint="eastAsia"/>
        </w:rPr>
        <w:t>＞</w:t>
      </w:r>
    </w:p>
    <w:p w14:paraId="0EC50026" w14:textId="77777777" w:rsidR="00580F2F" w:rsidRDefault="00580F2F" w:rsidP="007E1DAC">
      <w:pPr>
        <w:ind w:firstLineChars="100" w:firstLine="210"/>
        <w:rPr>
          <w:rFonts w:asciiTheme="minorEastAsia" w:eastAsiaTheme="minorEastAsia" w:hAnsiTheme="minorEastAsia"/>
          <w:sz w:val="21"/>
          <w:szCs w:val="21"/>
        </w:rPr>
      </w:pPr>
    </w:p>
    <w:p w14:paraId="2D7FB4A9" w14:textId="088A6973" w:rsidR="00580F2F" w:rsidRPr="007E1DAC" w:rsidRDefault="00580F2F" w:rsidP="007E1DAC">
      <w:pPr>
        <w:ind w:firstLineChars="100" w:firstLine="18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（月間の高額療養費の支給要件及び支給額）</w:t>
      </w:r>
      <w:r w:rsidR="00E73665">
        <w:rPr>
          <w:rFonts w:asciiTheme="minorEastAsia" w:eastAsiaTheme="minorEastAsia" w:hAnsiTheme="minorEastAsia" w:hint="eastAsia"/>
          <w:sz w:val="18"/>
          <w:szCs w:val="18"/>
        </w:rPr>
        <w:t>※特定疾病給付対象療養に関する規定</w:t>
      </w:r>
    </w:p>
    <w:p w14:paraId="17427643" w14:textId="3FD271AE" w:rsidR="00580F2F" w:rsidRPr="007E1DAC" w:rsidRDefault="00580F2F" w:rsidP="007E1DAC">
      <w:pPr>
        <w:ind w:left="180" w:hangingChars="100" w:hanging="18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第四十一条　高額療養費は、</w:t>
      </w:r>
      <w:r w:rsidRPr="007E1DAC">
        <w:rPr>
          <w:rFonts w:asciiTheme="minorEastAsia" w:eastAsiaTheme="minorEastAsia" w:hAnsiTheme="minorEastAsia" w:hint="eastAsia"/>
          <w:sz w:val="18"/>
          <w:szCs w:val="18"/>
          <w:u w:val="single"/>
        </w:rPr>
        <w:t>次に掲げる額を合算した額から次項から第五項までの規定により支給される高額療養費の額を控除した額</w:t>
      </w:r>
      <w:r w:rsidRPr="007E1DAC">
        <w:rPr>
          <w:rFonts w:asciiTheme="minorEastAsia" w:eastAsiaTheme="minorEastAsia" w:hAnsiTheme="minorEastAsia" w:hint="eastAsia"/>
          <w:sz w:val="18"/>
          <w:szCs w:val="18"/>
        </w:rPr>
        <w:t>（以下この項において「一部負担金等世帯合算額」という。）</w:t>
      </w:r>
      <w:r w:rsidRPr="007E1DAC">
        <w:rPr>
          <w:rFonts w:asciiTheme="minorEastAsia" w:eastAsiaTheme="minorEastAsia" w:hAnsiTheme="minorEastAsia" w:hint="eastAsia"/>
          <w:sz w:val="18"/>
          <w:szCs w:val="18"/>
          <w:u w:val="single"/>
        </w:rPr>
        <w:t>が高額療養費算定基準額を超える場合に支給する</w:t>
      </w:r>
      <w:r w:rsidRPr="007E1DAC">
        <w:rPr>
          <w:rFonts w:asciiTheme="minorEastAsia" w:eastAsiaTheme="minorEastAsia" w:hAnsiTheme="minorEastAsia" w:hint="eastAsia"/>
          <w:sz w:val="18"/>
          <w:szCs w:val="18"/>
        </w:rPr>
        <w:t>ものとし、その額は、一部負担金等世帯合算額から高額療養費算定基準額を控除した額とする。</w:t>
      </w:r>
    </w:p>
    <w:p w14:paraId="7FD0263F" w14:textId="087E7119" w:rsidR="00580F2F" w:rsidRPr="007E1DAC" w:rsidRDefault="00580F2F" w:rsidP="007E1DAC">
      <w:pPr>
        <w:ind w:firstLineChars="150" w:firstLine="27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一　（略）</w:t>
      </w:r>
    </w:p>
    <w:p w14:paraId="6F5840BC" w14:textId="65DE113C" w:rsidR="00580F2F" w:rsidRPr="007E1DAC" w:rsidRDefault="00580F2F" w:rsidP="007E1DAC">
      <w:pPr>
        <w:ind w:leftChars="100" w:left="420" w:hangingChars="100" w:hanging="18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二　被保険者又はその被扶養者が前号と同一の月にそれぞれ一の病院等から受けた</w:t>
      </w:r>
      <w:r w:rsidRPr="007E1DAC">
        <w:rPr>
          <w:rFonts w:asciiTheme="minorEastAsia" w:eastAsiaTheme="minorEastAsia" w:hAnsiTheme="minorEastAsia" w:hint="eastAsia"/>
          <w:sz w:val="18"/>
          <w:szCs w:val="18"/>
          <w:u w:val="single"/>
        </w:rPr>
        <w:t>特定給付対象療養</w:t>
      </w:r>
      <w:r w:rsidRPr="007E1DAC">
        <w:rPr>
          <w:rFonts w:asciiTheme="minorEastAsia" w:eastAsiaTheme="minorEastAsia" w:hAnsiTheme="minorEastAsia" w:hint="eastAsia"/>
          <w:sz w:val="18"/>
          <w:szCs w:val="18"/>
        </w:rPr>
        <w:t>（原子爆弾被爆者に対する援護に関する法律（平成六年法律第百十七号）による一般疾病医療費（第四十三条第五項において「原爆一般疾病医療費」という。）の支給その他厚生労働省令で定める医療に関する給付が行われるべき療養及び当該被保険者又はその被扶養者が第九項の規定による保険者の認定を受けた場合における同項に規定する療養をいう。以下同じ。）</w:t>
      </w:r>
      <w:r w:rsidRPr="007E1DAC">
        <w:rPr>
          <w:rFonts w:asciiTheme="minorEastAsia" w:eastAsiaTheme="minorEastAsia" w:hAnsiTheme="minorEastAsia" w:hint="eastAsia"/>
          <w:sz w:val="18"/>
          <w:szCs w:val="18"/>
          <w:u w:val="single"/>
        </w:rPr>
        <w:t>について、当該被保険者又はその被扶養者がなお負担すべき額</w:t>
      </w:r>
      <w:r w:rsidRPr="007E1DAC">
        <w:rPr>
          <w:rFonts w:asciiTheme="minorEastAsia" w:eastAsiaTheme="minorEastAsia" w:hAnsiTheme="minorEastAsia" w:hint="eastAsia"/>
          <w:sz w:val="18"/>
          <w:szCs w:val="18"/>
        </w:rPr>
        <w:t>（七十歳に達する日の属する月以前の特定給付対象療養に係るものにあっては、当該特定給付対象療養に係る前号イからヘまでに掲げる額が二万千円（第四十二条第五項に規定する七十五歳到達時特例対象療養に係るものにあっては、一万五百円）以上のものに限る。）</w:t>
      </w:r>
      <w:r w:rsidRPr="007E1DAC">
        <w:rPr>
          <w:rFonts w:asciiTheme="minorEastAsia" w:eastAsiaTheme="minorEastAsia" w:hAnsiTheme="minorEastAsia" w:hint="eastAsia"/>
          <w:sz w:val="18"/>
          <w:szCs w:val="18"/>
          <w:u w:val="single"/>
        </w:rPr>
        <w:t>を合算した額</w:t>
      </w:r>
    </w:p>
    <w:p w14:paraId="6E1698E0" w14:textId="4EBB54CF" w:rsidR="00580F2F" w:rsidRPr="007E1DAC" w:rsidRDefault="00580F2F" w:rsidP="0090474A">
      <w:pPr>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２～５　（略）</w:t>
      </w:r>
    </w:p>
    <w:p w14:paraId="73F3BDBC" w14:textId="4895B845" w:rsidR="00580F2F" w:rsidRPr="007E1DAC" w:rsidRDefault="00580F2F" w:rsidP="007E1DAC">
      <w:pPr>
        <w:ind w:left="180" w:hangingChars="100" w:hanging="18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６　被保険者又はその被扶養者が</w:t>
      </w:r>
      <w:r w:rsidRPr="007E1DAC">
        <w:rPr>
          <w:rFonts w:asciiTheme="minorEastAsia" w:eastAsiaTheme="minorEastAsia" w:hAnsiTheme="minorEastAsia" w:hint="eastAsia"/>
          <w:sz w:val="18"/>
          <w:szCs w:val="18"/>
          <w:u w:val="single"/>
        </w:rPr>
        <w:t>特定給付対象療養（当該被保険者又はその被扶養者が次項の規定による保険者の認定を受けた場合における同項に規定する特定疾病給付対象療養及び当該被保険者又はその被扶養者が第九項の規定による保険者の認定を受けた場合における同項に規定する療養を除く。）</w:t>
      </w:r>
      <w:r w:rsidRPr="007E1DAC">
        <w:rPr>
          <w:rFonts w:asciiTheme="minorEastAsia" w:eastAsiaTheme="minorEastAsia" w:hAnsiTheme="minorEastAsia" w:hint="eastAsia"/>
          <w:sz w:val="18"/>
          <w:szCs w:val="18"/>
        </w:rPr>
        <w:t>を受けた場合において、当該被保険者又はその被扶養者が同一の月にそれぞれ一の病院等から受けた当該特定給付対象療養に係る第一項第一号イからヘまでに掲げる額が高額療養費算定基準額を超えるときは、当該同号イからヘまでに掲げる額から高額療養費算定基準額を控除した額を高額療養費として支給する。</w:t>
      </w:r>
    </w:p>
    <w:p w14:paraId="68C2D8F2" w14:textId="79A465A8" w:rsidR="00580F2F" w:rsidRPr="007E1DAC" w:rsidRDefault="00580F2F" w:rsidP="007E1DAC">
      <w:pPr>
        <w:ind w:left="180" w:hangingChars="100" w:hanging="18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７　被保険者又はその被扶養者が</w:t>
      </w:r>
      <w:r w:rsidRPr="007E1DAC">
        <w:rPr>
          <w:rFonts w:asciiTheme="minorEastAsia" w:eastAsiaTheme="minorEastAsia" w:hAnsiTheme="minorEastAsia" w:hint="eastAsia"/>
          <w:sz w:val="18"/>
          <w:szCs w:val="18"/>
          <w:u w:val="single"/>
        </w:rPr>
        <w:t>特定疾病給付対象療養（特定給付対象療養</w:t>
      </w:r>
      <w:r w:rsidRPr="007E1DAC">
        <w:rPr>
          <w:rFonts w:asciiTheme="minorEastAsia" w:eastAsiaTheme="minorEastAsia" w:hAnsiTheme="minorEastAsia" w:hint="eastAsia"/>
          <w:sz w:val="18"/>
          <w:szCs w:val="18"/>
        </w:rPr>
        <w:t>（当該被保険者又はその被扶養者が第九項の規定による保険者の認定を受けた場合における同項に規定する療養を除く。）</w:t>
      </w:r>
      <w:r w:rsidRPr="007E1DAC">
        <w:rPr>
          <w:rFonts w:asciiTheme="minorEastAsia" w:eastAsiaTheme="minorEastAsia" w:hAnsiTheme="minorEastAsia" w:hint="eastAsia"/>
          <w:sz w:val="18"/>
          <w:szCs w:val="18"/>
          <w:u w:val="single"/>
        </w:rPr>
        <w:t>のうち、治療方法が確立していない疾病その他の疾病であって、当該疾病にかかることにより長期にわたり療養を必要とすることとなるものの当該療養に必要な費用の負担を軽減するための医療に関する給付として厚生労働大臣が定めるものが行われるべきものをいう。</w:t>
      </w:r>
      <w:r w:rsidRPr="007E1DAC">
        <w:rPr>
          <w:rFonts w:asciiTheme="minorEastAsia" w:eastAsiaTheme="minorEastAsia" w:hAnsiTheme="minorEastAsia" w:hint="eastAsia"/>
          <w:sz w:val="18"/>
          <w:szCs w:val="18"/>
        </w:rPr>
        <w:t>第四十二条第七項において同じ。）</w:t>
      </w:r>
      <w:r w:rsidRPr="007E1DAC">
        <w:rPr>
          <w:rFonts w:asciiTheme="minorEastAsia" w:eastAsiaTheme="minorEastAsia" w:hAnsiTheme="minorEastAsia" w:hint="eastAsia"/>
          <w:sz w:val="18"/>
          <w:szCs w:val="18"/>
          <w:u w:val="single"/>
        </w:rPr>
        <w:t>を受けた場合において、当該特定疾病給付対象療養を受けた被保険者又はその被扶養者が厚生労働省令で定めるところにより保険者の認定を受けたものであり、かつ、当該被保険者又はその被扶養者が同一の月にそれぞれ一の病院等から受けた当該特定疾病給付対象療養に係る第一項第一号イからヘまでに掲げる額が高額療養費算定基準額を超えるときは、当該同号イからヘまでに掲げる額から高額療養費算定基準額を控除した額を高額療養費として支給する</w:t>
      </w:r>
      <w:r w:rsidRPr="007E1DAC">
        <w:rPr>
          <w:rFonts w:asciiTheme="minorEastAsia" w:eastAsiaTheme="minorEastAsia" w:hAnsiTheme="minorEastAsia" w:hint="eastAsia"/>
          <w:sz w:val="18"/>
          <w:szCs w:val="18"/>
        </w:rPr>
        <w:t>。</w:t>
      </w:r>
    </w:p>
    <w:p w14:paraId="7CB6337D" w14:textId="5FA525C4" w:rsidR="002817C0" w:rsidRPr="007E1DAC" w:rsidRDefault="00580F2F" w:rsidP="00580F2F">
      <w:pPr>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８・９　（略）</w:t>
      </w:r>
    </w:p>
    <w:p w14:paraId="3D72396A" w14:textId="4057D001" w:rsidR="00580F2F" w:rsidRPr="007E1DAC" w:rsidRDefault="00580F2F" w:rsidP="00580F2F">
      <w:pPr>
        <w:rPr>
          <w:rFonts w:asciiTheme="minorEastAsia" w:eastAsiaTheme="minorEastAsia" w:hAnsiTheme="minorEastAsia"/>
          <w:sz w:val="18"/>
          <w:szCs w:val="18"/>
        </w:rPr>
      </w:pPr>
    </w:p>
    <w:p w14:paraId="5064E319" w14:textId="6EE981BC" w:rsidR="00580F2F" w:rsidRPr="007E1DAC" w:rsidRDefault="00580F2F" w:rsidP="007E1DAC">
      <w:pPr>
        <w:ind w:firstLineChars="100" w:firstLine="18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（高額療養費算定基準額）</w:t>
      </w:r>
      <w:r w:rsidR="005F1B91">
        <w:rPr>
          <w:rFonts w:asciiTheme="minorEastAsia" w:eastAsiaTheme="minorEastAsia" w:hAnsiTheme="minorEastAsia" w:hint="eastAsia"/>
          <w:sz w:val="18"/>
          <w:szCs w:val="18"/>
        </w:rPr>
        <w:t>※</w:t>
      </w:r>
      <w:r w:rsidR="00062000">
        <w:rPr>
          <w:rFonts w:asciiTheme="minorEastAsia" w:eastAsiaTheme="minorEastAsia" w:hAnsiTheme="minorEastAsia" w:hint="eastAsia"/>
          <w:sz w:val="18"/>
          <w:szCs w:val="18"/>
        </w:rPr>
        <w:t>特定疾病給付対象療養に係る</w:t>
      </w:r>
      <w:r w:rsidR="005F1B91">
        <w:rPr>
          <w:rFonts w:asciiTheme="minorEastAsia" w:eastAsiaTheme="minorEastAsia" w:hAnsiTheme="minorEastAsia" w:hint="eastAsia"/>
          <w:sz w:val="18"/>
          <w:szCs w:val="18"/>
        </w:rPr>
        <w:t>多数回該当に関する規定</w:t>
      </w:r>
    </w:p>
    <w:p w14:paraId="5B520E1D" w14:textId="7A76A421" w:rsidR="00580F2F" w:rsidRPr="007E1DAC" w:rsidRDefault="00580F2F" w:rsidP="00580F2F">
      <w:pPr>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第四十二条　（略）</w:t>
      </w:r>
    </w:p>
    <w:p w14:paraId="33795D70" w14:textId="4741B5AD" w:rsidR="00580F2F" w:rsidRPr="007E1DAC" w:rsidRDefault="00580F2F" w:rsidP="0090474A">
      <w:pPr>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２～６　（略）</w:t>
      </w:r>
    </w:p>
    <w:p w14:paraId="5202563F" w14:textId="5F851678" w:rsidR="00580F2F" w:rsidRPr="007E1DAC" w:rsidRDefault="00150786" w:rsidP="007E1DAC">
      <w:pPr>
        <w:ind w:left="180" w:hangingChars="100" w:hanging="18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７</w:t>
      </w:r>
      <w:r w:rsidR="00580F2F" w:rsidRPr="007E1DAC">
        <w:rPr>
          <w:rFonts w:asciiTheme="minorEastAsia" w:eastAsiaTheme="minorEastAsia" w:hAnsiTheme="minorEastAsia" w:hint="eastAsia"/>
          <w:sz w:val="18"/>
          <w:szCs w:val="18"/>
        </w:rPr>
        <w:t xml:space="preserve">　第四十一条第七項の高額療養費算定基準額は、次の各号に掲げる場合の区分に応じ、当該各号に定める額と</w:t>
      </w:r>
      <w:r w:rsidR="00580F2F" w:rsidRPr="007E1DAC">
        <w:rPr>
          <w:rFonts w:asciiTheme="minorEastAsia" w:eastAsiaTheme="minorEastAsia" w:hAnsiTheme="minorEastAsia" w:hint="eastAsia"/>
          <w:sz w:val="18"/>
          <w:szCs w:val="18"/>
        </w:rPr>
        <w:lastRenderedPageBreak/>
        <w:t>する。</w:t>
      </w:r>
    </w:p>
    <w:p w14:paraId="3EB39072" w14:textId="77777777" w:rsidR="00580F2F" w:rsidRPr="007E1DAC" w:rsidRDefault="00580F2F" w:rsidP="007E1DAC">
      <w:pPr>
        <w:ind w:leftChars="100" w:left="420" w:hangingChars="100" w:hanging="18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一　次号又は第三号に掲げる場合以外の場合　次のイからホまでに掲げる者の区分に応じ、それぞれイからホまでに定める額</w:t>
      </w:r>
    </w:p>
    <w:p w14:paraId="09B92BED" w14:textId="0B0CCB3B" w:rsidR="00580F2F" w:rsidRPr="007E1DAC" w:rsidRDefault="00580F2F" w:rsidP="007E1DAC">
      <w:pPr>
        <w:ind w:leftChars="200" w:left="660" w:hangingChars="100" w:hanging="18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イ　第一項第一号に掲げる者　八万百円（七十五歳到達時特例対象療養に係るものにあっては、四万五十円）と、第四十一条第一項第一号イからヘまでに掲げる額に係る特定疾病給付対象療養につき厚生労働省令で定めるところにより算定した当該特定疾病給付対象療養に要した費用の額（その額が二十六万七千円（七十五歳到達時特例対象療養に係るものにあっては、十三万三千五百円。以下このイにおいて同じ。）に満たないときは、二十六万七千円）から二十六万七千円を控除した額に百分の一を乗じて得た額（この額に一円未満の端数がある場合において、その端数金額が五十銭未満であるときは、これを切り捨て、その端数金額が五十銭以上であるときは、これを一円に切り上げた額）との合算額。ただし、</w:t>
      </w:r>
      <w:r w:rsidRPr="007E1DAC">
        <w:rPr>
          <w:rFonts w:asciiTheme="minorEastAsia" w:eastAsiaTheme="minorEastAsia" w:hAnsiTheme="minorEastAsia" w:hint="eastAsia"/>
          <w:sz w:val="18"/>
          <w:szCs w:val="18"/>
          <w:u w:val="single"/>
        </w:rPr>
        <w:t>当該特定疾病給付対象療養（入院療養に限る。）のあった月以前の十二月以内に既に高額療養費（当該特定疾病給付対象療養（入院療養に限る。）を受けた被保険者又はその被扶養者がそれぞれ同一の病院又は診療所から受けた入院療養に係るものであって、同条第七項の規定によるものに限る。）が支給されている月数が三月以上ある場合（以下この項において「特定疾病給付対象療養高額療養費多数回該当の場合」という。）</w:t>
      </w:r>
      <w:r w:rsidRPr="007E1DAC">
        <w:rPr>
          <w:rFonts w:asciiTheme="minorEastAsia" w:eastAsiaTheme="minorEastAsia" w:hAnsiTheme="minorEastAsia" w:hint="eastAsia"/>
          <w:sz w:val="18"/>
          <w:szCs w:val="18"/>
        </w:rPr>
        <w:t>にあっては、四万四千四百円（七十五歳到達時特例対象療養に係るものにあっては、二万二千二百円）とする。</w:t>
      </w:r>
    </w:p>
    <w:p w14:paraId="0F827C1F" w14:textId="32F05461" w:rsidR="00580F2F" w:rsidRPr="007E1DAC" w:rsidRDefault="00580F2F" w:rsidP="007E1DAC">
      <w:pPr>
        <w:ind w:firstLineChars="250" w:firstLine="45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ロ</w:t>
      </w:r>
      <w:r w:rsidR="00150786" w:rsidRPr="007E1DAC">
        <w:rPr>
          <w:rFonts w:asciiTheme="minorEastAsia" w:eastAsiaTheme="minorEastAsia" w:hAnsiTheme="minorEastAsia" w:hint="eastAsia"/>
          <w:sz w:val="18"/>
          <w:szCs w:val="18"/>
        </w:rPr>
        <w:t>・ハ　（略）</w:t>
      </w:r>
    </w:p>
    <w:p w14:paraId="1BE06B8F" w14:textId="6AD3DDA3" w:rsidR="00580F2F" w:rsidRPr="007E1DAC" w:rsidRDefault="00580F2F" w:rsidP="007E1DAC">
      <w:pPr>
        <w:ind w:leftChars="200" w:left="660" w:hangingChars="100" w:hanging="18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ニ　第一項第四号に掲げる者　五万七千六百円（七十五歳到達時特例対象療養に係るものにあっては、二万八千八百円）。ただし、</w:t>
      </w:r>
      <w:r w:rsidRPr="007E1DAC">
        <w:rPr>
          <w:rFonts w:asciiTheme="minorEastAsia" w:eastAsiaTheme="minorEastAsia" w:hAnsiTheme="minorEastAsia" w:hint="eastAsia"/>
          <w:sz w:val="18"/>
          <w:szCs w:val="18"/>
          <w:u w:val="single"/>
        </w:rPr>
        <w:t>特定疾病給付対象療養高額療養費多数回該当の場合にあっては、四万四千四百円</w:t>
      </w:r>
      <w:r w:rsidRPr="007E1DAC">
        <w:rPr>
          <w:rFonts w:asciiTheme="minorEastAsia" w:eastAsiaTheme="minorEastAsia" w:hAnsiTheme="minorEastAsia" w:hint="eastAsia"/>
          <w:sz w:val="18"/>
          <w:szCs w:val="18"/>
        </w:rPr>
        <w:t>（七十五歳到達時特例対象療養に係るものにあっては、二万二千二百円）とする。</w:t>
      </w:r>
    </w:p>
    <w:p w14:paraId="0B8B0C91" w14:textId="2A25A06E" w:rsidR="00580F2F" w:rsidRPr="007E1DAC" w:rsidRDefault="00580F2F" w:rsidP="007E1DAC">
      <w:pPr>
        <w:ind w:leftChars="200" w:left="660" w:hangingChars="100" w:hanging="18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ホ　第一項第五号に掲げる者　三万五千四百円（七十五歳到達時特例対象療養に係るものにあっては、一万七千七百円）。ただし、</w:t>
      </w:r>
      <w:r w:rsidRPr="007E1DAC">
        <w:rPr>
          <w:rFonts w:asciiTheme="minorEastAsia" w:eastAsiaTheme="minorEastAsia" w:hAnsiTheme="minorEastAsia" w:hint="eastAsia"/>
          <w:sz w:val="18"/>
          <w:szCs w:val="18"/>
          <w:u w:val="single"/>
        </w:rPr>
        <w:t>特定疾病給付対象療養高額療養費多数回該当の場合にあっては、二万四千六百円</w:t>
      </w:r>
      <w:r w:rsidRPr="007E1DAC">
        <w:rPr>
          <w:rFonts w:asciiTheme="minorEastAsia" w:eastAsiaTheme="minorEastAsia" w:hAnsiTheme="minorEastAsia" w:hint="eastAsia"/>
          <w:sz w:val="18"/>
          <w:szCs w:val="18"/>
        </w:rPr>
        <w:t>（七十五歳到達時特例対象療養に係るものにあっては、一万二千三百円）とする。</w:t>
      </w:r>
    </w:p>
    <w:p w14:paraId="706DD251" w14:textId="77777777" w:rsidR="00580F2F" w:rsidRPr="007E1DAC" w:rsidRDefault="00580F2F" w:rsidP="007E1DAC">
      <w:pPr>
        <w:ind w:leftChars="100" w:left="420" w:hangingChars="100" w:hanging="18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二　七十歳に達する日の属する月の翌月以後の特定疾病給付対象療養であって、入院療養である場合　次のイからヘまでに掲げる者の区分に応じ、それぞれイからヘまでに定める額</w:t>
      </w:r>
    </w:p>
    <w:p w14:paraId="402A5DBE" w14:textId="652B08FD" w:rsidR="00580F2F" w:rsidRPr="007E1DAC" w:rsidRDefault="00580F2F" w:rsidP="007E1DAC">
      <w:pPr>
        <w:ind w:leftChars="200" w:left="660" w:hangingChars="100" w:hanging="18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イ　第三項第一号に掲げる者　五万七千六百円（七十五歳到達時特例対象療養に係るものにあっては、二万八千八百円）。ただし、</w:t>
      </w:r>
      <w:r w:rsidRPr="007E1DAC">
        <w:rPr>
          <w:rFonts w:asciiTheme="minorEastAsia" w:eastAsiaTheme="minorEastAsia" w:hAnsiTheme="minorEastAsia" w:hint="eastAsia"/>
          <w:sz w:val="18"/>
          <w:szCs w:val="18"/>
          <w:u w:val="single"/>
        </w:rPr>
        <w:t>特定疾病給付対象療養高額療養費多数回該当の場合にあっては、四万四千四百円</w:t>
      </w:r>
      <w:r w:rsidRPr="007E1DAC">
        <w:rPr>
          <w:rFonts w:asciiTheme="minorEastAsia" w:eastAsiaTheme="minorEastAsia" w:hAnsiTheme="minorEastAsia" w:hint="eastAsia"/>
          <w:sz w:val="18"/>
          <w:szCs w:val="18"/>
        </w:rPr>
        <w:t>（七十五歳到達時特例対象療養に係るものにあっては、二万二千二百円）とする。</w:t>
      </w:r>
    </w:p>
    <w:p w14:paraId="63851E42" w14:textId="4BAE9CBE" w:rsidR="00580F2F" w:rsidRPr="007E1DAC" w:rsidRDefault="00580F2F" w:rsidP="007E1DAC">
      <w:pPr>
        <w:ind w:firstLineChars="300" w:firstLine="54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ロ</w:t>
      </w:r>
      <w:r w:rsidR="00150786" w:rsidRPr="007E1DAC">
        <w:rPr>
          <w:rFonts w:asciiTheme="minorEastAsia" w:eastAsiaTheme="minorEastAsia" w:hAnsiTheme="minorEastAsia" w:hint="eastAsia"/>
          <w:sz w:val="18"/>
          <w:szCs w:val="18"/>
        </w:rPr>
        <w:t>～</w:t>
      </w:r>
      <w:r w:rsidRPr="007E1DAC">
        <w:rPr>
          <w:rFonts w:asciiTheme="minorEastAsia" w:eastAsiaTheme="minorEastAsia" w:hAnsiTheme="minorEastAsia" w:hint="eastAsia"/>
          <w:sz w:val="18"/>
          <w:szCs w:val="18"/>
        </w:rPr>
        <w:t xml:space="preserve">ヘ　</w:t>
      </w:r>
      <w:r w:rsidR="00150786" w:rsidRPr="007E1DAC">
        <w:rPr>
          <w:rFonts w:asciiTheme="minorEastAsia" w:eastAsiaTheme="minorEastAsia" w:hAnsiTheme="minorEastAsia" w:hint="eastAsia"/>
          <w:sz w:val="18"/>
          <w:szCs w:val="18"/>
        </w:rPr>
        <w:t>（略）</w:t>
      </w:r>
    </w:p>
    <w:p w14:paraId="4F53EE76" w14:textId="35BB5616" w:rsidR="00580F2F" w:rsidRPr="007E1DAC" w:rsidRDefault="00580F2F" w:rsidP="007E1DAC">
      <w:pPr>
        <w:ind w:firstLineChars="100" w:firstLine="180"/>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 xml:space="preserve">三　</w:t>
      </w:r>
      <w:r w:rsidR="005F1B91" w:rsidRPr="007E1DAC">
        <w:rPr>
          <w:rFonts w:asciiTheme="minorEastAsia" w:eastAsiaTheme="minorEastAsia" w:hAnsiTheme="minorEastAsia" w:hint="eastAsia"/>
          <w:sz w:val="18"/>
          <w:szCs w:val="18"/>
        </w:rPr>
        <w:t>（略）</w:t>
      </w:r>
    </w:p>
    <w:p w14:paraId="03D37E60" w14:textId="448C18CD" w:rsidR="00580F2F" w:rsidRPr="007E1DAC" w:rsidRDefault="005F1B91" w:rsidP="0090474A">
      <w:pPr>
        <w:rPr>
          <w:rFonts w:asciiTheme="minorEastAsia" w:eastAsiaTheme="minorEastAsia" w:hAnsiTheme="minorEastAsia"/>
          <w:sz w:val="18"/>
          <w:szCs w:val="18"/>
        </w:rPr>
      </w:pPr>
      <w:r w:rsidRPr="007E1DAC">
        <w:rPr>
          <w:rFonts w:asciiTheme="minorEastAsia" w:eastAsiaTheme="minorEastAsia" w:hAnsiTheme="minorEastAsia" w:hint="eastAsia"/>
          <w:sz w:val="18"/>
          <w:szCs w:val="18"/>
        </w:rPr>
        <w:t>８～</w:t>
      </w:r>
      <w:r w:rsidRPr="007E1DAC">
        <w:rPr>
          <w:rFonts w:asciiTheme="minorEastAsia" w:eastAsiaTheme="minorEastAsia" w:hAnsiTheme="minorEastAsia"/>
          <w:sz w:val="18"/>
          <w:szCs w:val="18"/>
        </w:rPr>
        <w:t>10</w:t>
      </w:r>
      <w:r w:rsidRPr="007E1DAC">
        <w:rPr>
          <w:rFonts w:asciiTheme="minorEastAsia" w:eastAsiaTheme="minorEastAsia" w:hAnsiTheme="minorEastAsia" w:hint="eastAsia"/>
          <w:sz w:val="18"/>
          <w:szCs w:val="18"/>
        </w:rPr>
        <w:t xml:space="preserve">　（略）</w:t>
      </w:r>
    </w:p>
    <w:p w14:paraId="4839F174" w14:textId="31CC940E" w:rsidR="002817C0" w:rsidRDefault="002817C0" w:rsidP="00DB5372">
      <w:pPr>
        <w:pStyle w:val="4"/>
        <w:widowControl/>
        <w:numPr>
          <w:ilvl w:val="0"/>
          <w:numId w:val="0"/>
        </w:numPr>
        <w:jc w:val="left"/>
      </w:pPr>
      <w:r>
        <w:br w:type="page"/>
      </w:r>
    </w:p>
    <w:p w14:paraId="70DEFA54" w14:textId="1125AE3F" w:rsidR="00011372" w:rsidRDefault="00093C2D" w:rsidP="00093C2D">
      <w:pPr>
        <w:ind w:firstLineChars="100" w:firstLine="240"/>
      </w:pPr>
      <w:r>
        <w:rPr>
          <w:rFonts w:hint="eastAsia"/>
        </w:rPr>
        <w:lastRenderedPageBreak/>
        <w:t>（７）用語集（実施要綱から抜粋）</w:t>
      </w:r>
    </w:p>
    <w:tbl>
      <w:tblPr>
        <w:tblStyle w:val="af4"/>
        <w:tblW w:w="8505" w:type="dxa"/>
        <w:tblInd w:w="562" w:type="dxa"/>
        <w:tblLook w:val="04A0" w:firstRow="1" w:lastRow="0" w:firstColumn="1" w:lastColumn="0" w:noHBand="0" w:noVBand="1"/>
      </w:tblPr>
      <w:tblGrid>
        <w:gridCol w:w="284"/>
        <w:gridCol w:w="2409"/>
        <w:gridCol w:w="5812"/>
      </w:tblGrid>
      <w:tr w:rsidR="00011372" w:rsidRPr="00661436" w14:paraId="259484BF" w14:textId="77777777" w:rsidTr="00351DE4">
        <w:tc>
          <w:tcPr>
            <w:tcW w:w="2693" w:type="dxa"/>
            <w:gridSpan w:val="2"/>
            <w:tcBorders>
              <w:bottom w:val="single" w:sz="4" w:space="0" w:color="auto"/>
            </w:tcBorders>
            <w:shd w:val="clear" w:color="auto" w:fill="BFBFBF" w:themeFill="background1" w:themeFillShade="BF"/>
          </w:tcPr>
          <w:p w14:paraId="0256984A" w14:textId="77777777" w:rsidR="00011372" w:rsidRPr="00661436" w:rsidRDefault="00011372" w:rsidP="000A3871">
            <w:pPr>
              <w:jc w:val="center"/>
              <w:rPr>
                <w:sz w:val="21"/>
                <w:szCs w:val="21"/>
              </w:rPr>
            </w:pPr>
            <w:r w:rsidRPr="00661436">
              <w:rPr>
                <w:rFonts w:hint="eastAsia"/>
                <w:sz w:val="21"/>
                <w:szCs w:val="21"/>
              </w:rPr>
              <w:t>用語</w:t>
            </w:r>
          </w:p>
        </w:tc>
        <w:tc>
          <w:tcPr>
            <w:tcW w:w="5812" w:type="dxa"/>
            <w:shd w:val="clear" w:color="auto" w:fill="BFBFBF" w:themeFill="background1" w:themeFillShade="BF"/>
          </w:tcPr>
          <w:p w14:paraId="4F1CF94B" w14:textId="77777777" w:rsidR="00011372" w:rsidRPr="00661436" w:rsidRDefault="00011372" w:rsidP="000A3871">
            <w:pPr>
              <w:jc w:val="center"/>
              <w:rPr>
                <w:sz w:val="21"/>
                <w:szCs w:val="21"/>
              </w:rPr>
            </w:pPr>
            <w:r w:rsidRPr="00661436">
              <w:rPr>
                <w:rFonts w:hint="eastAsia"/>
                <w:sz w:val="21"/>
                <w:szCs w:val="21"/>
              </w:rPr>
              <w:t>定義</w:t>
            </w:r>
          </w:p>
        </w:tc>
      </w:tr>
      <w:tr w:rsidR="0090474A" w:rsidRPr="00661436" w14:paraId="718C634D" w14:textId="77777777" w:rsidTr="00B7089A">
        <w:tc>
          <w:tcPr>
            <w:tcW w:w="2693" w:type="dxa"/>
            <w:gridSpan w:val="2"/>
            <w:tcBorders>
              <w:bottom w:val="nil"/>
            </w:tcBorders>
          </w:tcPr>
          <w:p w14:paraId="62F69961" w14:textId="24DF0933" w:rsidR="0090474A" w:rsidRPr="00661436" w:rsidRDefault="0090474A" w:rsidP="000A3871">
            <w:pPr>
              <w:rPr>
                <w:sz w:val="21"/>
                <w:szCs w:val="21"/>
              </w:rPr>
            </w:pPr>
            <w:r w:rsidRPr="00661436">
              <w:rPr>
                <w:rFonts w:hint="eastAsia"/>
                <w:sz w:val="21"/>
                <w:szCs w:val="21"/>
              </w:rPr>
              <w:t>肝がん・重度肝硬変入院医療</w:t>
            </w:r>
          </w:p>
        </w:tc>
        <w:tc>
          <w:tcPr>
            <w:tcW w:w="5812" w:type="dxa"/>
            <w:tcBorders>
              <w:bottom w:val="dashed" w:sz="4" w:space="0" w:color="auto"/>
            </w:tcBorders>
          </w:tcPr>
          <w:p w14:paraId="29670DE2" w14:textId="348DFF8C" w:rsidR="0090474A" w:rsidRPr="00661436" w:rsidRDefault="0090474A" w:rsidP="0090474A">
            <w:pPr>
              <w:pStyle w:val="4"/>
              <w:numPr>
                <w:ilvl w:val="0"/>
                <w:numId w:val="0"/>
              </w:numPr>
              <w:ind w:firstLineChars="100" w:firstLine="210"/>
              <w:rPr>
                <w:sz w:val="21"/>
                <w:szCs w:val="21"/>
              </w:rPr>
            </w:pPr>
            <w:r w:rsidRPr="00661436">
              <w:rPr>
                <w:rFonts w:hint="eastAsia"/>
                <w:sz w:val="21"/>
                <w:szCs w:val="21"/>
              </w:rPr>
              <w:t>Ｂ型肝炎ウイルス又はＣ型肝炎ウイルスによる肝がん又は重度肝硬変の患者に対して行われる入院医療で保険適用となっているもののうち、実務上の取扱い別添３に定める医療行為。</w:t>
            </w:r>
          </w:p>
        </w:tc>
      </w:tr>
      <w:tr w:rsidR="002C2B52" w:rsidRPr="00661436" w14:paraId="7D7BC9A2" w14:textId="77777777" w:rsidTr="00B7089A">
        <w:tc>
          <w:tcPr>
            <w:tcW w:w="2693" w:type="dxa"/>
            <w:gridSpan w:val="2"/>
            <w:tcBorders>
              <w:bottom w:val="nil"/>
            </w:tcBorders>
          </w:tcPr>
          <w:p w14:paraId="6F7A9878" w14:textId="6047BDD6" w:rsidR="002C2B52" w:rsidRPr="00661436" w:rsidRDefault="002C2B52" w:rsidP="000A3871">
            <w:pPr>
              <w:rPr>
                <w:sz w:val="21"/>
                <w:szCs w:val="21"/>
              </w:rPr>
            </w:pPr>
            <w:r w:rsidRPr="00661436">
              <w:rPr>
                <w:rFonts w:hint="eastAsia"/>
                <w:sz w:val="21"/>
                <w:szCs w:val="21"/>
              </w:rPr>
              <w:t>肝がん・重度肝硬変入院関係医療</w:t>
            </w:r>
          </w:p>
        </w:tc>
        <w:tc>
          <w:tcPr>
            <w:tcW w:w="5812" w:type="dxa"/>
            <w:tcBorders>
              <w:bottom w:val="dashed" w:sz="4" w:space="0" w:color="auto"/>
            </w:tcBorders>
          </w:tcPr>
          <w:p w14:paraId="4D3821F6" w14:textId="772533D6" w:rsidR="002C2B52" w:rsidRPr="00661436" w:rsidRDefault="007400A0" w:rsidP="007400A0">
            <w:pPr>
              <w:pStyle w:val="4"/>
              <w:numPr>
                <w:ilvl w:val="0"/>
                <w:numId w:val="0"/>
              </w:numPr>
              <w:ind w:firstLineChars="100" w:firstLine="210"/>
              <w:rPr>
                <w:sz w:val="21"/>
                <w:szCs w:val="21"/>
              </w:rPr>
            </w:pPr>
            <w:r w:rsidRPr="00661436">
              <w:rPr>
                <w:rFonts w:hint="eastAsia"/>
                <w:sz w:val="21"/>
                <w:szCs w:val="21"/>
              </w:rPr>
              <w:t>肝がん・重度肝硬変入院医療及び当該医療を受けるために必要となる検査料、入院料その他当該医療に関係する入院医療で保険適用となっているもの</w:t>
            </w:r>
            <w:r w:rsidR="00580F2F" w:rsidRPr="00661436">
              <w:rPr>
                <w:rFonts w:hint="eastAsia"/>
                <w:sz w:val="21"/>
                <w:szCs w:val="21"/>
              </w:rPr>
              <w:t>（</w:t>
            </w:r>
            <w:r w:rsidR="002C2B52" w:rsidRPr="00661436">
              <w:rPr>
                <w:rFonts w:hint="eastAsia"/>
                <w:sz w:val="21"/>
                <w:szCs w:val="21"/>
              </w:rPr>
              <w:t>当該医療と無関係な医療は含まない。</w:t>
            </w:r>
            <w:r w:rsidR="00580F2F" w:rsidRPr="00661436">
              <w:rPr>
                <w:rFonts w:hint="eastAsia"/>
                <w:sz w:val="21"/>
                <w:szCs w:val="21"/>
              </w:rPr>
              <w:t>）</w:t>
            </w:r>
            <w:r w:rsidR="002C2B52" w:rsidRPr="00661436">
              <w:rPr>
                <w:rFonts w:hint="eastAsia"/>
                <w:sz w:val="21"/>
                <w:szCs w:val="21"/>
              </w:rPr>
              <w:t>。</w:t>
            </w:r>
          </w:p>
        </w:tc>
      </w:tr>
      <w:tr w:rsidR="005465F1" w:rsidRPr="00661436" w14:paraId="1BA942C0" w14:textId="77777777" w:rsidTr="0090474A">
        <w:tc>
          <w:tcPr>
            <w:tcW w:w="284" w:type="dxa"/>
            <w:tcBorders>
              <w:top w:val="nil"/>
              <w:bottom w:val="single" w:sz="4" w:space="0" w:color="auto"/>
              <w:right w:val="dashed" w:sz="4" w:space="0" w:color="auto"/>
            </w:tcBorders>
          </w:tcPr>
          <w:p w14:paraId="4DB55D57" w14:textId="1ACE5919" w:rsidR="005465F1" w:rsidRPr="00661436" w:rsidRDefault="005465F1" w:rsidP="000A3871">
            <w:pPr>
              <w:rPr>
                <w:sz w:val="21"/>
                <w:szCs w:val="21"/>
              </w:rPr>
            </w:pPr>
          </w:p>
        </w:tc>
        <w:tc>
          <w:tcPr>
            <w:tcW w:w="2409" w:type="dxa"/>
            <w:tcBorders>
              <w:top w:val="dashed" w:sz="4" w:space="0" w:color="auto"/>
              <w:left w:val="dashed" w:sz="4" w:space="0" w:color="auto"/>
              <w:bottom w:val="single" w:sz="4" w:space="0" w:color="auto"/>
            </w:tcBorders>
          </w:tcPr>
          <w:p w14:paraId="57D3B482" w14:textId="1AC37A83" w:rsidR="005465F1" w:rsidRPr="00661436" w:rsidRDefault="00D7794B" w:rsidP="000A3871">
            <w:pPr>
              <w:rPr>
                <w:sz w:val="21"/>
                <w:szCs w:val="21"/>
              </w:rPr>
            </w:pPr>
            <w:r w:rsidRPr="00661436">
              <w:rPr>
                <w:rFonts w:hint="eastAsia"/>
                <w:sz w:val="21"/>
                <w:szCs w:val="21"/>
              </w:rPr>
              <w:t>高療該当肝がん・重度肝硬変入院関係医療</w:t>
            </w:r>
          </w:p>
        </w:tc>
        <w:tc>
          <w:tcPr>
            <w:tcW w:w="5812" w:type="dxa"/>
            <w:tcBorders>
              <w:top w:val="dashed" w:sz="4" w:space="0" w:color="auto"/>
            </w:tcBorders>
          </w:tcPr>
          <w:p w14:paraId="18E17098" w14:textId="436927AD" w:rsidR="005465F1" w:rsidRPr="00661436" w:rsidRDefault="007C6293" w:rsidP="007C6293">
            <w:pPr>
              <w:pStyle w:val="4"/>
              <w:numPr>
                <w:ilvl w:val="0"/>
                <w:numId w:val="0"/>
              </w:numPr>
              <w:ind w:firstLineChars="100" w:firstLine="210"/>
              <w:rPr>
                <w:sz w:val="21"/>
                <w:szCs w:val="21"/>
              </w:rPr>
            </w:pPr>
            <w:r w:rsidRPr="00661436">
              <w:rPr>
                <w:rFonts w:hint="eastAsia"/>
                <w:sz w:val="21"/>
                <w:szCs w:val="21"/>
              </w:rPr>
              <w:t>肝がん・重度肝硬変入院関係医療のうち、同じ月に１つの保険医療機関において対象患者が受けた医療であって、当該医療に係る一部負担額が健康保険法施行令第４１条第７項等に規定する特定疾病給付対象療養に係る高額療養費算定基準額を超えるもの。</w:t>
            </w:r>
          </w:p>
        </w:tc>
      </w:tr>
      <w:tr w:rsidR="0090474A" w:rsidRPr="00661436" w14:paraId="6941288C" w14:textId="77777777" w:rsidTr="00B7089A">
        <w:tc>
          <w:tcPr>
            <w:tcW w:w="2693" w:type="dxa"/>
            <w:gridSpan w:val="2"/>
            <w:tcBorders>
              <w:bottom w:val="nil"/>
            </w:tcBorders>
          </w:tcPr>
          <w:p w14:paraId="35B2A007" w14:textId="30BE24C3" w:rsidR="0090474A" w:rsidRPr="00661436" w:rsidRDefault="0090474A" w:rsidP="000A3871">
            <w:pPr>
              <w:rPr>
                <w:sz w:val="21"/>
                <w:szCs w:val="21"/>
              </w:rPr>
            </w:pPr>
            <w:r w:rsidRPr="00661436">
              <w:rPr>
                <w:rFonts w:hint="eastAsia"/>
                <w:sz w:val="21"/>
                <w:szCs w:val="21"/>
              </w:rPr>
              <w:t>肝がん外来医療</w:t>
            </w:r>
          </w:p>
        </w:tc>
        <w:tc>
          <w:tcPr>
            <w:tcW w:w="5812" w:type="dxa"/>
            <w:tcBorders>
              <w:bottom w:val="dashed" w:sz="4" w:space="0" w:color="auto"/>
            </w:tcBorders>
          </w:tcPr>
          <w:p w14:paraId="20B20A48" w14:textId="393AAE6E" w:rsidR="0090474A" w:rsidRPr="00661436" w:rsidRDefault="0090474A" w:rsidP="002E5850">
            <w:pPr>
              <w:pStyle w:val="4"/>
              <w:numPr>
                <w:ilvl w:val="0"/>
                <w:numId w:val="0"/>
              </w:numPr>
              <w:ind w:firstLineChars="100" w:firstLine="210"/>
              <w:rPr>
                <w:sz w:val="21"/>
                <w:szCs w:val="21"/>
              </w:rPr>
            </w:pPr>
            <w:r w:rsidRPr="00661436">
              <w:rPr>
                <w:rFonts w:hint="eastAsia"/>
                <w:sz w:val="21"/>
                <w:szCs w:val="21"/>
              </w:rPr>
              <w:t>Ｂ型肝炎ウイルス又はＣ型肝炎ウイルスによる肝がんの患者に対して行われる分子標的治療薬を用いた外来医療その他の外来医療で保険適用となっているもののうち、実務上の取扱い別添４に定める</w:t>
            </w:r>
            <w:r w:rsidR="003256A3" w:rsidRPr="00661436">
              <w:rPr>
                <w:rFonts w:hint="eastAsia"/>
                <w:sz w:val="21"/>
                <w:szCs w:val="21"/>
              </w:rPr>
              <w:t>医療行為</w:t>
            </w:r>
            <w:r w:rsidRPr="00661436">
              <w:rPr>
                <w:rFonts w:hint="eastAsia"/>
                <w:sz w:val="21"/>
                <w:szCs w:val="21"/>
              </w:rPr>
              <w:t>。</w:t>
            </w:r>
          </w:p>
        </w:tc>
      </w:tr>
      <w:tr w:rsidR="002C2B52" w:rsidRPr="00661436" w14:paraId="2120A022" w14:textId="77777777" w:rsidTr="00B7089A">
        <w:tc>
          <w:tcPr>
            <w:tcW w:w="2693" w:type="dxa"/>
            <w:gridSpan w:val="2"/>
            <w:tcBorders>
              <w:bottom w:val="nil"/>
            </w:tcBorders>
          </w:tcPr>
          <w:p w14:paraId="63DB6A3A" w14:textId="490AC54C" w:rsidR="002C2B52" w:rsidRPr="00661436" w:rsidRDefault="005465F1" w:rsidP="000A3871">
            <w:pPr>
              <w:rPr>
                <w:sz w:val="21"/>
                <w:szCs w:val="21"/>
              </w:rPr>
            </w:pPr>
            <w:r w:rsidRPr="00661436">
              <w:rPr>
                <w:rFonts w:hint="eastAsia"/>
                <w:sz w:val="21"/>
                <w:szCs w:val="21"/>
              </w:rPr>
              <w:t>肝がん外来関係医療</w:t>
            </w:r>
          </w:p>
        </w:tc>
        <w:tc>
          <w:tcPr>
            <w:tcW w:w="5812" w:type="dxa"/>
            <w:tcBorders>
              <w:bottom w:val="dashed" w:sz="4" w:space="0" w:color="auto"/>
            </w:tcBorders>
          </w:tcPr>
          <w:p w14:paraId="73871AEB" w14:textId="377455CF" w:rsidR="002C2B52" w:rsidRPr="00661436" w:rsidRDefault="002E5850" w:rsidP="002E5850">
            <w:pPr>
              <w:pStyle w:val="4"/>
              <w:numPr>
                <w:ilvl w:val="0"/>
                <w:numId w:val="0"/>
              </w:numPr>
              <w:ind w:firstLineChars="100" w:firstLine="210"/>
              <w:rPr>
                <w:sz w:val="21"/>
                <w:szCs w:val="21"/>
              </w:rPr>
            </w:pPr>
            <w:r w:rsidRPr="00661436">
              <w:rPr>
                <w:rFonts w:hint="eastAsia"/>
                <w:sz w:val="21"/>
                <w:szCs w:val="21"/>
              </w:rPr>
              <w:t>肝がん外来医療及び当該医療を受けるために必要となる検査料その他当該医療に関係する外来医療で保険適用となっているもの</w:t>
            </w:r>
            <w:r w:rsidR="00580F2F" w:rsidRPr="00661436">
              <w:rPr>
                <w:rFonts w:hint="eastAsia"/>
                <w:sz w:val="21"/>
                <w:szCs w:val="21"/>
              </w:rPr>
              <w:t>（</w:t>
            </w:r>
            <w:r w:rsidRPr="00661436">
              <w:rPr>
                <w:rFonts w:hint="eastAsia"/>
                <w:sz w:val="21"/>
                <w:szCs w:val="21"/>
              </w:rPr>
              <w:t>当該医療と無関係な医療は含まない。</w:t>
            </w:r>
            <w:r w:rsidR="00580F2F" w:rsidRPr="00661436">
              <w:rPr>
                <w:rFonts w:hint="eastAsia"/>
                <w:sz w:val="21"/>
                <w:szCs w:val="21"/>
              </w:rPr>
              <w:t>）</w:t>
            </w:r>
            <w:r w:rsidR="00D75670" w:rsidRPr="00661436">
              <w:rPr>
                <w:rFonts w:hint="eastAsia"/>
                <w:sz w:val="21"/>
                <w:szCs w:val="21"/>
              </w:rPr>
              <w:t>。</w:t>
            </w:r>
          </w:p>
        </w:tc>
      </w:tr>
      <w:tr w:rsidR="005465F1" w:rsidRPr="00661436" w14:paraId="73D865DC" w14:textId="77777777" w:rsidTr="0090474A">
        <w:tc>
          <w:tcPr>
            <w:tcW w:w="284" w:type="dxa"/>
            <w:tcBorders>
              <w:top w:val="nil"/>
              <w:right w:val="dashed" w:sz="4" w:space="0" w:color="auto"/>
            </w:tcBorders>
          </w:tcPr>
          <w:p w14:paraId="769C4896" w14:textId="77777777" w:rsidR="005465F1" w:rsidRPr="00661436" w:rsidRDefault="005465F1" w:rsidP="000A3871">
            <w:pPr>
              <w:rPr>
                <w:sz w:val="21"/>
                <w:szCs w:val="21"/>
              </w:rPr>
            </w:pPr>
          </w:p>
        </w:tc>
        <w:tc>
          <w:tcPr>
            <w:tcW w:w="2409" w:type="dxa"/>
            <w:tcBorders>
              <w:top w:val="dashed" w:sz="4" w:space="0" w:color="auto"/>
              <w:left w:val="dashed" w:sz="4" w:space="0" w:color="auto"/>
            </w:tcBorders>
          </w:tcPr>
          <w:p w14:paraId="7B63B3CD" w14:textId="619FEEAB" w:rsidR="005465F1" w:rsidRPr="00661436" w:rsidRDefault="00D7794B" w:rsidP="000A3871">
            <w:pPr>
              <w:rPr>
                <w:sz w:val="21"/>
                <w:szCs w:val="21"/>
              </w:rPr>
            </w:pPr>
            <w:r w:rsidRPr="00661436">
              <w:rPr>
                <w:rFonts w:hint="eastAsia"/>
                <w:sz w:val="21"/>
                <w:szCs w:val="21"/>
              </w:rPr>
              <w:t>高療該当肝がん外来関係医療</w:t>
            </w:r>
          </w:p>
        </w:tc>
        <w:tc>
          <w:tcPr>
            <w:tcW w:w="5812" w:type="dxa"/>
            <w:tcBorders>
              <w:top w:val="dashed" w:sz="4" w:space="0" w:color="auto"/>
            </w:tcBorders>
          </w:tcPr>
          <w:p w14:paraId="64999AE6" w14:textId="117764FF" w:rsidR="005465F1" w:rsidRPr="00661436" w:rsidRDefault="00962A07" w:rsidP="00962A07">
            <w:pPr>
              <w:ind w:firstLineChars="100" w:firstLine="210"/>
              <w:rPr>
                <w:sz w:val="21"/>
                <w:szCs w:val="21"/>
              </w:rPr>
            </w:pPr>
            <w:r w:rsidRPr="00661436">
              <w:rPr>
                <w:rFonts w:hint="eastAsia"/>
                <w:sz w:val="21"/>
                <w:szCs w:val="21"/>
              </w:rPr>
              <w:t>令和３年４月以降に行われた肝がん外来関係医療のうち、同じ月に保険医療機関又は保険薬局において対象患者が受けた医療であって、当該医療に係る一部負担額の合算額</w:t>
            </w:r>
            <w:r w:rsidR="00D75670" w:rsidRPr="00661436">
              <w:rPr>
                <w:rFonts w:hint="eastAsia"/>
                <w:sz w:val="21"/>
                <w:szCs w:val="21"/>
              </w:rPr>
              <w:t>（高額療養費の算定方法の例により算定した一部負担額の合算額をいう。）</w:t>
            </w:r>
            <w:r w:rsidRPr="00661436">
              <w:rPr>
                <w:rFonts w:hint="eastAsia"/>
                <w:sz w:val="21"/>
                <w:szCs w:val="21"/>
              </w:rPr>
              <w:t>が高額療養費算定基準額を超えるもの。</w:t>
            </w:r>
          </w:p>
        </w:tc>
      </w:tr>
      <w:tr w:rsidR="00635419" w:rsidRPr="00661436" w14:paraId="7B605BBC" w14:textId="77777777" w:rsidTr="00351DE4">
        <w:tc>
          <w:tcPr>
            <w:tcW w:w="2693" w:type="dxa"/>
            <w:gridSpan w:val="2"/>
          </w:tcPr>
          <w:p w14:paraId="24BB047B" w14:textId="42F02AF7" w:rsidR="00635419" w:rsidRPr="00661436" w:rsidRDefault="00635419" w:rsidP="000A3871">
            <w:pPr>
              <w:rPr>
                <w:sz w:val="21"/>
                <w:szCs w:val="21"/>
              </w:rPr>
            </w:pPr>
            <w:r w:rsidRPr="00661436">
              <w:rPr>
                <w:rFonts w:hint="eastAsia"/>
                <w:sz w:val="21"/>
                <w:szCs w:val="21"/>
              </w:rPr>
              <w:t>高療該当肝がん・重度肝硬変合算関係医療</w:t>
            </w:r>
          </w:p>
        </w:tc>
        <w:tc>
          <w:tcPr>
            <w:tcW w:w="5812" w:type="dxa"/>
          </w:tcPr>
          <w:p w14:paraId="35A7A48C" w14:textId="51B7D944" w:rsidR="00635419" w:rsidRPr="00661436" w:rsidRDefault="009D43E0">
            <w:pPr>
              <w:ind w:firstLineChars="100" w:firstLine="210"/>
              <w:rPr>
                <w:sz w:val="21"/>
                <w:szCs w:val="21"/>
              </w:rPr>
            </w:pPr>
            <w:r w:rsidRPr="00661436">
              <w:rPr>
                <w:rFonts w:hint="eastAsia"/>
                <w:sz w:val="21"/>
                <w:szCs w:val="21"/>
              </w:rPr>
              <w:t>令和３年４月以降に行われた、同じ月における、肝がん・重度肝硬変入院関係医療</w:t>
            </w:r>
            <w:r w:rsidR="00D75670" w:rsidRPr="00661436">
              <w:rPr>
                <w:rFonts w:hint="eastAsia"/>
                <w:sz w:val="21"/>
                <w:szCs w:val="21"/>
              </w:rPr>
              <w:t>（肝がん外来医療に係るものに限る。）</w:t>
            </w:r>
            <w:r w:rsidRPr="00661436">
              <w:rPr>
                <w:rFonts w:hint="eastAsia"/>
                <w:sz w:val="21"/>
                <w:szCs w:val="21"/>
              </w:rPr>
              <w:t>及び肝がん外来関係医療の一部負担額を合算した額</w:t>
            </w:r>
            <w:r w:rsidR="00D75670" w:rsidRPr="00661436">
              <w:rPr>
                <w:rFonts w:hint="eastAsia"/>
                <w:sz w:val="21"/>
                <w:szCs w:val="21"/>
              </w:rPr>
              <w:t>（高額療養費の算定方法の例により算定した一部負担額の合算額をいう。）</w:t>
            </w:r>
            <w:r w:rsidRPr="00661436">
              <w:rPr>
                <w:rFonts w:hint="eastAsia"/>
                <w:sz w:val="21"/>
                <w:szCs w:val="21"/>
              </w:rPr>
              <w:t>が入院・外来高額療養費算定基準額</w:t>
            </w:r>
            <w:r w:rsidR="00D75670" w:rsidRPr="00661436">
              <w:rPr>
                <w:rFonts w:hint="eastAsia"/>
                <w:sz w:val="21"/>
                <w:szCs w:val="21"/>
              </w:rPr>
              <w:t>（入院医療及び外来医療に係る医療費の双方を対象とする高額療養費算定基準額をいう。）</w:t>
            </w:r>
            <w:r w:rsidRPr="00661436">
              <w:rPr>
                <w:rFonts w:hint="eastAsia"/>
                <w:sz w:val="21"/>
                <w:szCs w:val="21"/>
              </w:rPr>
              <w:t>を超えるもの</w:t>
            </w:r>
            <w:r w:rsidR="00580F2F" w:rsidRPr="00661436">
              <w:rPr>
                <w:rFonts w:hint="eastAsia"/>
                <w:sz w:val="21"/>
                <w:szCs w:val="21"/>
              </w:rPr>
              <w:t>（</w:t>
            </w:r>
            <w:r w:rsidRPr="00661436">
              <w:rPr>
                <w:rFonts w:hint="eastAsia"/>
                <w:sz w:val="21"/>
                <w:szCs w:val="21"/>
              </w:rPr>
              <w:t>高療該当肝がん・重度肝硬変入院関係医療又は高療該当肝がん外来関係医療に該当するものを除く</w:t>
            </w:r>
            <w:r w:rsidR="00D75670" w:rsidRPr="00661436">
              <w:rPr>
                <w:rFonts w:hint="eastAsia"/>
                <w:sz w:val="21"/>
                <w:szCs w:val="21"/>
              </w:rPr>
              <w:t>。</w:t>
            </w:r>
            <w:r w:rsidR="00580F2F" w:rsidRPr="00661436">
              <w:rPr>
                <w:rFonts w:hint="eastAsia"/>
                <w:sz w:val="21"/>
                <w:szCs w:val="21"/>
              </w:rPr>
              <w:t>）</w:t>
            </w:r>
            <w:r w:rsidRPr="00661436">
              <w:rPr>
                <w:rFonts w:hint="eastAsia"/>
                <w:sz w:val="21"/>
                <w:szCs w:val="21"/>
              </w:rPr>
              <w:t>。</w:t>
            </w:r>
          </w:p>
        </w:tc>
      </w:tr>
    </w:tbl>
    <w:p w14:paraId="213668DB" w14:textId="20D138AA" w:rsidR="00D26AE3" w:rsidRDefault="00011372" w:rsidP="00D26AE3">
      <w:r>
        <w:rPr>
          <w:rFonts w:hint="eastAsia"/>
        </w:rPr>
        <w:t xml:space="preserve">　</w:t>
      </w:r>
    </w:p>
    <w:sectPr w:rsidR="00D26AE3" w:rsidSect="00916315">
      <w:headerReference w:type="even" r:id="rId22"/>
      <w:headerReference w:type="default" r:id="rId23"/>
      <w:footerReference w:type="even" r:id="rId24"/>
      <w:footerReference w:type="default" r:id="rId25"/>
      <w:headerReference w:type="first" r:id="rId26"/>
      <w:footerReference w:type="first" r:id="rId27"/>
      <w:pgSz w:w="11906" w:h="16838" w:code="9"/>
      <w:pgMar w:top="1418" w:right="1418" w:bottom="1418" w:left="1418" w:header="397"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E39D3" w14:textId="77777777" w:rsidR="00D72BBB" w:rsidRDefault="00D72BBB" w:rsidP="00B11BB1">
      <w:r>
        <w:separator/>
      </w:r>
    </w:p>
  </w:endnote>
  <w:endnote w:type="continuationSeparator" w:id="0">
    <w:p w14:paraId="7E642C92" w14:textId="77777777" w:rsidR="00D72BBB" w:rsidRDefault="00D72BBB" w:rsidP="00B11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549D4" w14:textId="77777777" w:rsidR="009B6556" w:rsidRDefault="009B655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0601236"/>
      <w:docPartObj>
        <w:docPartGallery w:val="Page Numbers (Bottom of Page)"/>
        <w:docPartUnique/>
      </w:docPartObj>
    </w:sdtPr>
    <w:sdtEndPr>
      <w:rPr>
        <w:rFonts w:asciiTheme="majorEastAsia" w:eastAsiaTheme="majorEastAsia" w:hAnsiTheme="majorEastAsia"/>
      </w:rPr>
    </w:sdtEndPr>
    <w:sdtContent>
      <w:p w14:paraId="68029021" w14:textId="7DBE4B1D" w:rsidR="00EF2F7B" w:rsidRPr="004A1320" w:rsidRDefault="00EF2F7B" w:rsidP="004A1320">
        <w:pPr>
          <w:pStyle w:val="a5"/>
          <w:jc w:val="center"/>
          <w:rPr>
            <w:rFonts w:asciiTheme="majorEastAsia" w:eastAsiaTheme="majorEastAsia" w:hAnsiTheme="majorEastAsia"/>
          </w:rPr>
        </w:pPr>
        <w:r w:rsidRPr="009F2831">
          <w:rPr>
            <w:rFonts w:asciiTheme="majorEastAsia" w:eastAsiaTheme="majorEastAsia" w:hAnsiTheme="majorEastAsia"/>
          </w:rPr>
          <w:fldChar w:fldCharType="begin"/>
        </w:r>
        <w:r w:rsidRPr="009F2831">
          <w:rPr>
            <w:rFonts w:asciiTheme="majorEastAsia" w:eastAsiaTheme="majorEastAsia" w:hAnsiTheme="majorEastAsia"/>
          </w:rPr>
          <w:instrText>PAGE   \* MERGEFORMAT</w:instrText>
        </w:r>
        <w:r w:rsidRPr="009F2831">
          <w:rPr>
            <w:rFonts w:asciiTheme="majorEastAsia" w:eastAsiaTheme="majorEastAsia" w:hAnsiTheme="majorEastAsia"/>
          </w:rPr>
          <w:fldChar w:fldCharType="separate"/>
        </w:r>
        <w:r w:rsidR="00187BBC" w:rsidRPr="00187BBC">
          <w:rPr>
            <w:rFonts w:asciiTheme="majorEastAsia" w:eastAsiaTheme="majorEastAsia" w:hAnsiTheme="majorEastAsia"/>
            <w:noProof/>
            <w:lang w:val="ja-JP"/>
          </w:rPr>
          <w:t>20</w:t>
        </w:r>
        <w:r w:rsidRPr="009F2831">
          <w:rPr>
            <w:rFonts w:asciiTheme="majorEastAsia" w:eastAsiaTheme="majorEastAsia" w:hAnsiTheme="majorEastAsia"/>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060BE" w14:textId="77777777" w:rsidR="009B6556" w:rsidRDefault="009B65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8524D" w14:textId="77777777" w:rsidR="00D72BBB" w:rsidRDefault="00D72BBB" w:rsidP="00B11BB1">
      <w:r>
        <w:separator/>
      </w:r>
    </w:p>
  </w:footnote>
  <w:footnote w:type="continuationSeparator" w:id="0">
    <w:p w14:paraId="2D53DBFC" w14:textId="77777777" w:rsidR="00D72BBB" w:rsidRDefault="00D72BBB" w:rsidP="00B11B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50960" w14:textId="77777777" w:rsidR="009B6556" w:rsidRDefault="009B6556">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45B9A" w14:textId="77777777" w:rsidR="009B6556" w:rsidRDefault="009B6556">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2DCC3" w14:textId="77777777" w:rsidR="009B6556" w:rsidRDefault="009B655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793"/>
    <w:multiLevelType w:val="multilevel"/>
    <w:tmpl w:val="491C2146"/>
    <w:lvl w:ilvl="0">
      <w:start w:val="1"/>
      <w:numFmt w:val="decimalFullWidth"/>
      <w:suff w:val="nothing"/>
      <w:lvlText w:val="%1．"/>
      <w:lvlJc w:val="left"/>
      <w:pPr>
        <w:ind w:left="8505" w:firstLine="0"/>
      </w:pPr>
      <w:rPr>
        <w:rFonts w:hint="eastAsia"/>
      </w:rPr>
    </w:lvl>
    <w:lvl w:ilvl="1">
      <w:start w:val="1"/>
      <w:numFmt w:val="decimal"/>
      <w:lvlText w:val="%1.%2"/>
      <w:lvlJc w:val="left"/>
      <w:pPr>
        <w:ind w:left="9497" w:hanging="567"/>
      </w:pPr>
      <w:rPr>
        <w:rFonts w:hint="eastAsia"/>
      </w:rPr>
    </w:lvl>
    <w:lvl w:ilvl="2">
      <w:start w:val="1"/>
      <w:numFmt w:val="decimal"/>
      <w:lvlText w:val="%1.%2.%3"/>
      <w:lvlJc w:val="left"/>
      <w:pPr>
        <w:ind w:left="9923" w:hanging="567"/>
      </w:pPr>
      <w:rPr>
        <w:rFonts w:hint="eastAsia"/>
      </w:rPr>
    </w:lvl>
    <w:lvl w:ilvl="3">
      <w:start w:val="1"/>
      <w:numFmt w:val="decimal"/>
      <w:lvlText w:val="%1.%2.%3.%4"/>
      <w:lvlJc w:val="left"/>
      <w:pPr>
        <w:ind w:left="10489" w:hanging="708"/>
      </w:pPr>
      <w:rPr>
        <w:rFonts w:hint="eastAsia"/>
      </w:rPr>
    </w:lvl>
    <w:lvl w:ilvl="4">
      <w:start w:val="1"/>
      <w:numFmt w:val="decimal"/>
      <w:lvlText w:val="%1.%2.%3.%4.%5"/>
      <w:lvlJc w:val="left"/>
      <w:pPr>
        <w:ind w:left="11056" w:hanging="850"/>
      </w:pPr>
      <w:rPr>
        <w:rFonts w:hint="eastAsia"/>
      </w:rPr>
    </w:lvl>
    <w:lvl w:ilvl="5">
      <w:start w:val="1"/>
      <w:numFmt w:val="decimal"/>
      <w:lvlText w:val="%1.%2.%3.%4.%5.%6"/>
      <w:lvlJc w:val="left"/>
      <w:pPr>
        <w:ind w:left="11765" w:hanging="1134"/>
      </w:pPr>
      <w:rPr>
        <w:rFonts w:hint="eastAsia"/>
      </w:rPr>
    </w:lvl>
    <w:lvl w:ilvl="6">
      <w:start w:val="1"/>
      <w:numFmt w:val="decimal"/>
      <w:lvlText w:val="%1.%2.%3.%4.%5.%6.%7"/>
      <w:lvlJc w:val="left"/>
      <w:pPr>
        <w:ind w:left="12332" w:hanging="1276"/>
      </w:pPr>
      <w:rPr>
        <w:rFonts w:hint="eastAsia"/>
      </w:rPr>
    </w:lvl>
    <w:lvl w:ilvl="7">
      <w:start w:val="1"/>
      <w:numFmt w:val="decimal"/>
      <w:lvlText w:val="%1.%2.%3.%4.%5.%6.%7.%8"/>
      <w:lvlJc w:val="left"/>
      <w:pPr>
        <w:ind w:left="12899" w:hanging="1418"/>
      </w:pPr>
      <w:rPr>
        <w:rFonts w:hint="eastAsia"/>
      </w:rPr>
    </w:lvl>
    <w:lvl w:ilvl="8">
      <w:start w:val="1"/>
      <w:numFmt w:val="decimal"/>
      <w:lvlText w:val="%1.%2.%3.%4.%5.%6.%7.%8.%9"/>
      <w:lvlJc w:val="left"/>
      <w:pPr>
        <w:ind w:left="13607" w:hanging="1700"/>
      </w:pPr>
      <w:rPr>
        <w:rFonts w:hint="eastAsia"/>
      </w:rPr>
    </w:lvl>
  </w:abstractNum>
  <w:abstractNum w:abstractNumId="1" w15:restartNumberingAfterBreak="0">
    <w:nsid w:val="08B36C79"/>
    <w:multiLevelType w:val="hybridMultilevel"/>
    <w:tmpl w:val="BCD49CA6"/>
    <w:lvl w:ilvl="0" w:tplc="83D634B8">
      <w:start w:val="1"/>
      <w:numFmt w:val="bullet"/>
      <w:lvlText w:val="・"/>
      <w:lvlJc w:val="left"/>
      <w:pPr>
        <w:ind w:left="840" w:hanging="360"/>
      </w:pPr>
      <w:rPr>
        <w:rFonts w:ascii="ＭＳ ゴシック" w:eastAsia="ＭＳ ゴシック" w:hAnsi="ＭＳ 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15:restartNumberingAfterBreak="0">
    <w:nsid w:val="15924470"/>
    <w:multiLevelType w:val="hybridMultilevel"/>
    <w:tmpl w:val="E926180E"/>
    <w:lvl w:ilvl="0" w:tplc="04090011">
      <w:start w:val="1"/>
      <w:numFmt w:val="decimalEnclosedCircle"/>
      <w:lvlText w:val="%1"/>
      <w:lvlJc w:val="left"/>
      <w:pPr>
        <w:ind w:left="900" w:hanging="420"/>
      </w:pPr>
    </w:lvl>
    <w:lvl w:ilvl="1" w:tplc="42BA6DF6">
      <w:start w:val="1"/>
      <w:numFmt w:val="decimalEnclosedCircle"/>
      <w:suff w:val="nothing"/>
      <w:lvlText w:val="%2"/>
      <w:lvlJc w:val="left"/>
      <w:pPr>
        <w:ind w:left="660"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1BCB00F5"/>
    <w:multiLevelType w:val="hybridMultilevel"/>
    <w:tmpl w:val="49DE20A0"/>
    <w:lvl w:ilvl="0" w:tplc="50566C82">
      <w:start w:val="1"/>
      <w:numFmt w:val="decimalFullWidth"/>
      <w:suff w:val="nothing"/>
      <w:lvlText w:val="（%1）"/>
      <w:lvlJc w:val="left"/>
      <w:pPr>
        <w:ind w:left="660" w:hanging="420"/>
      </w:pPr>
      <w:rPr>
        <w:rFonts w:hint="eastAsia"/>
      </w:rPr>
    </w:lvl>
    <w:lvl w:ilvl="1" w:tplc="0ED6AE86">
      <w:start w:val="1"/>
      <w:numFmt w:val="decimalEnclosedCircle"/>
      <w:lvlText w:val="%2"/>
      <w:lvlJc w:val="left"/>
      <w:pPr>
        <w:ind w:left="900" w:hanging="24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24336E07"/>
    <w:multiLevelType w:val="hybridMultilevel"/>
    <w:tmpl w:val="4EBAA922"/>
    <w:lvl w:ilvl="0" w:tplc="D9BE0502">
      <w:start w:val="1"/>
      <w:numFmt w:val="bullet"/>
      <w:suff w:val="nothing"/>
      <w:lvlText w:val="・"/>
      <w:lvlJc w:val="left"/>
      <w:pPr>
        <w:ind w:left="1320" w:hanging="420"/>
      </w:pPr>
      <w:rPr>
        <w:rFonts w:ascii="ＭＳ ゴシック" w:eastAsia="ＭＳ ゴシック" w:hAnsi="ＭＳ ゴシック" w:cstheme="minorBidi" w:hint="eastAsia"/>
      </w:rPr>
    </w:lvl>
    <w:lvl w:ilvl="1" w:tplc="0409000B" w:tentative="1">
      <w:start w:val="1"/>
      <w:numFmt w:val="bullet"/>
      <w:lvlText w:val=""/>
      <w:lvlJc w:val="left"/>
      <w:pPr>
        <w:ind w:left="1740" w:hanging="420"/>
      </w:pPr>
      <w:rPr>
        <w:rFonts w:ascii="Wingdings" w:hAnsi="Wingdings" w:hint="default"/>
      </w:rPr>
    </w:lvl>
    <w:lvl w:ilvl="2" w:tplc="0409000D"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B" w:tentative="1">
      <w:start w:val="1"/>
      <w:numFmt w:val="bullet"/>
      <w:lvlText w:val=""/>
      <w:lvlJc w:val="left"/>
      <w:pPr>
        <w:ind w:left="3000" w:hanging="420"/>
      </w:pPr>
      <w:rPr>
        <w:rFonts w:ascii="Wingdings" w:hAnsi="Wingdings" w:hint="default"/>
      </w:rPr>
    </w:lvl>
    <w:lvl w:ilvl="5" w:tplc="0409000D"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B" w:tentative="1">
      <w:start w:val="1"/>
      <w:numFmt w:val="bullet"/>
      <w:lvlText w:val=""/>
      <w:lvlJc w:val="left"/>
      <w:pPr>
        <w:ind w:left="4260" w:hanging="420"/>
      </w:pPr>
      <w:rPr>
        <w:rFonts w:ascii="Wingdings" w:hAnsi="Wingdings" w:hint="default"/>
      </w:rPr>
    </w:lvl>
    <w:lvl w:ilvl="8" w:tplc="0409000D" w:tentative="1">
      <w:start w:val="1"/>
      <w:numFmt w:val="bullet"/>
      <w:lvlText w:val=""/>
      <w:lvlJc w:val="left"/>
      <w:pPr>
        <w:ind w:left="4680" w:hanging="420"/>
      </w:pPr>
      <w:rPr>
        <w:rFonts w:ascii="Wingdings" w:hAnsi="Wingdings" w:hint="default"/>
      </w:rPr>
    </w:lvl>
  </w:abstractNum>
  <w:abstractNum w:abstractNumId="5" w15:restartNumberingAfterBreak="0">
    <w:nsid w:val="2E9300BB"/>
    <w:multiLevelType w:val="hybridMultilevel"/>
    <w:tmpl w:val="6BAE6290"/>
    <w:lvl w:ilvl="0" w:tplc="A8C06AE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33523D7"/>
    <w:multiLevelType w:val="hybridMultilevel"/>
    <w:tmpl w:val="AF04C500"/>
    <w:lvl w:ilvl="0" w:tplc="B5F4DF1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0981318"/>
    <w:multiLevelType w:val="multilevel"/>
    <w:tmpl w:val="6C8E10A0"/>
    <w:lvl w:ilvl="0">
      <w:start w:val="1"/>
      <w:numFmt w:val="decimalFullWidth"/>
      <w:pStyle w:val="1"/>
      <w:suff w:val="nothing"/>
      <w:lvlText w:val="%1．"/>
      <w:lvlJc w:val="left"/>
      <w:pPr>
        <w:ind w:left="238" w:hanging="238"/>
      </w:pPr>
      <w:rPr>
        <w:rFonts w:hint="eastAsia"/>
      </w:rPr>
    </w:lvl>
    <w:lvl w:ilvl="1">
      <w:start w:val="1"/>
      <w:numFmt w:val="decimalFullWidth"/>
      <w:pStyle w:val="2"/>
      <w:suff w:val="nothing"/>
      <w:lvlText w:val="（%2）"/>
      <w:lvlJc w:val="left"/>
      <w:pPr>
        <w:ind w:left="664" w:hanging="23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EnclosedCircle"/>
      <w:pStyle w:val="3"/>
      <w:suff w:val="nothing"/>
      <w:lvlText w:val="%3"/>
      <w:lvlJc w:val="left"/>
      <w:pPr>
        <w:ind w:left="663" w:hanging="23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pStyle w:val="4"/>
      <w:suff w:val="nothing"/>
      <w:lvlText w:val="・"/>
      <w:lvlJc w:val="left"/>
      <w:pPr>
        <w:ind w:left="664" w:hanging="238"/>
      </w:pPr>
      <w:rPr>
        <w:b w:val="0"/>
        <w:bCs w:val="0"/>
        <w:i w:val="0"/>
        <w:iCs w:val="0"/>
        <w:caps w:val="0"/>
        <w:smallCaps w:val="0"/>
        <w:strike w:val="0"/>
        <w:dstrike w:val="0"/>
        <w:outline w:val="0"/>
        <w:shadow w:val="0"/>
        <w:emboss w:val="0"/>
        <w:imprint w:val="0"/>
        <w:noProof w:val="0"/>
        <w:vanish w:val="0"/>
        <w:color w:val="000000" w:themeColor="text1"/>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190" w:hanging="238"/>
      </w:pPr>
      <w:rPr>
        <w:rFonts w:hint="eastAsia"/>
      </w:rPr>
    </w:lvl>
    <w:lvl w:ilvl="5">
      <w:start w:val="1"/>
      <w:numFmt w:val="decimal"/>
      <w:lvlText w:val="%1.%2.%3.%4.%5.%6"/>
      <w:lvlJc w:val="left"/>
      <w:pPr>
        <w:ind w:left="1428" w:hanging="238"/>
      </w:pPr>
      <w:rPr>
        <w:rFonts w:hint="eastAsia"/>
      </w:rPr>
    </w:lvl>
    <w:lvl w:ilvl="6">
      <w:start w:val="1"/>
      <w:numFmt w:val="decimal"/>
      <w:lvlText w:val="%1.%2.%3.%4.%5.%6.%7"/>
      <w:lvlJc w:val="left"/>
      <w:pPr>
        <w:ind w:left="1666" w:hanging="238"/>
      </w:pPr>
      <w:rPr>
        <w:rFonts w:hint="eastAsia"/>
      </w:rPr>
    </w:lvl>
    <w:lvl w:ilvl="7">
      <w:start w:val="1"/>
      <w:numFmt w:val="decimal"/>
      <w:lvlText w:val="%1.%2.%3.%4.%5.%6.%7.%8"/>
      <w:lvlJc w:val="left"/>
      <w:pPr>
        <w:ind w:left="1904" w:hanging="238"/>
      </w:pPr>
      <w:rPr>
        <w:rFonts w:hint="eastAsia"/>
      </w:rPr>
    </w:lvl>
    <w:lvl w:ilvl="8">
      <w:start w:val="1"/>
      <w:numFmt w:val="decimal"/>
      <w:lvlText w:val="%1.%2.%3.%4.%5.%6.%7.%8.%9"/>
      <w:lvlJc w:val="left"/>
      <w:pPr>
        <w:ind w:left="2142" w:hanging="238"/>
      </w:pPr>
      <w:rPr>
        <w:rFonts w:hint="eastAsia"/>
      </w:rPr>
    </w:lvl>
  </w:abstractNum>
  <w:abstractNum w:abstractNumId="8" w15:restartNumberingAfterBreak="0">
    <w:nsid w:val="50B57276"/>
    <w:multiLevelType w:val="hybridMultilevel"/>
    <w:tmpl w:val="B40CA734"/>
    <w:lvl w:ilvl="0" w:tplc="9C82B7C0">
      <w:start w:val="1"/>
      <w:numFmt w:val="bullet"/>
      <w:lvlText w:val="∙"/>
      <w:lvlJc w:val="left"/>
      <w:pPr>
        <w:ind w:left="900" w:hanging="420"/>
      </w:pPr>
      <w:rPr>
        <w:rFonts w:ascii="ＭＳ ゴシック" w:eastAsia="ＭＳ ゴシック" w:hAnsi="ＭＳ ゴシック"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9" w15:restartNumberingAfterBreak="0">
    <w:nsid w:val="75093787"/>
    <w:multiLevelType w:val="hybridMultilevel"/>
    <w:tmpl w:val="FACC2820"/>
    <w:lvl w:ilvl="0" w:tplc="9C82B7C0">
      <w:start w:val="1"/>
      <w:numFmt w:val="bullet"/>
      <w:lvlText w:val="∙"/>
      <w:lvlJc w:val="left"/>
      <w:pPr>
        <w:ind w:left="896"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65569BD"/>
    <w:multiLevelType w:val="hybridMultilevel"/>
    <w:tmpl w:val="97D69922"/>
    <w:lvl w:ilvl="0" w:tplc="BA7A4D4A">
      <w:start w:val="1"/>
      <w:numFmt w:val="bullet"/>
      <w:lvlText w:val="・"/>
      <w:lvlJc w:val="left"/>
      <w:pPr>
        <w:ind w:left="840" w:hanging="360"/>
      </w:pPr>
      <w:rPr>
        <w:rFonts w:ascii="ＭＳ ゴシック" w:eastAsia="ＭＳ ゴシック" w:hAnsi="ＭＳ 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1" w15:restartNumberingAfterBreak="0">
    <w:nsid w:val="77606DFD"/>
    <w:multiLevelType w:val="hybridMultilevel"/>
    <w:tmpl w:val="491AE2C2"/>
    <w:lvl w:ilvl="0" w:tplc="1B700AA2">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7"/>
  </w:num>
  <w:num w:numId="2">
    <w:abstractNumId w:val="6"/>
  </w:num>
  <w:num w:numId="3">
    <w:abstractNumId w:val="3"/>
  </w:num>
  <w:num w:numId="4">
    <w:abstractNumId w:val="11"/>
  </w:num>
  <w:num w:numId="5">
    <w:abstractNumId w:val="2"/>
  </w:num>
  <w:num w:numId="6">
    <w:abstractNumId w:val="9"/>
  </w:num>
  <w:num w:numId="7">
    <w:abstractNumId w:val="1"/>
  </w:num>
  <w:num w:numId="8">
    <w:abstractNumId w:val="8"/>
  </w:num>
  <w:num w:numId="9">
    <w:abstractNumId w:val="10"/>
  </w:num>
  <w:num w:numId="10">
    <w:abstractNumId w:val="4"/>
  </w:num>
  <w:num w:numId="11">
    <w:abstractNumId w:val="2"/>
    <w:lvlOverride w:ilvl="0">
      <w:startOverride w:val="1"/>
    </w:lvlOverride>
  </w:num>
  <w:num w:numId="12">
    <w:abstractNumId w:val="0"/>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7"/>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014"/>
    <w:rsid w:val="00002A2C"/>
    <w:rsid w:val="00003420"/>
    <w:rsid w:val="00004980"/>
    <w:rsid w:val="00005DFC"/>
    <w:rsid w:val="000066E5"/>
    <w:rsid w:val="00011372"/>
    <w:rsid w:val="000135D7"/>
    <w:rsid w:val="0001427F"/>
    <w:rsid w:val="000210B6"/>
    <w:rsid w:val="00021EF3"/>
    <w:rsid w:val="000235E6"/>
    <w:rsid w:val="00023FDA"/>
    <w:rsid w:val="00024BAC"/>
    <w:rsid w:val="00027CAE"/>
    <w:rsid w:val="00030C7D"/>
    <w:rsid w:val="00034352"/>
    <w:rsid w:val="00035056"/>
    <w:rsid w:val="00044578"/>
    <w:rsid w:val="00047908"/>
    <w:rsid w:val="00051856"/>
    <w:rsid w:val="0005556D"/>
    <w:rsid w:val="00060CA1"/>
    <w:rsid w:val="00062000"/>
    <w:rsid w:val="000623A8"/>
    <w:rsid w:val="00062A66"/>
    <w:rsid w:val="00065C13"/>
    <w:rsid w:val="00065E9C"/>
    <w:rsid w:val="00070CA9"/>
    <w:rsid w:val="00077BAB"/>
    <w:rsid w:val="00081F5C"/>
    <w:rsid w:val="00087766"/>
    <w:rsid w:val="0008781F"/>
    <w:rsid w:val="00087D49"/>
    <w:rsid w:val="00087E57"/>
    <w:rsid w:val="00090050"/>
    <w:rsid w:val="00091AA0"/>
    <w:rsid w:val="0009209D"/>
    <w:rsid w:val="00093C2D"/>
    <w:rsid w:val="00093D75"/>
    <w:rsid w:val="00096C47"/>
    <w:rsid w:val="000A047D"/>
    <w:rsid w:val="000A2C93"/>
    <w:rsid w:val="000A3871"/>
    <w:rsid w:val="000A4648"/>
    <w:rsid w:val="000A6AF4"/>
    <w:rsid w:val="000B0710"/>
    <w:rsid w:val="000B2D07"/>
    <w:rsid w:val="000B428F"/>
    <w:rsid w:val="000C0BED"/>
    <w:rsid w:val="000C24D8"/>
    <w:rsid w:val="000C5890"/>
    <w:rsid w:val="000D09BB"/>
    <w:rsid w:val="000D4BFA"/>
    <w:rsid w:val="000D5B54"/>
    <w:rsid w:val="000D5E27"/>
    <w:rsid w:val="000D5F39"/>
    <w:rsid w:val="000D6D6C"/>
    <w:rsid w:val="000E0F22"/>
    <w:rsid w:val="000E321E"/>
    <w:rsid w:val="000E485F"/>
    <w:rsid w:val="000E7B73"/>
    <w:rsid w:val="000F0ABB"/>
    <w:rsid w:val="000F2A89"/>
    <w:rsid w:val="000F2ADE"/>
    <w:rsid w:val="000F3C08"/>
    <w:rsid w:val="000F4E11"/>
    <w:rsid w:val="000F6365"/>
    <w:rsid w:val="000F6C0B"/>
    <w:rsid w:val="000F7894"/>
    <w:rsid w:val="00100705"/>
    <w:rsid w:val="001030D8"/>
    <w:rsid w:val="00107468"/>
    <w:rsid w:val="00107F26"/>
    <w:rsid w:val="00110A58"/>
    <w:rsid w:val="00116A43"/>
    <w:rsid w:val="001171D9"/>
    <w:rsid w:val="0012042C"/>
    <w:rsid w:val="00120499"/>
    <w:rsid w:val="00121778"/>
    <w:rsid w:val="00121C7F"/>
    <w:rsid w:val="00125562"/>
    <w:rsid w:val="00130C4E"/>
    <w:rsid w:val="00131A61"/>
    <w:rsid w:val="001339D8"/>
    <w:rsid w:val="00133E53"/>
    <w:rsid w:val="00136D66"/>
    <w:rsid w:val="00137C7D"/>
    <w:rsid w:val="00143054"/>
    <w:rsid w:val="00143ED9"/>
    <w:rsid w:val="001451DC"/>
    <w:rsid w:val="00146066"/>
    <w:rsid w:val="00147724"/>
    <w:rsid w:val="00150786"/>
    <w:rsid w:val="00154537"/>
    <w:rsid w:val="00156C5D"/>
    <w:rsid w:val="001616D7"/>
    <w:rsid w:val="00163D41"/>
    <w:rsid w:val="00172852"/>
    <w:rsid w:val="001834EF"/>
    <w:rsid w:val="00183C2D"/>
    <w:rsid w:val="00185EBD"/>
    <w:rsid w:val="001866B9"/>
    <w:rsid w:val="00187BBC"/>
    <w:rsid w:val="00187E84"/>
    <w:rsid w:val="001915B4"/>
    <w:rsid w:val="00193378"/>
    <w:rsid w:val="0019368C"/>
    <w:rsid w:val="00197C72"/>
    <w:rsid w:val="001A0D89"/>
    <w:rsid w:val="001A0EFB"/>
    <w:rsid w:val="001A2258"/>
    <w:rsid w:val="001A454D"/>
    <w:rsid w:val="001A5DA9"/>
    <w:rsid w:val="001B1C6F"/>
    <w:rsid w:val="001B6635"/>
    <w:rsid w:val="001C1BBB"/>
    <w:rsid w:val="001C425E"/>
    <w:rsid w:val="001C6129"/>
    <w:rsid w:val="001D1248"/>
    <w:rsid w:val="001D17BD"/>
    <w:rsid w:val="001D2157"/>
    <w:rsid w:val="001D40C0"/>
    <w:rsid w:val="001D665E"/>
    <w:rsid w:val="001D6D08"/>
    <w:rsid w:val="001D7BF0"/>
    <w:rsid w:val="001E222F"/>
    <w:rsid w:val="001E28D6"/>
    <w:rsid w:val="001E4142"/>
    <w:rsid w:val="001E6EFB"/>
    <w:rsid w:val="001E7203"/>
    <w:rsid w:val="001F3FD1"/>
    <w:rsid w:val="001F572D"/>
    <w:rsid w:val="001F57AB"/>
    <w:rsid w:val="001F76B6"/>
    <w:rsid w:val="00200F9E"/>
    <w:rsid w:val="002019F8"/>
    <w:rsid w:val="002055B4"/>
    <w:rsid w:val="00206F12"/>
    <w:rsid w:val="00216946"/>
    <w:rsid w:val="002174D4"/>
    <w:rsid w:val="00217C15"/>
    <w:rsid w:val="00221039"/>
    <w:rsid w:val="00221BC2"/>
    <w:rsid w:val="00221E70"/>
    <w:rsid w:val="00223D32"/>
    <w:rsid w:val="0022746E"/>
    <w:rsid w:val="002335AB"/>
    <w:rsid w:val="00234A66"/>
    <w:rsid w:val="00235974"/>
    <w:rsid w:val="002359CF"/>
    <w:rsid w:val="0023681F"/>
    <w:rsid w:val="00241FEB"/>
    <w:rsid w:val="0024369B"/>
    <w:rsid w:val="00244E49"/>
    <w:rsid w:val="00247495"/>
    <w:rsid w:val="00250953"/>
    <w:rsid w:val="0025180B"/>
    <w:rsid w:val="00252292"/>
    <w:rsid w:val="00252603"/>
    <w:rsid w:val="002553A4"/>
    <w:rsid w:val="00260AE8"/>
    <w:rsid w:val="00263C8B"/>
    <w:rsid w:val="00263EE4"/>
    <w:rsid w:val="00264A64"/>
    <w:rsid w:val="00271617"/>
    <w:rsid w:val="00271C27"/>
    <w:rsid w:val="00273D80"/>
    <w:rsid w:val="00276EB7"/>
    <w:rsid w:val="00276FE9"/>
    <w:rsid w:val="002817C0"/>
    <w:rsid w:val="00282EBC"/>
    <w:rsid w:val="002864B9"/>
    <w:rsid w:val="00286936"/>
    <w:rsid w:val="00290255"/>
    <w:rsid w:val="00292C40"/>
    <w:rsid w:val="00293A65"/>
    <w:rsid w:val="00295BCF"/>
    <w:rsid w:val="0029637D"/>
    <w:rsid w:val="0029762B"/>
    <w:rsid w:val="00297E03"/>
    <w:rsid w:val="002A1A5F"/>
    <w:rsid w:val="002A41C0"/>
    <w:rsid w:val="002B0482"/>
    <w:rsid w:val="002B3272"/>
    <w:rsid w:val="002B43AE"/>
    <w:rsid w:val="002B5872"/>
    <w:rsid w:val="002C06B7"/>
    <w:rsid w:val="002C2B52"/>
    <w:rsid w:val="002C31AB"/>
    <w:rsid w:val="002C31E7"/>
    <w:rsid w:val="002C479F"/>
    <w:rsid w:val="002C574C"/>
    <w:rsid w:val="002C57A4"/>
    <w:rsid w:val="002C7C91"/>
    <w:rsid w:val="002D09BA"/>
    <w:rsid w:val="002D63E8"/>
    <w:rsid w:val="002D6435"/>
    <w:rsid w:val="002E0E00"/>
    <w:rsid w:val="002E12EC"/>
    <w:rsid w:val="002E5027"/>
    <w:rsid w:val="002E53EA"/>
    <w:rsid w:val="002E5850"/>
    <w:rsid w:val="002E7416"/>
    <w:rsid w:val="002F2F0B"/>
    <w:rsid w:val="002F72BE"/>
    <w:rsid w:val="00303819"/>
    <w:rsid w:val="00305BF9"/>
    <w:rsid w:val="00305D42"/>
    <w:rsid w:val="00306300"/>
    <w:rsid w:val="00306473"/>
    <w:rsid w:val="00307050"/>
    <w:rsid w:val="003130C8"/>
    <w:rsid w:val="00313781"/>
    <w:rsid w:val="0031716E"/>
    <w:rsid w:val="0032032B"/>
    <w:rsid w:val="003235A5"/>
    <w:rsid w:val="003256A3"/>
    <w:rsid w:val="003324A1"/>
    <w:rsid w:val="003343C9"/>
    <w:rsid w:val="00335C1C"/>
    <w:rsid w:val="00335DB4"/>
    <w:rsid w:val="003373E2"/>
    <w:rsid w:val="00337CDD"/>
    <w:rsid w:val="00343A6D"/>
    <w:rsid w:val="0034776B"/>
    <w:rsid w:val="003519CF"/>
    <w:rsid w:val="00351D42"/>
    <w:rsid w:val="00351DE4"/>
    <w:rsid w:val="00354F05"/>
    <w:rsid w:val="00355059"/>
    <w:rsid w:val="00360B4F"/>
    <w:rsid w:val="0036121A"/>
    <w:rsid w:val="00364DB7"/>
    <w:rsid w:val="0037113C"/>
    <w:rsid w:val="00372884"/>
    <w:rsid w:val="00374B01"/>
    <w:rsid w:val="003765D4"/>
    <w:rsid w:val="00381B26"/>
    <w:rsid w:val="0038209B"/>
    <w:rsid w:val="003834B5"/>
    <w:rsid w:val="003854EF"/>
    <w:rsid w:val="00386EEC"/>
    <w:rsid w:val="00390E99"/>
    <w:rsid w:val="00391219"/>
    <w:rsid w:val="003A0040"/>
    <w:rsid w:val="003A472F"/>
    <w:rsid w:val="003B124B"/>
    <w:rsid w:val="003B481A"/>
    <w:rsid w:val="003B4F6B"/>
    <w:rsid w:val="003B661F"/>
    <w:rsid w:val="003C3CB2"/>
    <w:rsid w:val="003C56BD"/>
    <w:rsid w:val="003D0943"/>
    <w:rsid w:val="003D1C34"/>
    <w:rsid w:val="003D70B6"/>
    <w:rsid w:val="003E1E93"/>
    <w:rsid w:val="003E33E0"/>
    <w:rsid w:val="003E42AE"/>
    <w:rsid w:val="003E626D"/>
    <w:rsid w:val="003E6A47"/>
    <w:rsid w:val="003E6AEB"/>
    <w:rsid w:val="003E7682"/>
    <w:rsid w:val="003E7745"/>
    <w:rsid w:val="003F181C"/>
    <w:rsid w:val="003F1ED7"/>
    <w:rsid w:val="003F1F85"/>
    <w:rsid w:val="003F2D7A"/>
    <w:rsid w:val="003F70C5"/>
    <w:rsid w:val="003F7E3B"/>
    <w:rsid w:val="00401EA7"/>
    <w:rsid w:val="0040232D"/>
    <w:rsid w:val="00403123"/>
    <w:rsid w:val="00404FCA"/>
    <w:rsid w:val="004068B7"/>
    <w:rsid w:val="00410365"/>
    <w:rsid w:val="00413EAB"/>
    <w:rsid w:val="00416035"/>
    <w:rsid w:val="0041609C"/>
    <w:rsid w:val="00416653"/>
    <w:rsid w:val="00417CC0"/>
    <w:rsid w:val="004228AF"/>
    <w:rsid w:val="0042496D"/>
    <w:rsid w:val="00425B0A"/>
    <w:rsid w:val="00426F07"/>
    <w:rsid w:val="00430138"/>
    <w:rsid w:val="00430A2C"/>
    <w:rsid w:val="00431E12"/>
    <w:rsid w:val="00432C11"/>
    <w:rsid w:val="00432E62"/>
    <w:rsid w:val="00434863"/>
    <w:rsid w:val="00434C3C"/>
    <w:rsid w:val="00441460"/>
    <w:rsid w:val="004459C2"/>
    <w:rsid w:val="00451182"/>
    <w:rsid w:val="00452F32"/>
    <w:rsid w:val="00456EA1"/>
    <w:rsid w:val="00457C08"/>
    <w:rsid w:val="00462661"/>
    <w:rsid w:val="00466BD4"/>
    <w:rsid w:val="00466FEE"/>
    <w:rsid w:val="00470DEE"/>
    <w:rsid w:val="00471D37"/>
    <w:rsid w:val="0047574F"/>
    <w:rsid w:val="004774AB"/>
    <w:rsid w:val="004776A3"/>
    <w:rsid w:val="004851E9"/>
    <w:rsid w:val="004964A8"/>
    <w:rsid w:val="00497C8D"/>
    <w:rsid w:val="004A1320"/>
    <w:rsid w:val="004B0E2B"/>
    <w:rsid w:val="004B4368"/>
    <w:rsid w:val="004B64EB"/>
    <w:rsid w:val="004C257E"/>
    <w:rsid w:val="004C2D01"/>
    <w:rsid w:val="004C48F6"/>
    <w:rsid w:val="004C52CE"/>
    <w:rsid w:val="004C56AA"/>
    <w:rsid w:val="004C71CF"/>
    <w:rsid w:val="004D2416"/>
    <w:rsid w:val="004D254F"/>
    <w:rsid w:val="004D32EE"/>
    <w:rsid w:val="004D6995"/>
    <w:rsid w:val="004E278E"/>
    <w:rsid w:val="004E38ED"/>
    <w:rsid w:val="004E73F9"/>
    <w:rsid w:val="004F05A6"/>
    <w:rsid w:val="004F0679"/>
    <w:rsid w:val="004F0FB6"/>
    <w:rsid w:val="004F3BCF"/>
    <w:rsid w:val="004F46B8"/>
    <w:rsid w:val="004F53A0"/>
    <w:rsid w:val="004F6834"/>
    <w:rsid w:val="005004E7"/>
    <w:rsid w:val="00510CE0"/>
    <w:rsid w:val="00510E88"/>
    <w:rsid w:val="00510F77"/>
    <w:rsid w:val="00516733"/>
    <w:rsid w:val="0052159F"/>
    <w:rsid w:val="00526342"/>
    <w:rsid w:val="005332EE"/>
    <w:rsid w:val="00543678"/>
    <w:rsid w:val="005465F1"/>
    <w:rsid w:val="00547FF9"/>
    <w:rsid w:val="005522D0"/>
    <w:rsid w:val="00553B39"/>
    <w:rsid w:val="0055540C"/>
    <w:rsid w:val="005570A3"/>
    <w:rsid w:val="00563364"/>
    <w:rsid w:val="005663FA"/>
    <w:rsid w:val="00573888"/>
    <w:rsid w:val="00574382"/>
    <w:rsid w:val="005801F7"/>
    <w:rsid w:val="00580F2F"/>
    <w:rsid w:val="00581E67"/>
    <w:rsid w:val="00585139"/>
    <w:rsid w:val="00586A20"/>
    <w:rsid w:val="00586DD3"/>
    <w:rsid w:val="00587953"/>
    <w:rsid w:val="00590BEE"/>
    <w:rsid w:val="0059131A"/>
    <w:rsid w:val="00594B70"/>
    <w:rsid w:val="005951E3"/>
    <w:rsid w:val="00596D10"/>
    <w:rsid w:val="005A1C75"/>
    <w:rsid w:val="005A72BA"/>
    <w:rsid w:val="005A767A"/>
    <w:rsid w:val="005B0B1E"/>
    <w:rsid w:val="005B1720"/>
    <w:rsid w:val="005B2B37"/>
    <w:rsid w:val="005B65B8"/>
    <w:rsid w:val="005C0A7C"/>
    <w:rsid w:val="005C13DA"/>
    <w:rsid w:val="005C2597"/>
    <w:rsid w:val="005C5263"/>
    <w:rsid w:val="005D0463"/>
    <w:rsid w:val="005D109C"/>
    <w:rsid w:val="005D183D"/>
    <w:rsid w:val="005D29C1"/>
    <w:rsid w:val="005D32B4"/>
    <w:rsid w:val="005D4002"/>
    <w:rsid w:val="005D5018"/>
    <w:rsid w:val="005D5511"/>
    <w:rsid w:val="005D7028"/>
    <w:rsid w:val="005D724D"/>
    <w:rsid w:val="005E50A1"/>
    <w:rsid w:val="005E58CA"/>
    <w:rsid w:val="005E6046"/>
    <w:rsid w:val="005F061D"/>
    <w:rsid w:val="005F1243"/>
    <w:rsid w:val="005F1B91"/>
    <w:rsid w:val="005F735E"/>
    <w:rsid w:val="006019A2"/>
    <w:rsid w:val="006022FD"/>
    <w:rsid w:val="0060538D"/>
    <w:rsid w:val="006103E0"/>
    <w:rsid w:val="006106D4"/>
    <w:rsid w:val="006111F3"/>
    <w:rsid w:val="00611793"/>
    <w:rsid w:val="00612902"/>
    <w:rsid w:val="00622A9F"/>
    <w:rsid w:val="006246D2"/>
    <w:rsid w:val="0062507E"/>
    <w:rsid w:val="00625D54"/>
    <w:rsid w:val="0063203F"/>
    <w:rsid w:val="00633B9D"/>
    <w:rsid w:val="006351D1"/>
    <w:rsid w:val="00635419"/>
    <w:rsid w:val="00635C7C"/>
    <w:rsid w:val="00644799"/>
    <w:rsid w:val="00650601"/>
    <w:rsid w:val="00650BFA"/>
    <w:rsid w:val="00650D47"/>
    <w:rsid w:val="006534A6"/>
    <w:rsid w:val="006560FA"/>
    <w:rsid w:val="0065660F"/>
    <w:rsid w:val="00661436"/>
    <w:rsid w:val="00662D8C"/>
    <w:rsid w:val="0066323F"/>
    <w:rsid w:val="00665E16"/>
    <w:rsid w:val="00666CA0"/>
    <w:rsid w:val="0067059B"/>
    <w:rsid w:val="00672B7A"/>
    <w:rsid w:val="006748A4"/>
    <w:rsid w:val="006774BC"/>
    <w:rsid w:val="0068049C"/>
    <w:rsid w:val="006804E2"/>
    <w:rsid w:val="00680D80"/>
    <w:rsid w:val="00681E68"/>
    <w:rsid w:val="00682716"/>
    <w:rsid w:val="00685D59"/>
    <w:rsid w:val="00687F21"/>
    <w:rsid w:val="006929A3"/>
    <w:rsid w:val="00695C43"/>
    <w:rsid w:val="006969A8"/>
    <w:rsid w:val="00696D96"/>
    <w:rsid w:val="006A1032"/>
    <w:rsid w:val="006A173D"/>
    <w:rsid w:val="006A6D3C"/>
    <w:rsid w:val="006A78CC"/>
    <w:rsid w:val="006B167A"/>
    <w:rsid w:val="006B184F"/>
    <w:rsid w:val="006B2B4F"/>
    <w:rsid w:val="006B2C4B"/>
    <w:rsid w:val="006B565C"/>
    <w:rsid w:val="006B68F3"/>
    <w:rsid w:val="006B6C40"/>
    <w:rsid w:val="006C0390"/>
    <w:rsid w:val="006C2990"/>
    <w:rsid w:val="006C2FEE"/>
    <w:rsid w:val="006C49FF"/>
    <w:rsid w:val="006C7B6F"/>
    <w:rsid w:val="006D1149"/>
    <w:rsid w:val="006D397A"/>
    <w:rsid w:val="006D6843"/>
    <w:rsid w:val="006E2584"/>
    <w:rsid w:val="006E4BCA"/>
    <w:rsid w:val="006E6FA3"/>
    <w:rsid w:val="006E7928"/>
    <w:rsid w:val="006F5ABD"/>
    <w:rsid w:val="006F6272"/>
    <w:rsid w:val="006F62BC"/>
    <w:rsid w:val="006F685A"/>
    <w:rsid w:val="0070019C"/>
    <w:rsid w:val="007005D5"/>
    <w:rsid w:val="0070095E"/>
    <w:rsid w:val="00702832"/>
    <w:rsid w:val="00703C5E"/>
    <w:rsid w:val="00704A43"/>
    <w:rsid w:val="00706CDE"/>
    <w:rsid w:val="00711297"/>
    <w:rsid w:val="00714539"/>
    <w:rsid w:val="007158E3"/>
    <w:rsid w:val="00721922"/>
    <w:rsid w:val="00725A10"/>
    <w:rsid w:val="00731257"/>
    <w:rsid w:val="00735206"/>
    <w:rsid w:val="00735793"/>
    <w:rsid w:val="007400A0"/>
    <w:rsid w:val="0074427B"/>
    <w:rsid w:val="0074522F"/>
    <w:rsid w:val="00745363"/>
    <w:rsid w:val="007476ED"/>
    <w:rsid w:val="00751031"/>
    <w:rsid w:val="007521F8"/>
    <w:rsid w:val="007556D6"/>
    <w:rsid w:val="00755BB9"/>
    <w:rsid w:val="00756666"/>
    <w:rsid w:val="00760F73"/>
    <w:rsid w:val="00761821"/>
    <w:rsid w:val="007623B6"/>
    <w:rsid w:val="00762DFF"/>
    <w:rsid w:val="007632E7"/>
    <w:rsid w:val="007658A0"/>
    <w:rsid w:val="00765F69"/>
    <w:rsid w:val="007660D1"/>
    <w:rsid w:val="00766686"/>
    <w:rsid w:val="007717CF"/>
    <w:rsid w:val="00771CBF"/>
    <w:rsid w:val="00777A7D"/>
    <w:rsid w:val="00782144"/>
    <w:rsid w:val="007912E2"/>
    <w:rsid w:val="007A05CE"/>
    <w:rsid w:val="007A5689"/>
    <w:rsid w:val="007B37A9"/>
    <w:rsid w:val="007B4E25"/>
    <w:rsid w:val="007B55B5"/>
    <w:rsid w:val="007C0AA4"/>
    <w:rsid w:val="007C1BB8"/>
    <w:rsid w:val="007C1E07"/>
    <w:rsid w:val="007C5F13"/>
    <w:rsid w:val="007C6293"/>
    <w:rsid w:val="007C753F"/>
    <w:rsid w:val="007C7CBD"/>
    <w:rsid w:val="007D0DB3"/>
    <w:rsid w:val="007D169B"/>
    <w:rsid w:val="007D2785"/>
    <w:rsid w:val="007D7CDA"/>
    <w:rsid w:val="007E08C8"/>
    <w:rsid w:val="007E1DAC"/>
    <w:rsid w:val="007E63E8"/>
    <w:rsid w:val="007E6BCE"/>
    <w:rsid w:val="007F2B99"/>
    <w:rsid w:val="007F4582"/>
    <w:rsid w:val="007F5258"/>
    <w:rsid w:val="00800862"/>
    <w:rsid w:val="00802C53"/>
    <w:rsid w:val="00802ECE"/>
    <w:rsid w:val="00803ABE"/>
    <w:rsid w:val="0081068A"/>
    <w:rsid w:val="0081146A"/>
    <w:rsid w:val="008117DA"/>
    <w:rsid w:val="00813F94"/>
    <w:rsid w:val="00820BCB"/>
    <w:rsid w:val="0082227F"/>
    <w:rsid w:val="00823280"/>
    <w:rsid w:val="008250A0"/>
    <w:rsid w:val="00830968"/>
    <w:rsid w:val="00835E97"/>
    <w:rsid w:val="00837392"/>
    <w:rsid w:val="0084335B"/>
    <w:rsid w:val="00843374"/>
    <w:rsid w:val="00843920"/>
    <w:rsid w:val="00844846"/>
    <w:rsid w:val="00853CF1"/>
    <w:rsid w:val="00854613"/>
    <w:rsid w:val="00855B5C"/>
    <w:rsid w:val="00861749"/>
    <w:rsid w:val="00861C78"/>
    <w:rsid w:val="00864631"/>
    <w:rsid w:val="00866303"/>
    <w:rsid w:val="00867020"/>
    <w:rsid w:val="00871268"/>
    <w:rsid w:val="008718B4"/>
    <w:rsid w:val="008754FC"/>
    <w:rsid w:val="0087667C"/>
    <w:rsid w:val="008777E0"/>
    <w:rsid w:val="008809B6"/>
    <w:rsid w:val="00884858"/>
    <w:rsid w:val="0089198B"/>
    <w:rsid w:val="00891E5A"/>
    <w:rsid w:val="0089248E"/>
    <w:rsid w:val="0089256B"/>
    <w:rsid w:val="008930DB"/>
    <w:rsid w:val="00895615"/>
    <w:rsid w:val="008A07C0"/>
    <w:rsid w:val="008A164A"/>
    <w:rsid w:val="008A3459"/>
    <w:rsid w:val="008A4DDC"/>
    <w:rsid w:val="008B424E"/>
    <w:rsid w:val="008B71C2"/>
    <w:rsid w:val="008C07EC"/>
    <w:rsid w:val="008C0C7A"/>
    <w:rsid w:val="008C4C48"/>
    <w:rsid w:val="008C5FAB"/>
    <w:rsid w:val="008D1B3C"/>
    <w:rsid w:val="008D4088"/>
    <w:rsid w:val="008D49B4"/>
    <w:rsid w:val="008D4A97"/>
    <w:rsid w:val="008D615E"/>
    <w:rsid w:val="008E163A"/>
    <w:rsid w:val="008E2928"/>
    <w:rsid w:val="008E4A75"/>
    <w:rsid w:val="008F0C08"/>
    <w:rsid w:val="008F3A9B"/>
    <w:rsid w:val="008F456C"/>
    <w:rsid w:val="008F58E4"/>
    <w:rsid w:val="008F6E29"/>
    <w:rsid w:val="0090102B"/>
    <w:rsid w:val="00903D16"/>
    <w:rsid w:val="0090474A"/>
    <w:rsid w:val="009132C9"/>
    <w:rsid w:val="00916315"/>
    <w:rsid w:val="0092072F"/>
    <w:rsid w:val="00920BF9"/>
    <w:rsid w:val="00920F30"/>
    <w:rsid w:val="009212AE"/>
    <w:rsid w:val="0092315B"/>
    <w:rsid w:val="009233C9"/>
    <w:rsid w:val="00924B25"/>
    <w:rsid w:val="009259E1"/>
    <w:rsid w:val="00927671"/>
    <w:rsid w:val="00927996"/>
    <w:rsid w:val="00930080"/>
    <w:rsid w:val="00934344"/>
    <w:rsid w:val="009346C6"/>
    <w:rsid w:val="0093587B"/>
    <w:rsid w:val="00935D64"/>
    <w:rsid w:val="00940536"/>
    <w:rsid w:val="00940CDF"/>
    <w:rsid w:val="00944593"/>
    <w:rsid w:val="0094473C"/>
    <w:rsid w:val="009449B2"/>
    <w:rsid w:val="00947FAC"/>
    <w:rsid w:val="009524C4"/>
    <w:rsid w:val="00953E48"/>
    <w:rsid w:val="00954DA8"/>
    <w:rsid w:val="0096176C"/>
    <w:rsid w:val="009628C9"/>
    <w:rsid w:val="00962A07"/>
    <w:rsid w:val="00963F85"/>
    <w:rsid w:val="00970DBE"/>
    <w:rsid w:val="00971746"/>
    <w:rsid w:val="00972776"/>
    <w:rsid w:val="009731BA"/>
    <w:rsid w:val="00977148"/>
    <w:rsid w:val="009800A9"/>
    <w:rsid w:val="009823EE"/>
    <w:rsid w:val="00982BF6"/>
    <w:rsid w:val="00982F36"/>
    <w:rsid w:val="00983C86"/>
    <w:rsid w:val="00984516"/>
    <w:rsid w:val="00986451"/>
    <w:rsid w:val="00992C75"/>
    <w:rsid w:val="009A0702"/>
    <w:rsid w:val="009A2C70"/>
    <w:rsid w:val="009A7D33"/>
    <w:rsid w:val="009B0CC0"/>
    <w:rsid w:val="009B1E93"/>
    <w:rsid w:val="009B3CB0"/>
    <w:rsid w:val="009B5297"/>
    <w:rsid w:val="009B5579"/>
    <w:rsid w:val="009B6556"/>
    <w:rsid w:val="009C1A36"/>
    <w:rsid w:val="009C1B1A"/>
    <w:rsid w:val="009C2F5C"/>
    <w:rsid w:val="009C3716"/>
    <w:rsid w:val="009C59D6"/>
    <w:rsid w:val="009C5C74"/>
    <w:rsid w:val="009C69F0"/>
    <w:rsid w:val="009D31C9"/>
    <w:rsid w:val="009D43E0"/>
    <w:rsid w:val="009D46A3"/>
    <w:rsid w:val="009D79B2"/>
    <w:rsid w:val="009D79DA"/>
    <w:rsid w:val="009E4255"/>
    <w:rsid w:val="009E42AF"/>
    <w:rsid w:val="009F1608"/>
    <w:rsid w:val="009F19B6"/>
    <w:rsid w:val="009F2831"/>
    <w:rsid w:val="009F297C"/>
    <w:rsid w:val="009F7086"/>
    <w:rsid w:val="00A0117A"/>
    <w:rsid w:val="00A01BC3"/>
    <w:rsid w:val="00A04E66"/>
    <w:rsid w:val="00A066FC"/>
    <w:rsid w:val="00A06DE6"/>
    <w:rsid w:val="00A07456"/>
    <w:rsid w:val="00A117C4"/>
    <w:rsid w:val="00A12E04"/>
    <w:rsid w:val="00A15DA9"/>
    <w:rsid w:val="00A17643"/>
    <w:rsid w:val="00A317ED"/>
    <w:rsid w:val="00A318C3"/>
    <w:rsid w:val="00A31A54"/>
    <w:rsid w:val="00A33E7F"/>
    <w:rsid w:val="00A35701"/>
    <w:rsid w:val="00A35F5D"/>
    <w:rsid w:val="00A37604"/>
    <w:rsid w:val="00A37DEF"/>
    <w:rsid w:val="00A42EA4"/>
    <w:rsid w:val="00A44D77"/>
    <w:rsid w:val="00A44E5D"/>
    <w:rsid w:val="00A453DC"/>
    <w:rsid w:val="00A45AFB"/>
    <w:rsid w:val="00A47A05"/>
    <w:rsid w:val="00A50028"/>
    <w:rsid w:val="00A510BC"/>
    <w:rsid w:val="00A515A4"/>
    <w:rsid w:val="00A51C4B"/>
    <w:rsid w:val="00A51F8D"/>
    <w:rsid w:val="00A55D53"/>
    <w:rsid w:val="00A5693C"/>
    <w:rsid w:val="00A65860"/>
    <w:rsid w:val="00A667A8"/>
    <w:rsid w:val="00A66D41"/>
    <w:rsid w:val="00A67DED"/>
    <w:rsid w:val="00A7120F"/>
    <w:rsid w:val="00A717D7"/>
    <w:rsid w:val="00A72961"/>
    <w:rsid w:val="00A72E76"/>
    <w:rsid w:val="00A732C8"/>
    <w:rsid w:val="00A73B9A"/>
    <w:rsid w:val="00A74F9D"/>
    <w:rsid w:val="00A771F1"/>
    <w:rsid w:val="00A8037B"/>
    <w:rsid w:val="00A81F8B"/>
    <w:rsid w:val="00A834C5"/>
    <w:rsid w:val="00A90860"/>
    <w:rsid w:val="00A945DF"/>
    <w:rsid w:val="00A97064"/>
    <w:rsid w:val="00A97FF4"/>
    <w:rsid w:val="00AA2034"/>
    <w:rsid w:val="00AA69E2"/>
    <w:rsid w:val="00AB0003"/>
    <w:rsid w:val="00AB04C8"/>
    <w:rsid w:val="00AB1AC1"/>
    <w:rsid w:val="00AB2C08"/>
    <w:rsid w:val="00AB4675"/>
    <w:rsid w:val="00AB4BF2"/>
    <w:rsid w:val="00AB4D47"/>
    <w:rsid w:val="00AC025D"/>
    <w:rsid w:val="00AC21F2"/>
    <w:rsid w:val="00AC2BA6"/>
    <w:rsid w:val="00AC4008"/>
    <w:rsid w:val="00AC6509"/>
    <w:rsid w:val="00AC7695"/>
    <w:rsid w:val="00AD1464"/>
    <w:rsid w:val="00AD4B8C"/>
    <w:rsid w:val="00AD6F21"/>
    <w:rsid w:val="00AE0D0B"/>
    <w:rsid w:val="00AE1FCC"/>
    <w:rsid w:val="00AE26CC"/>
    <w:rsid w:val="00AE64B2"/>
    <w:rsid w:val="00AE7F7E"/>
    <w:rsid w:val="00AF0951"/>
    <w:rsid w:val="00AF342C"/>
    <w:rsid w:val="00AF374B"/>
    <w:rsid w:val="00AF3A0D"/>
    <w:rsid w:val="00AF5467"/>
    <w:rsid w:val="00B0077E"/>
    <w:rsid w:val="00B028A6"/>
    <w:rsid w:val="00B05248"/>
    <w:rsid w:val="00B0535A"/>
    <w:rsid w:val="00B06C7E"/>
    <w:rsid w:val="00B10728"/>
    <w:rsid w:val="00B10BD7"/>
    <w:rsid w:val="00B11BB1"/>
    <w:rsid w:val="00B160B9"/>
    <w:rsid w:val="00B20AFC"/>
    <w:rsid w:val="00B24836"/>
    <w:rsid w:val="00B27D0F"/>
    <w:rsid w:val="00B33324"/>
    <w:rsid w:val="00B34F00"/>
    <w:rsid w:val="00B3759B"/>
    <w:rsid w:val="00B379F1"/>
    <w:rsid w:val="00B43ED6"/>
    <w:rsid w:val="00B45DE6"/>
    <w:rsid w:val="00B46F2F"/>
    <w:rsid w:val="00B506DA"/>
    <w:rsid w:val="00B518E5"/>
    <w:rsid w:val="00B6021F"/>
    <w:rsid w:val="00B61173"/>
    <w:rsid w:val="00B6360F"/>
    <w:rsid w:val="00B6730D"/>
    <w:rsid w:val="00B7089A"/>
    <w:rsid w:val="00B7126C"/>
    <w:rsid w:val="00B722FB"/>
    <w:rsid w:val="00B72B13"/>
    <w:rsid w:val="00B746BF"/>
    <w:rsid w:val="00B75C01"/>
    <w:rsid w:val="00B76652"/>
    <w:rsid w:val="00B835AC"/>
    <w:rsid w:val="00B85DC1"/>
    <w:rsid w:val="00B96A51"/>
    <w:rsid w:val="00B97971"/>
    <w:rsid w:val="00BA1657"/>
    <w:rsid w:val="00BA5370"/>
    <w:rsid w:val="00BB0DCE"/>
    <w:rsid w:val="00BB103E"/>
    <w:rsid w:val="00BB2EF6"/>
    <w:rsid w:val="00BB300F"/>
    <w:rsid w:val="00BB754E"/>
    <w:rsid w:val="00BB7FA0"/>
    <w:rsid w:val="00BC248C"/>
    <w:rsid w:val="00BC2CB0"/>
    <w:rsid w:val="00BC5C43"/>
    <w:rsid w:val="00BC6167"/>
    <w:rsid w:val="00BC6728"/>
    <w:rsid w:val="00BD0CF7"/>
    <w:rsid w:val="00BD41DA"/>
    <w:rsid w:val="00BD5203"/>
    <w:rsid w:val="00BD533A"/>
    <w:rsid w:val="00BD5EC8"/>
    <w:rsid w:val="00BD68A8"/>
    <w:rsid w:val="00BD68F9"/>
    <w:rsid w:val="00BD73F0"/>
    <w:rsid w:val="00BD75D1"/>
    <w:rsid w:val="00BE0BE2"/>
    <w:rsid w:val="00BE203A"/>
    <w:rsid w:val="00BE25E6"/>
    <w:rsid w:val="00BE5C71"/>
    <w:rsid w:val="00BE6911"/>
    <w:rsid w:val="00BE73C2"/>
    <w:rsid w:val="00BE7B24"/>
    <w:rsid w:val="00BF3C61"/>
    <w:rsid w:val="00BF4DA6"/>
    <w:rsid w:val="00BF5572"/>
    <w:rsid w:val="00BF5722"/>
    <w:rsid w:val="00BF5E1E"/>
    <w:rsid w:val="00C01C85"/>
    <w:rsid w:val="00C0212B"/>
    <w:rsid w:val="00C02DBC"/>
    <w:rsid w:val="00C06748"/>
    <w:rsid w:val="00C159C4"/>
    <w:rsid w:val="00C1637E"/>
    <w:rsid w:val="00C168B9"/>
    <w:rsid w:val="00C17BF2"/>
    <w:rsid w:val="00C21148"/>
    <w:rsid w:val="00C23EE0"/>
    <w:rsid w:val="00C30FF2"/>
    <w:rsid w:val="00C31476"/>
    <w:rsid w:val="00C447D3"/>
    <w:rsid w:val="00C5078C"/>
    <w:rsid w:val="00C52B15"/>
    <w:rsid w:val="00C60401"/>
    <w:rsid w:val="00C6126B"/>
    <w:rsid w:val="00C6158E"/>
    <w:rsid w:val="00C642E8"/>
    <w:rsid w:val="00C64DD8"/>
    <w:rsid w:val="00C70BE5"/>
    <w:rsid w:val="00C72BB0"/>
    <w:rsid w:val="00C72BC8"/>
    <w:rsid w:val="00C7309B"/>
    <w:rsid w:val="00C754AB"/>
    <w:rsid w:val="00C76380"/>
    <w:rsid w:val="00C82007"/>
    <w:rsid w:val="00C82014"/>
    <w:rsid w:val="00C82C8B"/>
    <w:rsid w:val="00C867C4"/>
    <w:rsid w:val="00C86CA7"/>
    <w:rsid w:val="00C874EA"/>
    <w:rsid w:val="00C87BA8"/>
    <w:rsid w:val="00C87EDE"/>
    <w:rsid w:val="00C96942"/>
    <w:rsid w:val="00CA0A0C"/>
    <w:rsid w:val="00CA36FF"/>
    <w:rsid w:val="00CA6E72"/>
    <w:rsid w:val="00CB0C06"/>
    <w:rsid w:val="00CB248F"/>
    <w:rsid w:val="00CB5ECA"/>
    <w:rsid w:val="00CC0FBE"/>
    <w:rsid w:val="00CC1D66"/>
    <w:rsid w:val="00CC52E0"/>
    <w:rsid w:val="00CC62E5"/>
    <w:rsid w:val="00CC7972"/>
    <w:rsid w:val="00CD2EBC"/>
    <w:rsid w:val="00CD705A"/>
    <w:rsid w:val="00CD75D6"/>
    <w:rsid w:val="00CE0C8F"/>
    <w:rsid w:val="00CE632F"/>
    <w:rsid w:val="00CF0278"/>
    <w:rsid w:val="00CF0AC9"/>
    <w:rsid w:val="00CF1B77"/>
    <w:rsid w:val="00CF5BB6"/>
    <w:rsid w:val="00CF7697"/>
    <w:rsid w:val="00CF771E"/>
    <w:rsid w:val="00CF7C3C"/>
    <w:rsid w:val="00D01C57"/>
    <w:rsid w:val="00D01FF3"/>
    <w:rsid w:val="00D027EF"/>
    <w:rsid w:val="00D04772"/>
    <w:rsid w:val="00D0568A"/>
    <w:rsid w:val="00D058EF"/>
    <w:rsid w:val="00D06925"/>
    <w:rsid w:val="00D10BCF"/>
    <w:rsid w:val="00D1103B"/>
    <w:rsid w:val="00D116DD"/>
    <w:rsid w:val="00D13171"/>
    <w:rsid w:val="00D14808"/>
    <w:rsid w:val="00D21395"/>
    <w:rsid w:val="00D21AE5"/>
    <w:rsid w:val="00D2279F"/>
    <w:rsid w:val="00D23B5E"/>
    <w:rsid w:val="00D25575"/>
    <w:rsid w:val="00D266A0"/>
    <w:rsid w:val="00D26AE3"/>
    <w:rsid w:val="00D26E53"/>
    <w:rsid w:val="00D30AE7"/>
    <w:rsid w:val="00D31BF6"/>
    <w:rsid w:val="00D3225A"/>
    <w:rsid w:val="00D32C7A"/>
    <w:rsid w:val="00D37645"/>
    <w:rsid w:val="00D40AB6"/>
    <w:rsid w:val="00D42811"/>
    <w:rsid w:val="00D46A3F"/>
    <w:rsid w:val="00D50570"/>
    <w:rsid w:val="00D5222B"/>
    <w:rsid w:val="00D52995"/>
    <w:rsid w:val="00D537E5"/>
    <w:rsid w:val="00D60B87"/>
    <w:rsid w:val="00D60EB4"/>
    <w:rsid w:val="00D616C8"/>
    <w:rsid w:val="00D64BC8"/>
    <w:rsid w:val="00D711C3"/>
    <w:rsid w:val="00D71605"/>
    <w:rsid w:val="00D72BBB"/>
    <w:rsid w:val="00D75670"/>
    <w:rsid w:val="00D7794B"/>
    <w:rsid w:val="00D81B26"/>
    <w:rsid w:val="00D90127"/>
    <w:rsid w:val="00D9124A"/>
    <w:rsid w:val="00D93212"/>
    <w:rsid w:val="00D94A6C"/>
    <w:rsid w:val="00DA36D2"/>
    <w:rsid w:val="00DA51DB"/>
    <w:rsid w:val="00DA5D5B"/>
    <w:rsid w:val="00DB27E6"/>
    <w:rsid w:val="00DB3075"/>
    <w:rsid w:val="00DB47E9"/>
    <w:rsid w:val="00DB5372"/>
    <w:rsid w:val="00DB543E"/>
    <w:rsid w:val="00DB6AD8"/>
    <w:rsid w:val="00DC041A"/>
    <w:rsid w:val="00DC3A8D"/>
    <w:rsid w:val="00DC722A"/>
    <w:rsid w:val="00DC7E4D"/>
    <w:rsid w:val="00DD347E"/>
    <w:rsid w:val="00DD535D"/>
    <w:rsid w:val="00DE0494"/>
    <w:rsid w:val="00DE1176"/>
    <w:rsid w:val="00DE3378"/>
    <w:rsid w:val="00DE4130"/>
    <w:rsid w:val="00DE48B7"/>
    <w:rsid w:val="00DE5BC7"/>
    <w:rsid w:val="00DE74A0"/>
    <w:rsid w:val="00DE77AE"/>
    <w:rsid w:val="00DF01FF"/>
    <w:rsid w:val="00DF0989"/>
    <w:rsid w:val="00DF09AB"/>
    <w:rsid w:val="00DF1145"/>
    <w:rsid w:val="00DF17F3"/>
    <w:rsid w:val="00DF35E5"/>
    <w:rsid w:val="00DF405B"/>
    <w:rsid w:val="00DF5287"/>
    <w:rsid w:val="00DF59A1"/>
    <w:rsid w:val="00DF605D"/>
    <w:rsid w:val="00DF625F"/>
    <w:rsid w:val="00E02302"/>
    <w:rsid w:val="00E03F48"/>
    <w:rsid w:val="00E05D5E"/>
    <w:rsid w:val="00E07C28"/>
    <w:rsid w:val="00E07EFF"/>
    <w:rsid w:val="00E100A2"/>
    <w:rsid w:val="00E143C7"/>
    <w:rsid w:val="00E23B30"/>
    <w:rsid w:val="00E2478D"/>
    <w:rsid w:val="00E24CB3"/>
    <w:rsid w:val="00E25ADB"/>
    <w:rsid w:val="00E314E3"/>
    <w:rsid w:val="00E31C2D"/>
    <w:rsid w:val="00E31E5D"/>
    <w:rsid w:val="00E336CD"/>
    <w:rsid w:val="00E417C9"/>
    <w:rsid w:val="00E47F08"/>
    <w:rsid w:val="00E50327"/>
    <w:rsid w:val="00E56034"/>
    <w:rsid w:val="00E639E6"/>
    <w:rsid w:val="00E651A8"/>
    <w:rsid w:val="00E6556C"/>
    <w:rsid w:val="00E658B7"/>
    <w:rsid w:val="00E661B8"/>
    <w:rsid w:val="00E674A5"/>
    <w:rsid w:val="00E73665"/>
    <w:rsid w:val="00E746F5"/>
    <w:rsid w:val="00E82B06"/>
    <w:rsid w:val="00E833D9"/>
    <w:rsid w:val="00E91661"/>
    <w:rsid w:val="00E95A8C"/>
    <w:rsid w:val="00E9641D"/>
    <w:rsid w:val="00E97BC1"/>
    <w:rsid w:val="00EA0479"/>
    <w:rsid w:val="00EA2EED"/>
    <w:rsid w:val="00EA5CA9"/>
    <w:rsid w:val="00EB0D64"/>
    <w:rsid w:val="00EB1028"/>
    <w:rsid w:val="00EB3E0D"/>
    <w:rsid w:val="00EB5DB9"/>
    <w:rsid w:val="00EB63A7"/>
    <w:rsid w:val="00EB6BFD"/>
    <w:rsid w:val="00EB6D66"/>
    <w:rsid w:val="00EC16E0"/>
    <w:rsid w:val="00EC22B5"/>
    <w:rsid w:val="00EC4B43"/>
    <w:rsid w:val="00EC6536"/>
    <w:rsid w:val="00EC777D"/>
    <w:rsid w:val="00ED69B9"/>
    <w:rsid w:val="00ED7156"/>
    <w:rsid w:val="00ED7679"/>
    <w:rsid w:val="00ED7E7D"/>
    <w:rsid w:val="00EE202C"/>
    <w:rsid w:val="00EE514F"/>
    <w:rsid w:val="00EE54D2"/>
    <w:rsid w:val="00EE7394"/>
    <w:rsid w:val="00EE7680"/>
    <w:rsid w:val="00EF0D5F"/>
    <w:rsid w:val="00EF2F7B"/>
    <w:rsid w:val="00EF3F7C"/>
    <w:rsid w:val="00EF43BE"/>
    <w:rsid w:val="00F067B9"/>
    <w:rsid w:val="00F07A72"/>
    <w:rsid w:val="00F10312"/>
    <w:rsid w:val="00F10833"/>
    <w:rsid w:val="00F12CAB"/>
    <w:rsid w:val="00F15628"/>
    <w:rsid w:val="00F15821"/>
    <w:rsid w:val="00F1646F"/>
    <w:rsid w:val="00F177A0"/>
    <w:rsid w:val="00F20112"/>
    <w:rsid w:val="00F22E28"/>
    <w:rsid w:val="00F23DDD"/>
    <w:rsid w:val="00F27133"/>
    <w:rsid w:val="00F27362"/>
    <w:rsid w:val="00F27739"/>
    <w:rsid w:val="00F31462"/>
    <w:rsid w:val="00F40F04"/>
    <w:rsid w:val="00F433EF"/>
    <w:rsid w:val="00F45383"/>
    <w:rsid w:val="00F4674D"/>
    <w:rsid w:val="00F50FC0"/>
    <w:rsid w:val="00F513A1"/>
    <w:rsid w:val="00F54723"/>
    <w:rsid w:val="00F62145"/>
    <w:rsid w:val="00F62FAD"/>
    <w:rsid w:val="00F701CD"/>
    <w:rsid w:val="00F72894"/>
    <w:rsid w:val="00F72B91"/>
    <w:rsid w:val="00F73EEF"/>
    <w:rsid w:val="00F740D0"/>
    <w:rsid w:val="00F74EA2"/>
    <w:rsid w:val="00F801DF"/>
    <w:rsid w:val="00F81479"/>
    <w:rsid w:val="00F82866"/>
    <w:rsid w:val="00F86915"/>
    <w:rsid w:val="00F87855"/>
    <w:rsid w:val="00F91A48"/>
    <w:rsid w:val="00F95DE5"/>
    <w:rsid w:val="00F96252"/>
    <w:rsid w:val="00FA037F"/>
    <w:rsid w:val="00FA0B7D"/>
    <w:rsid w:val="00FA2A85"/>
    <w:rsid w:val="00FB1EC2"/>
    <w:rsid w:val="00FB62E5"/>
    <w:rsid w:val="00FB6D01"/>
    <w:rsid w:val="00FC01D3"/>
    <w:rsid w:val="00FC35EA"/>
    <w:rsid w:val="00FC4BF2"/>
    <w:rsid w:val="00FD0E5F"/>
    <w:rsid w:val="00FD1180"/>
    <w:rsid w:val="00FD23A8"/>
    <w:rsid w:val="00FD280F"/>
    <w:rsid w:val="00FD5707"/>
    <w:rsid w:val="00FD6185"/>
    <w:rsid w:val="00FD779C"/>
    <w:rsid w:val="00FE233B"/>
    <w:rsid w:val="00FE4C55"/>
    <w:rsid w:val="00FF0042"/>
    <w:rsid w:val="00FF2A4E"/>
    <w:rsid w:val="00FF5B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A89D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ゴシック"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29637D"/>
    <w:pPr>
      <w:numPr>
        <w:numId w:val="1"/>
      </w:numPr>
      <w:outlineLvl w:val="0"/>
    </w:pPr>
    <w:rPr>
      <w:szCs w:val="24"/>
    </w:rPr>
  </w:style>
  <w:style w:type="paragraph" w:styleId="2">
    <w:name w:val="heading 2"/>
    <w:basedOn w:val="a"/>
    <w:next w:val="a"/>
    <w:link w:val="20"/>
    <w:uiPriority w:val="9"/>
    <w:unhideWhenUsed/>
    <w:qFormat/>
    <w:rsid w:val="00C5078C"/>
    <w:pPr>
      <w:numPr>
        <w:ilvl w:val="1"/>
        <w:numId w:val="1"/>
      </w:numPr>
      <w:ind w:left="476"/>
      <w:outlineLvl w:val="1"/>
    </w:pPr>
    <w:rPr>
      <w:szCs w:val="24"/>
    </w:rPr>
  </w:style>
  <w:style w:type="paragraph" w:styleId="3">
    <w:name w:val="heading 3"/>
    <w:basedOn w:val="a"/>
    <w:next w:val="a"/>
    <w:link w:val="30"/>
    <w:uiPriority w:val="9"/>
    <w:unhideWhenUsed/>
    <w:qFormat/>
    <w:rsid w:val="00C5078C"/>
    <w:pPr>
      <w:numPr>
        <w:ilvl w:val="2"/>
        <w:numId w:val="1"/>
      </w:numPr>
      <w:ind w:left="714"/>
      <w:outlineLvl w:val="2"/>
    </w:pPr>
    <w:rPr>
      <w:szCs w:val="24"/>
    </w:rPr>
  </w:style>
  <w:style w:type="paragraph" w:styleId="4">
    <w:name w:val="heading 4"/>
    <w:basedOn w:val="a"/>
    <w:next w:val="a"/>
    <w:link w:val="40"/>
    <w:uiPriority w:val="9"/>
    <w:unhideWhenUsed/>
    <w:qFormat/>
    <w:rsid w:val="0023681F"/>
    <w:pPr>
      <w:numPr>
        <w:ilvl w:val="3"/>
        <w:numId w:val="1"/>
      </w:numPr>
      <w:ind w:left="952"/>
      <w:outlineLvl w:val="3"/>
    </w:pPr>
  </w:style>
  <w:style w:type="paragraph" w:styleId="5">
    <w:name w:val="heading 5"/>
    <w:basedOn w:val="a"/>
    <w:next w:val="a"/>
    <w:link w:val="50"/>
    <w:uiPriority w:val="9"/>
    <w:unhideWhenUsed/>
    <w:qFormat/>
    <w:rsid w:val="00E651A8"/>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1BB1"/>
    <w:pPr>
      <w:tabs>
        <w:tab w:val="center" w:pos="4252"/>
        <w:tab w:val="right" w:pos="8504"/>
      </w:tabs>
      <w:snapToGrid w:val="0"/>
    </w:pPr>
  </w:style>
  <w:style w:type="character" w:customStyle="1" w:styleId="a4">
    <w:name w:val="ヘッダー (文字)"/>
    <w:basedOn w:val="a0"/>
    <w:link w:val="a3"/>
    <w:uiPriority w:val="99"/>
    <w:rsid w:val="00B11BB1"/>
  </w:style>
  <w:style w:type="paragraph" w:styleId="a5">
    <w:name w:val="footer"/>
    <w:basedOn w:val="a"/>
    <w:link w:val="a6"/>
    <w:uiPriority w:val="99"/>
    <w:unhideWhenUsed/>
    <w:rsid w:val="00B11BB1"/>
    <w:pPr>
      <w:tabs>
        <w:tab w:val="center" w:pos="4252"/>
        <w:tab w:val="right" w:pos="8504"/>
      </w:tabs>
      <w:snapToGrid w:val="0"/>
    </w:pPr>
  </w:style>
  <w:style w:type="character" w:customStyle="1" w:styleId="a6">
    <w:name w:val="フッター (文字)"/>
    <w:basedOn w:val="a0"/>
    <w:link w:val="a5"/>
    <w:uiPriority w:val="99"/>
    <w:rsid w:val="00B11BB1"/>
  </w:style>
  <w:style w:type="paragraph" w:styleId="a7">
    <w:name w:val="Title"/>
    <w:basedOn w:val="a"/>
    <w:next w:val="a"/>
    <w:link w:val="a8"/>
    <w:uiPriority w:val="10"/>
    <w:qFormat/>
    <w:rsid w:val="00C82014"/>
    <w:pPr>
      <w:spacing w:before="240" w:after="120"/>
      <w:jc w:val="center"/>
      <w:outlineLvl w:val="0"/>
    </w:pPr>
    <w:rPr>
      <w:rFonts w:asciiTheme="majorHAnsi" w:hAnsiTheme="majorHAnsi" w:cstheme="majorBidi"/>
      <w:sz w:val="32"/>
      <w:szCs w:val="32"/>
    </w:rPr>
  </w:style>
  <w:style w:type="character" w:customStyle="1" w:styleId="a8">
    <w:name w:val="表題 (文字)"/>
    <w:basedOn w:val="a0"/>
    <w:link w:val="a7"/>
    <w:uiPriority w:val="10"/>
    <w:rsid w:val="00C82014"/>
    <w:rPr>
      <w:rFonts w:asciiTheme="majorHAnsi" w:hAnsiTheme="majorHAnsi" w:cstheme="majorBidi"/>
      <w:sz w:val="32"/>
      <w:szCs w:val="32"/>
    </w:rPr>
  </w:style>
  <w:style w:type="paragraph" w:styleId="a9">
    <w:name w:val="Date"/>
    <w:basedOn w:val="a"/>
    <w:next w:val="a"/>
    <w:link w:val="aa"/>
    <w:uiPriority w:val="99"/>
    <w:semiHidden/>
    <w:unhideWhenUsed/>
    <w:rsid w:val="00E31E5D"/>
  </w:style>
  <w:style w:type="character" w:customStyle="1" w:styleId="aa">
    <w:name w:val="日付 (文字)"/>
    <w:basedOn w:val="a0"/>
    <w:link w:val="a9"/>
    <w:uiPriority w:val="99"/>
    <w:semiHidden/>
    <w:rsid w:val="00E31E5D"/>
  </w:style>
  <w:style w:type="character" w:customStyle="1" w:styleId="10">
    <w:name w:val="見出し 1 (文字)"/>
    <w:basedOn w:val="a0"/>
    <w:link w:val="1"/>
    <w:uiPriority w:val="9"/>
    <w:rsid w:val="0029637D"/>
    <w:rPr>
      <w:szCs w:val="24"/>
    </w:rPr>
  </w:style>
  <w:style w:type="character" w:customStyle="1" w:styleId="20">
    <w:name w:val="見出し 2 (文字)"/>
    <w:basedOn w:val="a0"/>
    <w:link w:val="2"/>
    <w:uiPriority w:val="9"/>
    <w:rsid w:val="00C5078C"/>
    <w:rPr>
      <w:szCs w:val="24"/>
    </w:rPr>
  </w:style>
  <w:style w:type="character" w:customStyle="1" w:styleId="30">
    <w:name w:val="見出し 3 (文字)"/>
    <w:basedOn w:val="a0"/>
    <w:link w:val="3"/>
    <w:uiPriority w:val="9"/>
    <w:rsid w:val="00C5078C"/>
    <w:rPr>
      <w:szCs w:val="24"/>
    </w:rPr>
  </w:style>
  <w:style w:type="character" w:customStyle="1" w:styleId="40">
    <w:name w:val="見出し 4 (文字)"/>
    <w:basedOn w:val="a0"/>
    <w:link w:val="4"/>
    <w:uiPriority w:val="9"/>
    <w:rsid w:val="0023681F"/>
  </w:style>
  <w:style w:type="paragraph" w:styleId="ab">
    <w:name w:val="TOC Heading"/>
    <w:basedOn w:val="1"/>
    <w:next w:val="a"/>
    <w:uiPriority w:val="39"/>
    <w:unhideWhenUsed/>
    <w:qFormat/>
    <w:rsid w:val="0029637D"/>
    <w:pPr>
      <w:keepNext/>
      <w:keepLines/>
      <w:widowControl/>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11">
    <w:name w:val="toc 1"/>
    <w:basedOn w:val="a"/>
    <w:next w:val="a"/>
    <w:autoRedefine/>
    <w:uiPriority w:val="39"/>
    <w:unhideWhenUsed/>
    <w:rsid w:val="003765D4"/>
    <w:pPr>
      <w:tabs>
        <w:tab w:val="right" w:leader="dot" w:pos="8494"/>
      </w:tabs>
      <w:snapToGrid w:val="0"/>
    </w:pPr>
  </w:style>
  <w:style w:type="paragraph" w:styleId="21">
    <w:name w:val="toc 2"/>
    <w:basedOn w:val="a"/>
    <w:next w:val="a"/>
    <w:autoRedefine/>
    <w:uiPriority w:val="39"/>
    <w:unhideWhenUsed/>
    <w:rsid w:val="00DF17F3"/>
    <w:pPr>
      <w:tabs>
        <w:tab w:val="right" w:leader="dot" w:pos="8494"/>
      </w:tabs>
      <w:spacing w:line="300" w:lineRule="exact"/>
      <w:ind w:leftChars="100" w:left="240"/>
      <w:contextualSpacing/>
    </w:pPr>
  </w:style>
  <w:style w:type="paragraph" w:styleId="31">
    <w:name w:val="toc 3"/>
    <w:basedOn w:val="a"/>
    <w:next w:val="a"/>
    <w:autoRedefine/>
    <w:uiPriority w:val="39"/>
    <w:unhideWhenUsed/>
    <w:rsid w:val="00206F12"/>
    <w:pPr>
      <w:tabs>
        <w:tab w:val="right" w:leader="dot" w:pos="8494"/>
      </w:tabs>
      <w:spacing w:line="300" w:lineRule="exact"/>
      <w:ind w:leftChars="200" w:left="480"/>
    </w:pPr>
  </w:style>
  <w:style w:type="character" w:styleId="ac">
    <w:name w:val="Hyperlink"/>
    <w:basedOn w:val="a0"/>
    <w:uiPriority w:val="99"/>
    <w:unhideWhenUsed/>
    <w:rsid w:val="0029637D"/>
    <w:rPr>
      <w:color w:val="0000FF" w:themeColor="hyperlink"/>
      <w:u w:val="single"/>
    </w:rPr>
  </w:style>
  <w:style w:type="paragraph" w:styleId="ad">
    <w:name w:val="Balloon Text"/>
    <w:basedOn w:val="a"/>
    <w:link w:val="ae"/>
    <w:uiPriority w:val="99"/>
    <w:semiHidden/>
    <w:unhideWhenUsed/>
    <w:rsid w:val="0029637D"/>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29637D"/>
    <w:rPr>
      <w:rFonts w:asciiTheme="majorHAnsi" w:eastAsiaTheme="majorEastAsia" w:hAnsiTheme="majorHAnsi" w:cstheme="majorBidi"/>
      <w:sz w:val="18"/>
      <w:szCs w:val="18"/>
    </w:rPr>
  </w:style>
  <w:style w:type="paragraph" w:styleId="Web">
    <w:name w:val="Normal (Web)"/>
    <w:basedOn w:val="a"/>
    <w:uiPriority w:val="99"/>
    <w:semiHidden/>
    <w:unhideWhenUsed/>
    <w:rsid w:val="00F3146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f">
    <w:name w:val="annotation reference"/>
    <w:basedOn w:val="a0"/>
    <w:uiPriority w:val="99"/>
    <w:semiHidden/>
    <w:unhideWhenUsed/>
    <w:rsid w:val="00A90860"/>
    <w:rPr>
      <w:sz w:val="18"/>
      <w:szCs w:val="18"/>
    </w:rPr>
  </w:style>
  <w:style w:type="paragraph" w:styleId="af0">
    <w:name w:val="annotation text"/>
    <w:basedOn w:val="a"/>
    <w:link w:val="af1"/>
    <w:uiPriority w:val="99"/>
    <w:semiHidden/>
    <w:unhideWhenUsed/>
    <w:rsid w:val="00A90860"/>
    <w:pPr>
      <w:jc w:val="left"/>
    </w:pPr>
  </w:style>
  <w:style w:type="character" w:customStyle="1" w:styleId="af1">
    <w:name w:val="コメント文字列 (文字)"/>
    <w:basedOn w:val="a0"/>
    <w:link w:val="af0"/>
    <w:uiPriority w:val="99"/>
    <w:semiHidden/>
    <w:rsid w:val="00A90860"/>
  </w:style>
  <w:style w:type="paragraph" w:styleId="af2">
    <w:name w:val="annotation subject"/>
    <w:basedOn w:val="af0"/>
    <w:next w:val="af0"/>
    <w:link w:val="af3"/>
    <w:uiPriority w:val="99"/>
    <w:semiHidden/>
    <w:unhideWhenUsed/>
    <w:rsid w:val="00A90860"/>
    <w:rPr>
      <w:b/>
      <w:bCs/>
    </w:rPr>
  </w:style>
  <w:style w:type="character" w:customStyle="1" w:styleId="af3">
    <w:name w:val="コメント内容 (文字)"/>
    <w:basedOn w:val="af1"/>
    <w:link w:val="af2"/>
    <w:uiPriority w:val="99"/>
    <w:semiHidden/>
    <w:rsid w:val="00A90860"/>
    <w:rPr>
      <w:b/>
      <w:bCs/>
    </w:rPr>
  </w:style>
  <w:style w:type="table" w:styleId="af4">
    <w:name w:val="Table Grid"/>
    <w:basedOn w:val="a1"/>
    <w:uiPriority w:val="59"/>
    <w:rsid w:val="00521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0B428F"/>
  </w:style>
  <w:style w:type="paragraph" w:styleId="af6">
    <w:name w:val="List Paragraph"/>
    <w:basedOn w:val="a"/>
    <w:uiPriority w:val="34"/>
    <w:qFormat/>
    <w:rsid w:val="007D0DB3"/>
    <w:pPr>
      <w:ind w:leftChars="400" w:left="840"/>
    </w:pPr>
  </w:style>
  <w:style w:type="character" w:customStyle="1" w:styleId="50">
    <w:name w:val="見出し 5 (文字)"/>
    <w:basedOn w:val="a0"/>
    <w:link w:val="5"/>
    <w:uiPriority w:val="9"/>
    <w:rsid w:val="00E651A8"/>
    <w:rPr>
      <w:rFonts w:asciiTheme="majorHAnsi" w:eastAsiaTheme="majorEastAsia" w:hAnsiTheme="majorHAnsi" w:cstheme="majorBidi"/>
    </w:rPr>
  </w:style>
  <w:style w:type="paragraph" w:styleId="af7">
    <w:name w:val="No Spacing"/>
    <w:uiPriority w:val="1"/>
    <w:qFormat/>
    <w:rsid w:val="00CC1D66"/>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81017">
      <w:bodyDiv w:val="1"/>
      <w:marLeft w:val="0"/>
      <w:marRight w:val="0"/>
      <w:marTop w:val="0"/>
      <w:marBottom w:val="0"/>
      <w:divBdr>
        <w:top w:val="none" w:sz="0" w:space="0" w:color="auto"/>
        <w:left w:val="none" w:sz="0" w:space="0" w:color="auto"/>
        <w:bottom w:val="none" w:sz="0" w:space="0" w:color="auto"/>
        <w:right w:val="none" w:sz="0" w:space="0" w:color="auto"/>
      </w:divBdr>
    </w:div>
    <w:div w:id="72452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an-navi.ncgm.go.jp/" TargetMode="External"/><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480BC-516B-4B48-A837-723FF3A0C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3390</Words>
  <Characters>19329</Characters>
  <Application>Microsoft Office Word</Application>
  <DocSecurity>0</DocSecurity>
  <Lines>161</Lines>
  <Paragraphs>45</Paragraphs>
  <ScaleCrop>false</ScaleCrop>
  <Company/>
  <LinksUpToDate>false</LinksUpToDate>
  <CharactersWithSpaces>22674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2021-03-25T00:34:00Z</dcterms:created>
  <dcterms:modified xsi:type="dcterms:W3CDTF">2021-03-30T08:18:00Z</dcterms:modified>
</cp:coreProperties>
</file>