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BCA" w:rsidRPr="00A177D9" w:rsidRDefault="00F06F93" w:rsidP="00400CE6">
      <w:pPr>
        <w:snapToGrid w:val="0"/>
        <w:jc w:val="center"/>
        <w:rPr>
          <w:rFonts w:ascii="ＭＳ ゴシック" w:eastAsia="ＭＳ ゴシック" w:hAnsi="ＭＳ ゴシック"/>
          <w:b/>
          <w:color w:val="000000"/>
        </w:rPr>
      </w:pPr>
      <w:r>
        <w:rPr>
          <w:rFonts w:ascii="ＭＳ ゴシック" w:eastAsia="ＭＳ ゴシック" w:hAnsi="ＭＳ ゴシック" w:hint="eastAsia"/>
          <w:b/>
          <w:color w:val="000000"/>
        </w:rPr>
        <w:t>令和６年度鳥取県若年層向け献血普及啓発</w:t>
      </w:r>
      <w:r w:rsidR="00B37BCA" w:rsidRPr="00A177D9">
        <w:rPr>
          <w:rFonts w:ascii="ＭＳ ゴシック" w:eastAsia="ＭＳ ゴシック" w:hAnsi="ＭＳ ゴシック" w:hint="eastAsia"/>
          <w:b/>
          <w:color w:val="000000"/>
        </w:rPr>
        <w:t>業務委託に係るプロポーザル実施要領</w:t>
      </w:r>
    </w:p>
    <w:p w:rsidR="00B37BCA" w:rsidRDefault="00B37BCA" w:rsidP="00400CE6">
      <w:pPr>
        <w:snapToGrid w:val="0"/>
        <w:jc w:val="left"/>
      </w:pPr>
    </w:p>
    <w:p w:rsidR="00C040CC" w:rsidRPr="0010069C" w:rsidRDefault="00050A31" w:rsidP="00400CE6">
      <w:pPr>
        <w:snapToGrid w:val="0"/>
        <w:jc w:val="left"/>
      </w:pPr>
      <w:r>
        <w:rPr>
          <w:rFonts w:hint="eastAsia"/>
        </w:rPr>
        <w:t xml:space="preserve">　</w:t>
      </w:r>
      <w:r w:rsidR="00F06F93">
        <w:rPr>
          <w:rFonts w:hint="eastAsia"/>
        </w:rPr>
        <w:t>この実施要領は、鳥取県若年層向け献血</w:t>
      </w:r>
      <w:r w:rsidR="0010069C">
        <w:rPr>
          <w:rFonts w:hint="eastAsia"/>
        </w:rPr>
        <w:t>普及啓発業務の公募型プロポーザル（以下「本プロポーザル」</w:t>
      </w:r>
      <w:r>
        <w:rPr>
          <w:rFonts w:hint="eastAsia"/>
        </w:rPr>
        <w:t>という。）に参加しようとする者が提出する企画提案書等を審査し、</w:t>
      </w:r>
      <w:r w:rsidR="0010069C">
        <w:rPr>
          <w:rFonts w:hint="eastAsia"/>
        </w:rPr>
        <w:t>受注者を選定する手続きについて必要な事項を定める。</w:t>
      </w:r>
      <w:r w:rsidR="0010069C">
        <w:cr/>
      </w:r>
    </w:p>
    <w:p w:rsidR="0061645D" w:rsidRPr="00CF2DFF" w:rsidRDefault="0010069C" w:rsidP="00400CE6">
      <w:pPr>
        <w:snapToGrid w:val="0"/>
        <w:rPr>
          <w:rFonts w:ascii="ＭＳ ゴシック" w:eastAsia="ＭＳ ゴシック" w:hAnsi="ＭＳ ゴシック"/>
          <w:b/>
        </w:rPr>
      </w:pPr>
      <w:r>
        <w:rPr>
          <w:rFonts w:ascii="ＭＳ ゴシック" w:eastAsia="ＭＳ ゴシック" w:hAnsi="ＭＳ ゴシック" w:hint="eastAsia"/>
          <w:b/>
        </w:rPr>
        <w:t>１</w:t>
      </w:r>
      <w:r w:rsidR="009523C0" w:rsidRPr="00CF2DFF">
        <w:rPr>
          <w:rFonts w:ascii="ＭＳ ゴシック" w:eastAsia="ＭＳ ゴシック" w:hAnsi="ＭＳ ゴシック" w:hint="eastAsia"/>
          <w:b/>
        </w:rPr>
        <w:t xml:space="preserve">　委託業務の概要</w:t>
      </w:r>
    </w:p>
    <w:p w:rsidR="009523C0" w:rsidRPr="00CF2DFF" w:rsidRDefault="009523C0" w:rsidP="00400CE6">
      <w:pPr>
        <w:snapToGrid w:val="0"/>
      </w:pPr>
      <w:r w:rsidRPr="00CF2DFF">
        <w:rPr>
          <w:rFonts w:hint="eastAsia"/>
        </w:rPr>
        <w:t>（１）業務の名称</w:t>
      </w:r>
    </w:p>
    <w:p w:rsidR="009523C0" w:rsidRPr="00CF2DFF" w:rsidRDefault="00440BAF" w:rsidP="00400CE6">
      <w:pPr>
        <w:snapToGrid w:val="0"/>
        <w:ind w:firstLineChars="300" w:firstLine="665"/>
      </w:pPr>
      <w:r>
        <w:rPr>
          <w:rFonts w:hint="eastAsia"/>
        </w:rPr>
        <w:t>令和６年度</w:t>
      </w:r>
      <w:r w:rsidR="00F06F93">
        <w:rPr>
          <w:rFonts w:hint="eastAsia"/>
        </w:rPr>
        <w:t>鳥取県若年層向け献血</w:t>
      </w:r>
      <w:r w:rsidR="0098709B" w:rsidRPr="00CF2DFF">
        <w:rPr>
          <w:rFonts w:hint="eastAsia"/>
        </w:rPr>
        <w:t>普及啓発</w:t>
      </w:r>
      <w:r w:rsidR="009523C0" w:rsidRPr="00CF2DFF">
        <w:rPr>
          <w:rFonts w:hint="eastAsia"/>
        </w:rPr>
        <w:t>業務</w:t>
      </w:r>
    </w:p>
    <w:p w:rsidR="009523C0" w:rsidRDefault="0010069C" w:rsidP="00400CE6">
      <w:pPr>
        <w:snapToGrid w:val="0"/>
      </w:pPr>
      <w:r>
        <w:rPr>
          <w:rFonts w:hint="eastAsia"/>
        </w:rPr>
        <w:t>（２）業務の目的</w:t>
      </w:r>
    </w:p>
    <w:p w:rsidR="00DD1A4C" w:rsidRPr="00DD1A4C" w:rsidRDefault="0010069C" w:rsidP="00400CE6">
      <w:pPr>
        <w:snapToGrid w:val="0"/>
        <w:ind w:left="443" w:hangingChars="200" w:hanging="443"/>
      </w:pPr>
      <w:r>
        <w:rPr>
          <w:rFonts w:hint="eastAsia"/>
        </w:rPr>
        <w:t xml:space="preserve">　　　</w:t>
      </w:r>
      <w:r w:rsidR="00DD1A4C" w:rsidRPr="00DD1A4C">
        <w:rPr>
          <w:rFonts w:hint="eastAsia"/>
        </w:rPr>
        <w:t>鳥取</w:t>
      </w:r>
      <w:r w:rsidR="00DD1A4C" w:rsidRPr="00DD1A4C">
        <w:t>県内における献血者数は</w:t>
      </w:r>
      <w:r w:rsidR="00DD1A4C" w:rsidRPr="00DD1A4C">
        <w:rPr>
          <w:rFonts w:hint="eastAsia"/>
        </w:rPr>
        <w:t>減少傾向にあ</w:t>
      </w:r>
      <w:r w:rsidR="00DD1A4C" w:rsidRPr="00DD1A4C">
        <w:t>り、特に</w:t>
      </w:r>
      <w:r w:rsidR="00DD1A4C" w:rsidRPr="00DD1A4C">
        <w:rPr>
          <w:rFonts w:hint="eastAsia"/>
        </w:rPr>
        <w:t>１０</w:t>
      </w:r>
      <w:r w:rsidR="00DD1A4C" w:rsidRPr="00DD1A4C">
        <w:t>代から</w:t>
      </w:r>
      <w:r w:rsidR="00DD1A4C" w:rsidRPr="00DD1A4C">
        <w:rPr>
          <w:rFonts w:hint="eastAsia"/>
        </w:rPr>
        <w:t>３０</w:t>
      </w:r>
      <w:r w:rsidR="00DD1A4C" w:rsidRPr="00DD1A4C">
        <w:t>代までの</w:t>
      </w:r>
      <w:r w:rsidR="00DD1A4C" w:rsidRPr="00DD1A4C">
        <w:rPr>
          <w:rFonts w:hint="eastAsia"/>
        </w:rPr>
        <w:t>若年層</w:t>
      </w:r>
      <w:r w:rsidR="00DD1A4C" w:rsidRPr="00DD1A4C">
        <w:t>の献血離れが著しい状況となっている。将来安定的に</w:t>
      </w:r>
      <w:r w:rsidR="00DD1A4C" w:rsidRPr="00DD1A4C">
        <w:rPr>
          <w:rFonts w:hint="eastAsia"/>
        </w:rPr>
        <w:t>十分な</w:t>
      </w:r>
      <w:r w:rsidR="00DD1A4C" w:rsidRPr="00DD1A4C">
        <w:t>血液を確保するためには若年層</w:t>
      </w:r>
      <w:r w:rsidR="00DD1A4C" w:rsidRPr="00DD1A4C">
        <w:rPr>
          <w:rFonts w:hint="eastAsia"/>
        </w:rPr>
        <w:t>の</w:t>
      </w:r>
      <w:r w:rsidR="00DD1A4C" w:rsidRPr="00DD1A4C">
        <w:t>献血者数を増やしていくことが</w:t>
      </w:r>
      <w:r w:rsidR="00DD1A4C" w:rsidRPr="00DD1A4C">
        <w:rPr>
          <w:rFonts w:hint="eastAsia"/>
        </w:rPr>
        <w:t>重</w:t>
      </w:r>
      <w:r w:rsidR="00DD1A4C" w:rsidRPr="00DD1A4C">
        <w:t>要である。</w:t>
      </w:r>
    </w:p>
    <w:p w:rsidR="00DD1A4C" w:rsidRPr="00DD1A4C" w:rsidRDefault="00DD1A4C" w:rsidP="00400CE6">
      <w:pPr>
        <w:snapToGrid w:val="0"/>
        <w:ind w:leftChars="200" w:left="443" w:firstLineChars="100" w:firstLine="222"/>
      </w:pPr>
      <w:r w:rsidRPr="00DD1A4C">
        <w:t>本委託業務は、令和</w:t>
      </w:r>
      <w:r w:rsidRPr="00DD1A4C">
        <w:rPr>
          <w:rFonts w:hint="eastAsia"/>
        </w:rPr>
        <w:t>６</w:t>
      </w:r>
      <w:r w:rsidRPr="00DD1A4C">
        <w:t>年度から</w:t>
      </w:r>
      <w:r w:rsidRPr="00DD1A4C">
        <w:rPr>
          <w:rFonts w:hint="eastAsia"/>
        </w:rPr>
        <w:t>新たに</w:t>
      </w:r>
      <w:r w:rsidRPr="00DD1A4C">
        <w:t>開始</w:t>
      </w:r>
      <w:r w:rsidRPr="00DD1A4C">
        <w:rPr>
          <w:rFonts w:hint="eastAsia"/>
        </w:rPr>
        <w:t>す</w:t>
      </w:r>
      <w:r w:rsidRPr="00DD1A4C">
        <w:t>る</w:t>
      </w:r>
      <w:r w:rsidRPr="00DD1A4C">
        <w:rPr>
          <w:rFonts w:hint="eastAsia"/>
        </w:rPr>
        <w:t>鳥取県</w:t>
      </w:r>
      <w:r w:rsidRPr="00DD1A4C">
        <w:t>若年層向け献血</w:t>
      </w:r>
      <w:r w:rsidRPr="00DD1A4C">
        <w:rPr>
          <w:rFonts w:hint="eastAsia"/>
        </w:rPr>
        <w:t>普及</w:t>
      </w:r>
      <w:r w:rsidRPr="00DD1A4C">
        <w:t>啓発事業の取り組みの一つとして、若年層への初回献血や</w:t>
      </w:r>
      <w:r w:rsidRPr="00DD1A4C">
        <w:rPr>
          <w:rFonts w:hint="eastAsia"/>
        </w:rPr>
        <w:t>その後の</w:t>
      </w:r>
      <w:r w:rsidRPr="00DD1A4C">
        <w:t>継続を促すイベントを展開</w:t>
      </w:r>
      <w:r w:rsidRPr="00DD1A4C">
        <w:rPr>
          <w:rFonts w:hint="eastAsia"/>
        </w:rPr>
        <w:t>し</w:t>
      </w:r>
      <w:r w:rsidRPr="00DD1A4C">
        <w:t>、若年層の</w:t>
      </w:r>
      <w:r w:rsidRPr="00DD1A4C">
        <w:rPr>
          <w:rFonts w:hint="eastAsia"/>
        </w:rPr>
        <w:t>献血への関心を高めつつ、初回献血に対するハードルの高さを取り除くことで、鳥取県</w:t>
      </w:r>
      <w:r w:rsidRPr="00DD1A4C">
        <w:t>における若年層の献血者数を増やすことを目的と</w:t>
      </w:r>
      <w:r w:rsidRPr="00DD1A4C">
        <w:rPr>
          <w:rFonts w:hint="eastAsia"/>
        </w:rPr>
        <w:t>する。</w:t>
      </w:r>
      <w:r w:rsidRPr="00DD1A4C">
        <w:t xml:space="preserve"> </w:t>
      </w:r>
    </w:p>
    <w:p w:rsidR="0010069C" w:rsidRPr="00DD1A4C" w:rsidRDefault="0010069C" w:rsidP="00400CE6">
      <w:pPr>
        <w:snapToGrid w:val="0"/>
        <w:ind w:left="443" w:hangingChars="200" w:hanging="443"/>
      </w:pPr>
    </w:p>
    <w:p w:rsidR="0010069C" w:rsidRDefault="0010069C" w:rsidP="00400CE6">
      <w:pPr>
        <w:snapToGrid w:val="0"/>
      </w:pPr>
      <w:r>
        <w:rPr>
          <w:rFonts w:hint="eastAsia"/>
        </w:rPr>
        <w:t>（３）業務の内容</w:t>
      </w:r>
    </w:p>
    <w:p w:rsidR="0010069C" w:rsidRPr="00CF2DFF" w:rsidRDefault="0010069C" w:rsidP="00400CE6">
      <w:pPr>
        <w:snapToGrid w:val="0"/>
        <w:ind w:left="443" w:hangingChars="200" w:hanging="443"/>
      </w:pPr>
      <w:r>
        <w:rPr>
          <w:rFonts w:hint="eastAsia"/>
        </w:rPr>
        <w:t xml:space="preserve">　　　</w:t>
      </w:r>
      <w:r w:rsidRPr="0010069C">
        <w:rPr>
          <w:rFonts w:hint="eastAsia"/>
        </w:rPr>
        <w:t>別添１「</w:t>
      </w:r>
      <w:r w:rsidR="00D10FD2">
        <w:rPr>
          <w:rFonts w:hint="eastAsia"/>
        </w:rPr>
        <w:t>鳥取県若年層向け献血</w:t>
      </w:r>
      <w:r w:rsidRPr="0010069C">
        <w:rPr>
          <w:rFonts w:hint="eastAsia"/>
        </w:rPr>
        <w:t>普及啓発業務委託仕様書」（以下「仕様書」という。）のとおりとする。</w:t>
      </w:r>
    </w:p>
    <w:p w:rsidR="009523C0" w:rsidRPr="00CF2DFF" w:rsidRDefault="0010069C" w:rsidP="00400CE6">
      <w:pPr>
        <w:snapToGrid w:val="0"/>
      </w:pPr>
      <w:r w:rsidRPr="008541A2">
        <w:rPr>
          <w:rFonts w:hint="eastAsia"/>
        </w:rPr>
        <w:t>（４</w:t>
      </w:r>
      <w:r w:rsidR="00354EB4" w:rsidRPr="008541A2">
        <w:rPr>
          <w:rFonts w:hint="eastAsia"/>
        </w:rPr>
        <w:t>）委託</w:t>
      </w:r>
      <w:r w:rsidR="009523C0" w:rsidRPr="008541A2">
        <w:rPr>
          <w:rFonts w:hint="eastAsia"/>
        </w:rPr>
        <w:t>期間</w:t>
      </w:r>
    </w:p>
    <w:p w:rsidR="009523C0" w:rsidRPr="00CF2DFF" w:rsidRDefault="009256C7" w:rsidP="00400CE6">
      <w:pPr>
        <w:snapToGrid w:val="0"/>
        <w:ind w:firstLineChars="300" w:firstLine="665"/>
      </w:pPr>
      <w:r w:rsidRPr="00CF2DFF">
        <w:rPr>
          <w:rFonts w:hint="eastAsia"/>
        </w:rPr>
        <w:t>契約締結日から</w:t>
      </w:r>
      <w:r w:rsidR="00502532" w:rsidRPr="00CF2DFF">
        <w:rPr>
          <w:rFonts w:hint="eastAsia"/>
        </w:rPr>
        <w:t>令和</w:t>
      </w:r>
      <w:r w:rsidR="00D10FD2">
        <w:rPr>
          <w:rFonts w:hint="eastAsia"/>
        </w:rPr>
        <w:t>７</w:t>
      </w:r>
      <w:r w:rsidRPr="00CF2DFF">
        <w:rPr>
          <w:rFonts w:hint="eastAsia"/>
        </w:rPr>
        <w:t>年３月</w:t>
      </w:r>
      <w:r w:rsidR="00D10FD2">
        <w:rPr>
          <w:rFonts w:hint="eastAsia"/>
        </w:rPr>
        <w:t>１４</w:t>
      </w:r>
      <w:r w:rsidR="000A1ED6">
        <w:rPr>
          <w:rFonts w:hint="eastAsia"/>
        </w:rPr>
        <w:t>日</w:t>
      </w:r>
      <w:r w:rsidR="005B768A" w:rsidRPr="00CF2DFF">
        <w:rPr>
          <w:rFonts w:hint="eastAsia"/>
        </w:rPr>
        <w:t>（</w:t>
      </w:r>
      <w:r w:rsidR="008C4E71" w:rsidRPr="00CF2DFF">
        <w:rPr>
          <w:rFonts w:hint="eastAsia"/>
        </w:rPr>
        <w:t>金</w:t>
      </w:r>
      <w:r w:rsidR="009523C0" w:rsidRPr="00CF2DFF">
        <w:rPr>
          <w:rFonts w:hint="eastAsia"/>
        </w:rPr>
        <w:t>）まで</w:t>
      </w:r>
    </w:p>
    <w:p w:rsidR="009523C0" w:rsidRPr="00CF2DFF" w:rsidRDefault="002303FF" w:rsidP="00400CE6">
      <w:pPr>
        <w:snapToGrid w:val="0"/>
      </w:pPr>
      <w:r>
        <w:rPr>
          <w:rFonts w:hint="eastAsia"/>
        </w:rPr>
        <w:t>（５</w:t>
      </w:r>
      <w:r w:rsidR="009523C0" w:rsidRPr="00CF2DFF">
        <w:rPr>
          <w:rFonts w:hint="eastAsia"/>
        </w:rPr>
        <w:t>）</w:t>
      </w:r>
      <w:r w:rsidR="00BC64DB" w:rsidRPr="00CF2DFF">
        <w:rPr>
          <w:rFonts w:hint="eastAsia"/>
        </w:rPr>
        <w:t>予算額</w:t>
      </w:r>
    </w:p>
    <w:p w:rsidR="002303FF" w:rsidRDefault="00085AF8" w:rsidP="00400CE6">
      <w:pPr>
        <w:snapToGrid w:val="0"/>
        <w:ind w:firstLineChars="300" w:firstLine="665"/>
      </w:pPr>
      <w:r w:rsidRPr="00CF2DFF">
        <w:rPr>
          <w:rFonts w:hint="eastAsia"/>
        </w:rPr>
        <w:t>金</w:t>
      </w:r>
      <w:r w:rsidR="00D843DE">
        <w:rPr>
          <w:rFonts w:hint="eastAsia"/>
        </w:rPr>
        <w:t>２，８１３</w:t>
      </w:r>
      <w:r w:rsidR="000A1ED6">
        <w:rPr>
          <w:rFonts w:hint="eastAsia"/>
        </w:rPr>
        <w:t>，０００</w:t>
      </w:r>
      <w:r w:rsidR="004139BD" w:rsidRPr="00CF2DFF">
        <w:rPr>
          <w:rFonts w:hint="eastAsia"/>
        </w:rPr>
        <w:t>円</w:t>
      </w:r>
      <w:r w:rsidR="005B768A" w:rsidRPr="00CF2DFF">
        <w:rPr>
          <w:rFonts w:hint="eastAsia"/>
        </w:rPr>
        <w:t>（消費</w:t>
      </w:r>
      <w:r w:rsidR="009523C0" w:rsidRPr="00CF2DFF">
        <w:rPr>
          <w:rFonts w:hint="eastAsia"/>
        </w:rPr>
        <w:t>税及び地方消費税の額を含む。）</w:t>
      </w:r>
    </w:p>
    <w:p w:rsidR="009F2595" w:rsidRPr="00CF2DFF" w:rsidRDefault="009F2595" w:rsidP="00400CE6">
      <w:pPr>
        <w:snapToGrid w:val="0"/>
        <w:ind w:firstLineChars="300" w:firstLine="665"/>
      </w:pPr>
    </w:p>
    <w:p w:rsidR="004139BD" w:rsidRDefault="002303FF" w:rsidP="00400CE6">
      <w:pPr>
        <w:snapToGrid w:val="0"/>
        <w:rPr>
          <w:rFonts w:ascii="ＭＳ ゴシック" w:eastAsia="ＭＳ ゴシック" w:hAnsi="ＭＳ ゴシック"/>
          <w:b/>
        </w:rPr>
      </w:pPr>
      <w:r>
        <w:rPr>
          <w:rFonts w:ascii="ＭＳ ゴシック" w:eastAsia="ＭＳ ゴシック" w:hAnsi="ＭＳ ゴシック" w:hint="eastAsia"/>
          <w:b/>
        </w:rPr>
        <w:t>２</w:t>
      </w:r>
      <w:r w:rsidR="004139BD" w:rsidRPr="00CF2DFF">
        <w:rPr>
          <w:rFonts w:ascii="ＭＳ ゴシック" w:eastAsia="ＭＳ ゴシック" w:hAnsi="ＭＳ ゴシック" w:hint="eastAsia"/>
          <w:b/>
        </w:rPr>
        <w:t xml:space="preserve">　参加資格</w:t>
      </w:r>
      <w:r>
        <w:rPr>
          <w:rFonts w:ascii="ＭＳ ゴシック" w:eastAsia="ＭＳ ゴシック" w:hAnsi="ＭＳ ゴシック" w:hint="eastAsia"/>
          <w:b/>
        </w:rPr>
        <w:t>要件</w:t>
      </w:r>
    </w:p>
    <w:p w:rsidR="002303FF" w:rsidRPr="00C24BD3" w:rsidRDefault="002303FF" w:rsidP="00400CE6">
      <w:pPr>
        <w:snapToGrid w:val="0"/>
        <w:ind w:left="222" w:hangingChars="100" w:hanging="222"/>
        <w:rPr>
          <w:rFonts w:ascii="ＭＳ 明朝" w:hAnsi="ＭＳ 明朝"/>
        </w:rPr>
      </w:pPr>
      <w:r w:rsidRPr="00C24BD3">
        <w:rPr>
          <w:rFonts w:ascii="ＭＳ 明朝" w:hAnsi="ＭＳ 明朝" w:hint="eastAsia"/>
        </w:rPr>
        <w:t xml:space="preserve">    </w:t>
      </w:r>
      <w:r w:rsidR="00C24BD3" w:rsidRPr="00C24BD3">
        <w:rPr>
          <w:rFonts w:ascii="ＭＳ 明朝" w:hAnsi="ＭＳ 明朝" w:hint="eastAsia"/>
        </w:rPr>
        <w:t>この公募型プロポーザル</w:t>
      </w:r>
      <w:r w:rsidR="00C24BD3">
        <w:rPr>
          <w:rFonts w:ascii="ＭＳ 明朝" w:hAnsi="ＭＳ 明朝" w:hint="eastAsia"/>
        </w:rPr>
        <w:t>に参加できる者は、</w:t>
      </w:r>
      <w:r w:rsidRPr="00C24BD3">
        <w:rPr>
          <w:rFonts w:ascii="ＭＳ 明朝" w:hAnsi="ＭＳ 明朝"/>
        </w:rPr>
        <w:t>次に掲げる要件の全てを満たす者とする。</w:t>
      </w:r>
    </w:p>
    <w:p w:rsidR="004139BD" w:rsidRPr="00CF2DFF" w:rsidRDefault="0097792B" w:rsidP="00400CE6">
      <w:pPr>
        <w:snapToGrid w:val="0"/>
        <w:ind w:leftChars="-200" w:left="444" w:hangingChars="400" w:hanging="887"/>
      </w:pPr>
      <w:r>
        <w:rPr>
          <w:rFonts w:hint="eastAsia"/>
        </w:rPr>
        <w:t xml:space="preserve">　　</w:t>
      </w:r>
      <w:r w:rsidR="00C24BD3">
        <w:rPr>
          <w:rFonts w:hint="eastAsia"/>
        </w:rPr>
        <w:t>（１）</w:t>
      </w:r>
      <w:r w:rsidR="004139BD" w:rsidRPr="00CF2DFF">
        <w:rPr>
          <w:rFonts w:hint="eastAsia"/>
        </w:rPr>
        <w:t>鳥取県内に本店、支店、営業所又はその他の事業所（以下「県内事業所」という。）等を有していること。ただし、県内事業所に従業員が常駐していることが確認できる場合に限る。</w:t>
      </w:r>
    </w:p>
    <w:p w:rsidR="008A5FF6" w:rsidRDefault="0097084C" w:rsidP="00400CE6">
      <w:pPr>
        <w:snapToGrid w:val="0"/>
        <w:ind w:leftChars="-200" w:left="444" w:hangingChars="400" w:hanging="887"/>
      </w:pPr>
      <w:r w:rsidRPr="00CF2DFF">
        <w:rPr>
          <w:rFonts w:hint="eastAsia"/>
        </w:rPr>
        <w:t xml:space="preserve">　　</w:t>
      </w:r>
      <w:r w:rsidR="00C24BD3">
        <w:rPr>
          <w:rFonts w:hint="eastAsia"/>
        </w:rPr>
        <w:t>（２）</w:t>
      </w:r>
      <w:r w:rsidR="00B602FA" w:rsidRPr="00CF2DFF">
        <w:rPr>
          <w:rFonts w:hint="eastAsia"/>
        </w:rPr>
        <w:t>令和３年鳥取県告示第４５７</w:t>
      </w:r>
      <w:r w:rsidR="00A3384C" w:rsidRPr="00CF2DFF">
        <w:rPr>
          <w:rFonts w:hint="eastAsia"/>
        </w:rPr>
        <w:t>号（物品等の売買、修理等及び役務の提供に係る調達契約の競争入札参加者の資格審査の申請手続き等について）に基づく競争入札参加資格（以下「競争入札参加資格」という。）を有</w:t>
      </w:r>
      <w:r w:rsidR="0073321B">
        <w:rPr>
          <w:rFonts w:hint="eastAsia"/>
        </w:rPr>
        <w:t>するとともに、その業種区分が</w:t>
      </w:r>
      <w:r w:rsidR="008A5FF6">
        <w:rPr>
          <w:rFonts w:hint="eastAsia"/>
        </w:rPr>
        <w:t>次のア及びイに登録されている者であること。</w:t>
      </w:r>
    </w:p>
    <w:p w:rsidR="008A5FF6" w:rsidRDefault="008A5FF6" w:rsidP="00400CE6">
      <w:pPr>
        <w:snapToGrid w:val="0"/>
        <w:ind w:leftChars="-200" w:left="444" w:hangingChars="400" w:hanging="887"/>
      </w:pPr>
      <w:r>
        <w:rPr>
          <w:rFonts w:hint="eastAsia"/>
        </w:rPr>
        <w:t xml:space="preserve">　　　　　ア　</w:t>
      </w:r>
      <w:r w:rsidR="0073321B">
        <w:rPr>
          <w:rFonts w:hint="eastAsia"/>
        </w:rPr>
        <w:t>イベント・広告・企画の</w:t>
      </w:r>
      <w:r>
        <w:rPr>
          <w:rFonts w:hint="eastAsia"/>
        </w:rPr>
        <w:t>イベント企画・運営</w:t>
      </w:r>
    </w:p>
    <w:p w:rsidR="00A3384C" w:rsidRDefault="008A5FF6" w:rsidP="008A5FF6">
      <w:pPr>
        <w:snapToGrid w:val="0"/>
        <w:ind w:leftChars="200" w:left="443" w:firstLineChars="100" w:firstLine="222"/>
      </w:pPr>
      <w:r>
        <w:rPr>
          <w:rFonts w:hint="eastAsia"/>
        </w:rPr>
        <w:t>イ　イベント・広告・企画の</w:t>
      </w:r>
      <w:r w:rsidR="00C4270F">
        <w:rPr>
          <w:rFonts w:hint="eastAsia"/>
        </w:rPr>
        <w:t>広告・広報</w:t>
      </w:r>
    </w:p>
    <w:p w:rsidR="008A5FF6" w:rsidRPr="008A5FF6" w:rsidRDefault="008A5FF6" w:rsidP="008A5FF6">
      <w:pPr>
        <w:snapToGrid w:val="0"/>
        <w:ind w:leftChars="200" w:left="443" w:firstLineChars="100" w:firstLine="222"/>
      </w:pPr>
      <w:r>
        <w:rPr>
          <w:rFonts w:hint="eastAsia"/>
        </w:rPr>
        <w:t>なお、</w:t>
      </w:r>
      <w:r w:rsidRPr="008A5FF6">
        <w:rPr>
          <w:rFonts w:hint="eastAsia"/>
        </w:rPr>
        <w:t>本件公募型プロポーザルに参加を希望する者であって、競争入札参加資格を有していない者又は当該業種区分に登録されていない者は、鳥取県競争入札参加資格審査事務取扱要綱（昭和</w:t>
      </w:r>
      <w:r w:rsidRPr="008A5FF6">
        <w:rPr>
          <w:rFonts w:hint="eastAsia"/>
        </w:rPr>
        <w:t>40</w:t>
      </w:r>
      <w:r w:rsidRPr="008A5FF6">
        <w:rPr>
          <w:rFonts w:hint="eastAsia"/>
        </w:rPr>
        <w:t>年１月</w:t>
      </w:r>
      <w:r w:rsidRPr="008A5FF6">
        <w:rPr>
          <w:rFonts w:hint="eastAsia"/>
        </w:rPr>
        <w:t>30</w:t>
      </w:r>
      <w:r w:rsidRPr="008A5FF6">
        <w:rPr>
          <w:rFonts w:hint="eastAsia"/>
        </w:rPr>
        <w:t>日付発出第</w:t>
      </w:r>
      <w:r w:rsidRPr="008A5FF6">
        <w:rPr>
          <w:rFonts w:hint="eastAsia"/>
        </w:rPr>
        <w:t>36</w:t>
      </w:r>
      <w:r w:rsidRPr="008A5FF6">
        <w:rPr>
          <w:rFonts w:hint="eastAsia"/>
        </w:rPr>
        <w:t>号）第５条第１項に規定する競争入札参加資格者名簿（以下「競争入札参加資格者名簿」という。）への登録に関する申請書類を令和６年７月８日（月</w:t>
      </w:r>
      <w:r>
        <w:rPr>
          <w:rFonts w:hint="eastAsia"/>
        </w:rPr>
        <w:t>）正午までに、原則としてとっとり電子申請サービスにより１５</w:t>
      </w:r>
      <w:r w:rsidRPr="008A5FF6">
        <w:rPr>
          <w:rFonts w:hint="eastAsia"/>
        </w:rPr>
        <w:t>の場所に提出すること。この際、本件公募型プロポーザルに参加するための登録申請であることを、当該申請書類の提出後速やかに</w:t>
      </w:r>
      <w:r>
        <w:rPr>
          <w:rFonts w:hint="eastAsia"/>
        </w:rPr>
        <w:t>１５</w:t>
      </w:r>
      <w:r w:rsidRPr="008A5FF6">
        <w:rPr>
          <w:rFonts w:hint="eastAsia"/>
        </w:rPr>
        <w:t>の場所に必ず連絡すること。</w:t>
      </w:r>
    </w:p>
    <w:p w:rsidR="004139BD" w:rsidRPr="00CF2DFF" w:rsidRDefault="00C24BD3" w:rsidP="00400CE6">
      <w:pPr>
        <w:snapToGrid w:val="0"/>
        <w:ind w:leftChars="-200" w:left="444" w:hangingChars="400" w:hanging="887"/>
      </w:pPr>
      <w:r>
        <w:rPr>
          <w:rFonts w:hint="eastAsia"/>
        </w:rPr>
        <w:t xml:space="preserve">　　（３）</w:t>
      </w:r>
      <w:r w:rsidR="002303FF">
        <w:rPr>
          <w:rFonts w:hint="eastAsia"/>
        </w:rPr>
        <w:t>本件調達</w:t>
      </w:r>
      <w:r w:rsidR="00320508">
        <w:rPr>
          <w:rFonts w:hint="eastAsia"/>
        </w:rPr>
        <w:t>の</w:t>
      </w:r>
      <w:r w:rsidR="002303FF">
        <w:rPr>
          <w:rFonts w:hint="eastAsia"/>
        </w:rPr>
        <w:t>公告日</w:t>
      </w:r>
      <w:r w:rsidR="00FB7156" w:rsidRPr="00CF2DFF">
        <w:rPr>
          <w:rFonts w:hint="eastAsia"/>
        </w:rPr>
        <w:t>から本</w:t>
      </w:r>
      <w:r w:rsidR="00C8284A" w:rsidRPr="00CF2DFF">
        <w:rPr>
          <w:rFonts w:hint="eastAsia"/>
        </w:rPr>
        <w:t>件</w:t>
      </w:r>
      <w:r w:rsidR="00FB7156" w:rsidRPr="00CF2DFF">
        <w:rPr>
          <w:rFonts w:hint="eastAsia"/>
        </w:rPr>
        <w:t>業務の企画提案書の提出の日までのいずれの日</w:t>
      </w:r>
      <w:r w:rsidR="004139BD" w:rsidRPr="00CF2DFF">
        <w:rPr>
          <w:rFonts w:hint="eastAsia"/>
        </w:rPr>
        <w:t>においても、鳥取県指名競争入札参加資格者指名停止措置要綱（平成７年７月１７日付出第１５７号）第３条第１項の規定による指名停止措置を受けていない者であること。</w:t>
      </w:r>
    </w:p>
    <w:p w:rsidR="004139BD" w:rsidRPr="00CF2DFF" w:rsidRDefault="00C24BD3" w:rsidP="00400CE6">
      <w:pPr>
        <w:snapToGrid w:val="0"/>
        <w:ind w:leftChars="-200" w:left="444" w:hangingChars="400" w:hanging="887"/>
      </w:pPr>
      <w:r>
        <w:rPr>
          <w:rFonts w:hint="eastAsia"/>
        </w:rPr>
        <w:t xml:space="preserve">　　（４）</w:t>
      </w:r>
      <w:r w:rsidR="004139BD" w:rsidRPr="00CF2DFF">
        <w:rPr>
          <w:rFonts w:hint="eastAsia"/>
        </w:rPr>
        <w:t>地方自治法施行令（昭和２２年政令第１６号）第１６７条の４の規定に該当しない者であること。</w:t>
      </w:r>
    </w:p>
    <w:p w:rsidR="004139BD" w:rsidRPr="00CF2DFF" w:rsidRDefault="0097792B" w:rsidP="00400CE6">
      <w:pPr>
        <w:snapToGrid w:val="0"/>
        <w:ind w:leftChars="-200" w:left="444" w:hangingChars="400" w:hanging="887"/>
      </w:pPr>
      <w:r>
        <w:rPr>
          <w:rFonts w:hint="eastAsia"/>
        </w:rPr>
        <w:t xml:space="preserve">　　（５）</w:t>
      </w:r>
      <w:r w:rsidR="002303FF">
        <w:rPr>
          <w:rFonts w:hint="eastAsia"/>
        </w:rPr>
        <w:t>本件調達</w:t>
      </w:r>
      <w:r w:rsidR="00320508">
        <w:rPr>
          <w:rFonts w:hint="eastAsia"/>
        </w:rPr>
        <w:t>の</w:t>
      </w:r>
      <w:r w:rsidR="002303FF">
        <w:rPr>
          <w:rFonts w:hint="eastAsia"/>
        </w:rPr>
        <w:t>公告日</w:t>
      </w:r>
      <w:r w:rsidR="00FB7156" w:rsidRPr="00CF2DFF">
        <w:rPr>
          <w:rFonts w:hint="eastAsia"/>
        </w:rPr>
        <w:t>から本</w:t>
      </w:r>
      <w:r w:rsidR="00C8284A" w:rsidRPr="00CF2DFF">
        <w:rPr>
          <w:rFonts w:hint="eastAsia"/>
        </w:rPr>
        <w:t>件</w:t>
      </w:r>
      <w:r w:rsidR="00FB7156" w:rsidRPr="00CF2DFF">
        <w:rPr>
          <w:rFonts w:hint="eastAsia"/>
        </w:rPr>
        <w:t>業務の企画提案書の提出の日まで</w:t>
      </w:r>
      <w:r w:rsidR="00BC64DB" w:rsidRPr="00CF2DFF">
        <w:rPr>
          <w:rFonts w:hint="eastAsia"/>
        </w:rPr>
        <w:t>のいずれの日においても</w:t>
      </w:r>
      <w:r w:rsidR="002303FF">
        <w:rPr>
          <w:rFonts w:hint="eastAsia"/>
        </w:rPr>
        <w:t>、</w:t>
      </w:r>
      <w:r w:rsidR="004139BD" w:rsidRPr="00CF2DFF">
        <w:rPr>
          <w:rFonts w:hint="eastAsia"/>
        </w:rPr>
        <w:t>会社更生法（平成１４年法律第１５４号）</w:t>
      </w:r>
      <w:r w:rsidR="002303FF">
        <w:rPr>
          <w:rFonts w:hint="eastAsia"/>
        </w:rPr>
        <w:t>の規定による</w:t>
      </w:r>
      <w:r w:rsidR="004139BD" w:rsidRPr="00CF2DFF">
        <w:rPr>
          <w:rFonts w:hint="eastAsia"/>
        </w:rPr>
        <w:t>更生手続開始の申立て</w:t>
      </w:r>
      <w:r w:rsidR="002303FF">
        <w:rPr>
          <w:rFonts w:hint="eastAsia"/>
        </w:rPr>
        <w:t>が行われた者又は</w:t>
      </w:r>
      <w:r w:rsidR="004139BD" w:rsidRPr="00CF2DFF">
        <w:rPr>
          <w:rFonts w:hint="eastAsia"/>
        </w:rPr>
        <w:t>民事再生法（平成１１年法律第２２５号）</w:t>
      </w:r>
      <w:r w:rsidR="002303FF">
        <w:rPr>
          <w:rFonts w:hint="eastAsia"/>
        </w:rPr>
        <w:t>の規定による</w:t>
      </w:r>
      <w:r w:rsidR="004139BD" w:rsidRPr="00CF2DFF">
        <w:rPr>
          <w:rFonts w:hint="eastAsia"/>
        </w:rPr>
        <w:t>民事再生手続開始の申立てが</w:t>
      </w:r>
      <w:r w:rsidR="002303FF">
        <w:rPr>
          <w:rFonts w:hint="eastAsia"/>
        </w:rPr>
        <w:t>行われた者</w:t>
      </w:r>
      <w:r w:rsidR="002303FF">
        <w:rPr>
          <w:rFonts w:hint="eastAsia"/>
        </w:rPr>
        <w:lastRenderedPageBreak/>
        <w:t>で</w:t>
      </w:r>
      <w:r w:rsidR="004139BD" w:rsidRPr="00CF2DFF">
        <w:rPr>
          <w:rFonts w:hint="eastAsia"/>
        </w:rPr>
        <w:t>ないこと。</w:t>
      </w:r>
    </w:p>
    <w:p w:rsidR="002303FF" w:rsidRPr="00CF2DFF" w:rsidRDefault="0097792B" w:rsidP="00400CE6">
      <w:pPr>
        <w:snapToGrid w:val="0"/>
      </w:pPr>
      <w:r>
        <w:rPr>
          <w:rFonts w:hint="eastAsia"/>
        </w:rPr>
        <w:t>（６）</w:t>
      </w:r>
      <w:r w:rsidR="009F2595">
        <w:rPr>
          <w:rFonts w:hint="eastAsia"/>
        </w:rPr>
        <w:t>法人格</w:t>
      </w:r>
      <w:r w:rsidR="002303FF">
        <w:rPr>
          <w:rFonts w:hint="eastAsia"/>
        </w:rPr>
        <w:t>を有していること。</w:t>
      </w:r>
    </w:p>
    <w:p w:rsidR="00A92909" w:rsidRDefault="00A92909" w:rsidP="00400CE6">
      <w:pPr>
        <w:snapToGrid w:val="0"/>
        <w:rPr>
          <w:rFonts w:ascii="ＭＳ ゴシック" w:eastAsia="ＭＳ ゴシック" w:hAnsi="ＭＳ ゴシック"/>
          <w:b/>
        </w:rPr>
      </w:pPr>
    </w:p>
    <w:p w:rsidR="00574600" w:rsidRDefault="002303FF" w:rsidP="00400CE6">
      <w:pPr>
        <w:snapToGrid w:val="0"/>
        <w:rPr>
          <w:rFonts w:ascii="ＭＳ ゴシック" w:eastAsia="ＭＳ ゴシック" w:hAnsi="ＭＳ ゴシック"/>
          <w:b/>
        </w:rPr>
      </w:pPr>
      <w:r>
        <w:rPr>
          <w:rFonts w:ascii="ＭＳ ゴシック" w:eastAsia="ＭＳ ゴシック" w:hAnsi="ＭＳ ゴシック" w:hint="eastAsia"/>
          <w:b/>
        </w:rPr>
        <w:t>３</w:t>
      </w:r>
      <w:r w:rsidR="00A92909">
        <w:rPr>
          <w:rFonts w:ascii="ＭＳ ゴシック" w:eastAsia="ＭＳ ゴシック" w:hAnsi="ＭＳ ゴシック" w:hint="eastAsia"/>
          <w:b/>
        </w:rPr>
        <w:t xml:space="preserve">　</w:t>
      </w:r>
      <w:r>
        <w:rPr>
          <w:rFonts w:ascii="ＭＳ ゴシック" w:eastAsia="ＭＳ ゴシック" w:hAnsi="ＭＳ ゴシック" w:hint="eastAsia"/>
          <w:b/>
        </w:rPr>
        <w:t>提案の</w:t>
      </w:r>
      <w:r w:rsidR="004139BD" w:rsidRPr="00CF2DFF">
        <w:rPr>
          <w:rFonts w:ascii="ＭＳ ゴシック" w:eastAsia="ＭＳ ゴシック" w:hAnsi="ＭＳ ゴシック" w:hint="eastAsia"/>
          <w:b/>
        </w:rPr>
        <w:t>募集方法</w:t>
      </w:r>
    </w:p>
    <w:p w:rsidR="00574600" w:rsidRDefault="002303FF" w:rsidP="00400CE6">
      <w:pPr>
        <w:snapToGrid w:val="0"/>
        <w:ind w:leftChars="100" w:left="222" w:firstLineChars="100" w:firstLine="222"/>
      </w:pPr>
      <w:r>
        <w:rPr>
          <w:rFonts w:hint="eastAsia"/>
        </w:rPr>
        <w:t>公募型プロポーザルにより募集することとし、</w:t>
      </w:r>
      <w:r w:rsidR="009F2595">
        <w:rPr>
          <w:rFonts w:hint="eastAsia"/>
        </w:rPr>
        <w:t>本プロポーザルの実施要領を</w:t>
      </w:r>
      <w:r w:rsidR="00F37FA2">
        <w:rPr>
          <w:rFonts w:hint="eastAsia"/>
        </w:rPr>
        <w:t>本件調達の公告日から同年７月３１日（</w:t>
      </w:r>
      <w:r w:rsidR="006F5AC9">
        <w:rPr>
          <w:rFonts w:hint="eastAsia"/>
        </w:rPr>
        <w:t>水</w:t>
      </w:r>
      <w:r w:rsidR="00996E83">
        <w:rPr>
          <w:rFonts w:hint="eastAsia"/>
        </w:rPr>
        <w:t>）までの間</w:t>
      </w:r>
      <w:r w:rsidR="004139BD" w:rsidRPr="00CF2DFF">
        <w:rPr>
          <w:rFonts w:hint="eastAsia"/>
        </w:rPr>
        <w:t>インターネットの</w:t>
      </w:r>
      <w:r w:rsidR="00722917">
        <w:rPr>
          <w:rFonts w:hint="eastAsia"/>
        </w:rPr>
        <w:t>鳥取県福祉保健部健康医療</w:t>
      </w:r>
      <w:r w:rsidR="0017210F" w:rsidRPr="00CF2DFF">
        <w:rPr>
          <w:rFonts w:hint="eastAsia"/>
        </w:rPr>
        <w:t>局</w:t>
      </w:r>
      <w:r w:rsidR="00722917">
        <w:rPr>
          <w:rFonts w:hint="eastAsia"/>
        </w:rPr>
        <w:t>医療・保険課</w:t>
      </w:r>
      <w:r w:rsidR="004139BD" w:rsidRPr="00CF2DFF">
        <w:rPr>
          <w:rFonts w:hint="eastAsia"/>
        </w:rPr>
        <w:t>ホームページ</w:t>
      </w:r>
      <w:r w:rsidR="000D4945" w:rsidRPr="00CF2DFF">
        <w:rPr>
          <w:rFonts w:hint="eastAsia"/>
        </w:rPr>
        <w:t>（</w:t>
      </w:r>
      <w:r w:rsidR="00722917" w:rsidRPr="00722917">
        <w:rPr>
          <w:bCs/>
        </w:rPr>
        <w:t>https</w:t>
      </w:r>
      <w:r w:rsidR="00722917" w:rsidRPr="00722917">
        <w:t>://www.pref.tottori.lg.jp/iryoushidou/</w:t>
      </w:r>
      <w:r>
        <w:rPr>
          <w:rFonts w:hint="eastAsia"/>
        </w:rPr>
        <w:t>）</w:t>
      </w:r>
      <w:r w:rsidR="000D4945" w:rsidRPr="00CF2DFF">
        <w:rPr>
          <w:rFonts w:hint="eastAsia"/>
        </w:rPr>
        <w:t>に掲載するとともに、希望者には次により直接交付する。</w:t>
      </w:r>
    </w:p>
    <w:p w:rsidR="00400CE6" w:rsidRDefault="00400CE6" w:rsidP="00400CE6">
      <w:pPr>
        <w:snapToGrid w:val="0"/>
        <w:ind w:leftChars="100" w:left="222" w:firstLineChars="100" w:firstLine="222"/>
        <w:rPr>
          <w:rFonts w:ascii="ＭＳ ゴシック" w:eastAsia="ＭＳ ゴシック" w:hAnsi="ＭＳ ゴシック"/>
          <w:b/>
        </w:rPr>
      </w:pPr>
    </w:p>
    <w:p w:rsidR="000D4945" w:rsidRPr="00574600" w:rsidRDefault="000D4945" w:rsidP="00400CE6">
      <w:pPr>
        <w:snapToGrid w:val="0"/>
        <w:rPr>
          <w:rFonts w:ascii="ＭＳ ゴシック" w:eastAsia="ＭＳ ゴシック" w:hAnsi="ＭＳ ゴシック"/>
          <w:b/>
        </w:rPr>
      </w:pPr>
      <w:r w:rsidRPr="00CF2DFF">
        <w:rPr>
          <w:rFonts w:hint="eastAsia"/>
        </w:rPr>
        <w:t>（１）交付期間及び時間</w:t>
      </w:r>
    </w:p>
    <w:p w:rsidR="000D4945" w:rsidRPr="00CF2DFF" w:rsidRDefault="00320508" w:rsidP="00400CE6">
      <w:pPr>
        <w:snapToGrid w:val="0"/>
        <w:ind w:leftChars="200" w:left="443" w:firstLineChars="100" w:firstLine="222"/>
      </w:pPr>
      <w:r>
        <w:rPr>
          <w:rFonts w:hint="eastAsia"/>
        </w:rPr>
        <w:t>本件調達の公告日</w:t>
      </w:r>
      <w:r w:rsidR="0099089E" w:rsidRPr="00CF2DFF">
        <w:rPr>
          <w:rFonts w:hint="eastAsia"/>
        </w:rPr>
        <w:t>から同年</w:t>
      </w:r>
      <w:r w:rsidR="00FA6884" w:rsidRPr="00CF2DFF">
        <w:rPr>
          <w:rFonts w:hint="eastAsia"/>
        </w:rPr>
        <w:t>７</w:t>
      </w:r>
      <w:r w:rsidR="0099089E" w:rsidRPr="00CF2DFF">
        <w:rPr>
          <w:rFonts w:hint="eastAsia"/>
        </w:rPr>
        <w:t>月</w:t>
      </w:r>
      <w:r w:rsidR="003265E5">
        <w:rPr>
          <w:rFonts w:hint="eastAsia"/>
        </w:rPr>
        <w:t>３１</w:t>
      </w:r>
      <w:r w:rsidR="008A62A9" w:rsidRPr="00CF2DFF">
        <w:rPr>
          <w:rFonts w:hint="eastAsia"/>
        </w:rPr>
        <w:t>日（</w:t>
      </w:r>
      <w:r w:rsidR="003265E5">
        <w:rPr>
          <w:rFonts w:hint="eastAsia"/>
        </w:rPr>
        <w:t>水</w:t>
      </w:r>
      <w:r w:rsidR="000D4945" w:rsidRPr="00CF2DFF">
        <w:rPr>
          <w:rFonts w:hint="eastAsia"/>
        </w:rPr>
        <w:t>）までの間（</w:t>
      </w:r>
      <w:r w:rsidR="007875FA" w:rsidRPr="00CF2DFF">
        <w:rPr>
          <w:rFonts w:hint="eastAsia"/>
        </w:rPr>
        <w:t>日曜日</w:t>
      </w:r>
      <w:r w:rsidR="00A51EDA" w:rsidRPr="00CF2DFF">
        <w:rPr>
          <w:rFonts w:hint="eastAsia"/>
        </w:rPr>
        <w:t>、</w:t>
      </w:r>
      <w:r w:rsidR="007875FA" w:rsidRPr="00CF2DFF">
        <w:rPr>
          <w:rFonts w:hint="eastAsia"/>
        </w:rPr>
        <w:t>土</w:t>
      </w:r>
      <w:r w:rsidR="000D4945" w:rsidRPr="00CF2DFF">
        <w:rPr>
          <w:rFonts w:hint="eastAsia"/>
        </w:rPr>
        <w:t>曜日</w:t>
      </w:r>
      <w:r w:rsidR="009B1D50">
        <w:rPr>
          <w:rFonts w:hint="eastAsia"/>
        </w:rPr>
        <w:t>及び国民の祝日に関する法律（昭和２３年法律第１７８</w:t>
      </w:r>
      <w:r w:rsidR="00A51EDA" w:rsidRPr="00CF2DFF">
        <w:rPr>
          <w:rFonts w:hint="eastAsia"/>
        </w:rPr>
        <w:t>号）に規定する祝日</w:t>
      </w:r>
      <w:r w:rsidR="000D4945" w:rsidRPr="00CF2DFF">
        <w:rPr>
          <w:rFonts w:hint="eastAsia"/>
        </w:rPr>
        <w:t>を除く。）の午前８時３０分から午後５時１５分まで</w:t>
      </w:r>
    </w:p>
    <w:p w:rsidR="000D4945" w:rsidRPr="00CF2DFF" w:rsidRDefault="00DB6441" w:rsidP="00400CE6">
      <w:pPr>
        <w:snapToGrid w:val="0"/>
      </w:pPr>
      <w:r w:rsidRPr="00CF2DFF">
        <w:rPr>
          <w:rFonts w:hint="eastAsia"/>
        </w:rPr>
        <w:t xml:space="preserve">（２）交付場所　</w:t>
      </w:r>
      <w:r w:rsidR="00837F13" w:rsidRPr="00CF2DFF">
        <w:rPr>
          <w:rFonts w:hint="eastAsia"/>
        </w:rPr>
        <w:t>１４</w:t>
      </w:r>
      <w:r w:rsidR="000D4945" w:rsidRPr="00CF2DFF">
        <w:rPr>
          <w:rFonts w:hint="eastAsia"/>
        </w:rPr>
        <w:t>の場所</w:t>
      </w:r>
    </w:p>
    <w:p w:rsidR="00CA108F" w:rsidRPr="00CF2DFF" w:rsidRDefault="00CA108F" w:rsidP="00400CE6">
      <w:pPr>
        <w:snapToGrid w:val="0"/>
      </w:pPr>
    </w:p>
    <w:p w:rsidR="000D4945" w:rsidRPr="00CF2DFF" w:rsidRDefault="00320508" w:rsidP="00400CE6">
      <w:pPr>
        <w:snapToGrid w:val="0"/>
        <w:rPr>
          <w:rFonts w:ascii="ＭＳ ゴシック" w:eastAsia="ＭＳ ゴシック" w:hAnsi="ＭＳ ゴシック"/>
          <w:b/>
        </w:rPr>
      </w:pPr>
      <w:r>
        <w:rPr>
          <w:rFonts w:ascii="ＭＳ ゴシック" w:eastAsia="ＭＳ ゴシック" w:hAnsi="ＭＳ ゴシック" w:hint="eastAsia"/>
          <w:b/>
        </w:rPr>
        <w:t>４</w:t>
      </w:r>
      <w:r w:rsidR="000D4945" w:rsidRPr="00CF2DFF">
        <w:rPr>
          <w:rFonts w:ascii="ＭＳ ゴシック" w:eastAsia="ＭＳ ゴシック" w:hAnsi="ＭＳ ゴシック" w:hint="eastAsia"/>
          <w:b/>
        </w:rPr>
        <w:t xml:space="preserve">　参加表明書</w:t>
      </w:r>
      <w:r>
        <w:rPr>
          <w:rFonts w:ascii="ＭＳ ゴシック" w:eastAsia="ＭＳ ゴシック" w:hAnsi="ＭＳ ゴシック" w:hint="eastAsia"/>
          <w:b/>
        </w:rPr>
        <w:t>等</w:t>
      </w:r>
      <w:r w:rsidR="000D4945" w:rsidRPr="00CF2DFF">
        <w:rPr>
          <w:rFonts w:ascii="ＭＳ ゴシック" w:eastAsia="ＭＳ ゴシック" w:hAnsi="ＭＳ ゴシック" w:hint="eastAsia"/>
          <w:b/>
        </w:rPr>
        <w:t>の提出</w:t>
      </w:r>
    </w:p>
    <w:p w:rsidR="000D4945" w:rsidRPr="00CF2DFF" w:rsidRDefault="000D4945" w:rsidP="00400CE6">
      <w:pPr>
        <w:snapToGrid w:val="0"/>
        <w:ind w:left="222" w:hangingChars="100" w:hanging="222"/>
      </w:pPr>
      <w:r w:rsidRPr="00CF2DFF">
        <w:rPr>
          <w:rFonts w:hint="eastAsia"/>
        </w:rPr>
        <w:t xml:space="preserve">　　本プロポーザルに参加しようとする者は、企画提案書の提出に先立ち、次に定めるところにより参加表明をするものとする。</w:t>
      </w:r>
    </w:p>
    <w:p w:rsidR="0001238A" w:rsidRDefault="003F7D9D" w:rsidP="00400CE6">
      <w:pPr>
        <w:snapToGrid w:val="0"/>
        <w:ind w:left="222" w:hangingChars="100" w:hanging="222"/>
      </w:pPr>
      <w:r w:rsidRPr="00CF2DFF">
        <w:rPr>
          <w:rFonts w:hint="eastAsia"/>
        </w:rPr>
        <w:t>（１）提出書類</w:t>
      </w:r>
    </w:p>
    <w:p w:rsidR="001977CC" w:rsidRDefault="0001238A" w:rsidP="00400CE6">
      <w:pPr>
        <w:snapToGrid w:val="0"/>
        <w:ind w:left="222" w:hangingChars="100" w:hanging="222"/>
      </w:pPr>
      <w:r>
        <w:rPr>
          <w:rFonts w:hint="eastAsia"/>
        </w:rPr>
        <w:t xml:space="preserve">　　</w:t>
      </w:r>
      <w:r w:rsidR="008D6560">
        <w:rPr>
          <w:rFonts w:hint="eastAsia"/>
        </w:rPr>
        <w:t xml:space="preserve">　ア　</w:t>
      </w:r>
      <w:r w:rsidR="001977CC">
        <w:rPr>
          <w:rFonts w:hint="eastAsia"/>
        </w:rPr>
        <w:t>参加表明書（様式第１号）</w:t>
      </w:r>
    </w:p>
    <w:p w:rsidR="001977CC" w:rsidRDefault="008D6560" w:rsidP="00400CE6">
      <w:pPr>
        <w:snapToGrid w:val="0"/>
        <w:ind w:firstLineChars="300" w:firstLine="665"/>
      </w:pPr>
      <w:r>
        <w:rPr>
          <w:rFonts w:hint="eastAsia"/>
        </w:rPr>
        <w:t xml:space="preserve">イ　</w:t>
      </w:r>
      <w:r w:rsidR="001977CC">
        <w:rPr>
          <w:rFonts w:hint="eastAsia"/>
        </w:rPr>
        <w:t>事業者概要及び事業実績（様式第２号）</w:t>
      </w:r>
    </w:p>
    <w:p w:rsidR="001977CC" w:rsidRDefault="001977CC" w:rsidP="00400CE6">
      <w:pPr>
        <w:snapToGrid w:val="0"/>
        <w:ind w:left="222" w:hangingChars="100" w:hanging="222"/>
      </w:pPr>
      <w:r>
        <w:rPr>
          <w:rFonts w:hint="eastAsia"/>
        </w:rPr>
        <w:t xml:space="preserve"> </w:t>
      </w:r>
      <w:r w:rsidR="0001238A">
        <w:rPr>
          <w:rFonts w:hint="eastAsia"/>
        </w:rPr>
        <w:t xml:space="preserve">　　</w:t>
      </w:r>
      <w:r w:rsidR="008D6560">
        <w:rPr>
          <w:rFonts w:hint="eastAsia"/>
        </w:rPr>
        <w:t xml:space="preserve"> </w:t>
      </w:r>
      <w:r w:rsidR="008D6560">
        <w:rPr>
          <w:rFonts w:hint="eastAsia"/>
        </w:rPr>
        <w:t xml:space="preserve">ウ　</w:t>
      </w:r>
      <w:r w:rsidR="00996E83">
        <w:rPr>
          <w:rFonts w:hint="eastAsia"/>
        </w:rPr>
        <w:t>公募型プロポーザル</w:t>
      </w:r>
      <w:r w:rsidR="00705128">
        <w:rPr>
          <w:rFonts w:hint="eastAsia"/>
        </w:rPr>
        <w:t>参加資格確認書（様式第４</w:t>
      </w:r>
      <w:r>
        <w:rPr>
          <w:rFonts w:hint="eastAsia"/>
        </w:rPr>
        <w:t>号）</w:t>
      </w:r>
    </w:p>
    <w:p w:rsidR="003F7D9D" w:rsidRPr="00CF2DFF" w:rsidRDefault="003F7D9D" w:rsidP="00400CE6">
      <w:pPr>
        <w:tabs>
          <w:tab w:val="left" w:pos="142"/>
          <w:tab w:val="left" w:pos="567"/>
        </w:tabs>
        <w:snapToGrid w:val="0"/>
        <w:ind w:left="887" w:hangingChars="400" w:hanging="887"/>
      </w:pPr>
      <w:r w:rsidRPr="00CF2DFF">
        <w:rPr>
          <w:rFonts w:hint="eastAsia"/>
        </w:rPr>
        <w:t>（２）提出期限、提出場所及び方法</w:t>
      </w:r>
    </w:p>
    <w:p w:rsidR="003F7D9D" w:rsidRPr="00CF2DFF" w:rsidRDefault="0001238A" w:rsidP="00400CE6">
      <w:pPr>
        <w:snapToGrid w:val="0"/>
        <w:ind w:left="887" w:hangingChars="400" w:hanging="887"/>
      </w:pPr>
      <w:r>
        <w:rPr>
          <w:rFonts w:hint="eastAsia"/>
        </w:rPr>
        <w:t xml:space="preserve">　　</w:t>
      </w:r>
      <w:r>
        <w:rPr>
          <w:rFonts w:hint="eastAsia"/>
        </w:rPr>
        <w:t xml:space="preserve"> </w:t>
      </w:r>
      <w:r w:rsidR="009C641C" w:rsidRPr="00CF2DFF">
        <w:rPr>
          <w:rFonts w:hint="eastAsia"/>
        </w:rPr>
        <w:t>ア　提出期限　令和</w:t>
      </w:r>
      <w:r w:rsidR="006F5AC9">
        <w:rPr>
          <w:rFonts w:hint="eastAsia"/>
        </w:rPr>
        <w:t>６</w:t>
      </w:r>
      <w:r w:rsidR="008A62A9" w:rsidRPr="00CF2DFF">
        <w:rPr>
          <w:rFonts w:hint="eastAsia"/>
        </w:rPr>
        <w:t>年</w:t>
      </w:r>
      <w:r w:rsidR="00763681" w:rsidRPr="00CF2DFF">
        <w:rPr>
          <w:rFonts w:hint="eastAsia"/>
        </w:rPr>
        <w:t>７</w:t>
      </w:r>
      <w:r w:rsidR="008A62A9" w:rsidRPr="00CF2DFF">
        <w:rPr>
          <w:rFonts w:hint="eastAsia"/>
        </w:rPr>
        <w:t>月</w:t>
      </w:r>
      <w:r w:rsidR="006F5AC9">
        <w:rPr>
          <w:rFonts w:hint="eastAsia"/>
        </w:rPr>
        <w:t>１１</w:t>
      </w:r>
      <w:r w:rsidR="00996E83">
        <w:rPr>
          <w:rFonts w:hint="eastAsia"/>
        </w:rPr>
        <w:t>日</w:t>
      </w:r>
      <w:r w:rsidR="008A62A9" w:rsidRPr="00CF2DFF">
        <w:rPr>
          <w:rFonts w:hint="eastAsia"/>
        </w:rPr>
        <w:t>（</w:t>
      </w:r>
      <w:r w:rsidR="006F5AC9">
        <w:rPr>
          <w:rFonts w:hint="eastAsia"/>
        </w:rPr>
        <w:t>木</w:t>
      </w:r>
      <w:r w:rsidR="003F7D9D" w:rsidRPr="00CF2DFF">
        <w:rPr>
          <w:rFonts w:hint="eastAsia"/>
        </w:rPr>
        <w:t>）午後５時１５分まで</w:t>
      </w:r>
    </w:p>
    <w:p w:rsidR="003F7D9D" w:rsidRPr="00CF2DFF" w:rsidRDefault="0001238A" w:rsidP="00400CE6">
      <w:pPr>
        <w:snapToGrid w:val="0"/>
        <w:ind w:left="887" w:hangingChars="400" w:hanging="887"/>
      </w:pPr>
      <w:r>
        <w:rPr>
          <w:rFonts w:hint="eastAsia"/>
        </w:rPr>
        <w:t xml:space="preserve">　　</w:t>
      </w:r>
      <w:r>
        <w:rPr>
          <w:rFonts w:hint="eastAsia"/>
        </w:rPr>
        <w:t xml:space="preserve"> </w:t>
      </w:r>
      <w:r w:rsidR="003F7D9D" w:rsidRPr="00CF2DFF">
        <w:rPr>
          <w:rFonts w:hint="eastAsia"/>
        </w:rPr>
        <w:t xml:space="preserve">イ　提出場所　</w:t>
      </w:r>
      <w:r w:rsidR="00837F13" w:rsidRPr="00CF2DFF">
        <w:rPr>
          <w:rFonts w:hint="eastAsia"/>
        </w:rPr>
        <w:t>１４</w:t>
      </w:r>
      <w:r w:rsidR="003F7D9D" w:rsidRPr="00CF2DFF">
        <w:rPr>
          <w:rFonts w:hint="eastAsia"/>
        </w:rPr>
        <w:t>の場所</w:t>
      </w:r>
    </w:p>
    <w:p w:rsidR="003F7D9D" w:rsidRPr="00CF2DFF" w:rsidRDefault="0001238A" w:rsidP="00400CE6">
      <w:pPr>
        <w:snapToGrid w:val="0"/>
        <w:ind w:left="887" w:hangingChars="400" w:hanging="887"/>
      </w:pPr>
      <w:r>
        <w:rPr>
          <w:rFonts w:hint="eastAsia"/>
        </w:rPr>
        <w:t xml:space="preserve">　　</w:t>
      </w:r>
      <w:r>
        <w:rPr>
          <w:rFonts w:hint="eastAsia"/>
        </w:rPr>
        <w:t xml:space="preserve"> </w:t>
      </w:r>
      <w:r w:rsidR="003F7D9D" w:rsidRPr="00CF2DFF">
        <w:rPr>
          <w:rFonts w:hint="eastAsia"/>
        </w:rPr>
        <w:t>ウ　提出部数　１部</w:t>
      </w:r>
    </w:p>
    <w:p w:rsidR="003F7D9D" w:rsidRPr="00CF2DFF" w:rsidRDefault="0001238A" w:rsidP="00400CE6">
      <w:pPr>
        <w:snapToGrid w:val="0"/>
        <w:ind w:left="2216" w:hangingChars="1000" w:hanging="2216"/>
      </w:pPr>
      <w:r>
        <w:rPr>
          <w:rFonts w:hint="eastAsia"/>
        </w:rPr>
        <w:t xml:space="preserve">　　</w:t>
      </w:r>
      <w:r>
        <w:rPr>
          <w:rFonts w:hint="eastAsia"/>
        </w:rPr>
        <w:t xml:space="preserve"> </w:t>
      </w:r>
      <w:r w:rsidR="003F7D9D" w:rsidRPr="00CF2DFF">
        <w:rPr>
          <w:rFonts w:hint="eastAsia"/>
        </w:rPr>
        <w:t>エ　提出方法　持</w:t>
      </w:r>
      <w:r w:rsidR="003F6EA2" w:rsidRPr="00CF2DFF">
        <w:rPr>
          <w:rFonts w:hint="eastAsia"/>
        </w:rPr>
        <w:t>参、</w:t>
      </w:r>
      <w:r w:rsidR="00F76A49" w:rsidRPr="00CF2DFF">
        <w:rPr>
          <w:rFonts w:hint="eastAsia"/>
        </w:rPr>
        <w:t>郵送</w:t>
      </w:r>
      <w:r w:rsidR="008E22FE" w:rsidRPr="00CF2DFF">
        <w:rPr>
          <w:rFonts w:hint="eastAsia"/>
        </w:rPr>
        <w:t>、ファクシミリ又</w:t>
      </w:r>
      <w:r w:rsidR="003F6EA2" w:rsidRPr="00CF2DFF">
        <w:rPr>
          <w:rFonts w:hint="eastAsia"/>
        </w:rPr>
        <w:t>は電子メール</w:t>
      </w:r>
      <w:r>
        <w:rPr>
          <w:rFonts w:hint="eastAsia"/>
        </w:rPr>
        <w:t xml:space="preserve"> </w:t>
      </w:r>
    </w:p>
    <w:p w:rsidR="003F7D9D" w:rsidRPr="00CF2DFF" w:rsidRDefault="003F7D9D" w:rsidP="00400CE6">
      <w:pPr>
        <w:snapToGrid w:val="0"/>
        <w:ind w:leftChars="950" w:left="2106"/>
      </w:pPr>
      <w:r w:rsidRPr="00CF2DFF">
        <w:rPr>
          <w:rFonts w:hint="eastAsia"/>
        </w:rPr>
        <w:t>持参</w:t>
      </w:r>
      <w:r w:rsidR="009F3524" w:rsidRPr="00CF2DFF">
        <w:rPr>
          <w:rFonts w:hint="eastAsia"/>
        </w:rPr>
        <w:t>、ファクシミリ又は電子メール</w:t>
      </w:r>
      <w:r w:rsidRPr="00CF2DFF">
        <w:rPr>
          <w:rFonts w:hint="eastAsia"/>
        </w:rPr>
        <w:t>による提出の場合は、提出期限</w:t>
      </w:r>
      <w:r w:rsidR="001977CC">
        <w:rPr>
          <w:rFonts w:hint="eastAsia"/>
        </w:rPr>
        <w:t>まで</w:t>
      </w:r>
      <w:r w:rsidR="0001238A">
        <w:rPr>
          <w:rFonts w:hint="eastAsia"/>
        </w:rPr>
        <w:t>の</w:t>
      </w:r>
      <w:r w:rsidR="001977CC">
        <w:rPr>
          <w:rFonts w:hint="eastAsia"/>
        </w:rPr>
        <w:t>（日曜日、土曜日を除く。）</w:t>
      </w:r>
      <w:r w:rsidR="00146E5A" w:rsidRPr="00CF2DFF">
        <w:rPr>
          <w:rFonts w:hint="eastAsia"/>
        </w:rPr>
        <w:t>の</w:t>
      </w:r>
      <w:r w:rsidR="001977CC">
        <w:rPr>
          <w:rFonts w:hint="eastAsia"/>
        </w:rPr>
        <w:t>午前８時３０分から</w:t>
      </w:r>
      <w:r w:rsidRPr="00CF2DFF">
        <w:rPr>
          <w:rFonts w:hint="eastAsia"/>
        </w:rPr>
        <w:t>午後５時１５分までに限り受け付ける。</w:t>
      </w:r>
      <w:r w:rsidR="00F76A49" w:rsidRPr="00CF2DFF">
        <w:rPr>
          <w:rFonts w:hint="eastAsia"/>
        </w:rPr>
        <w:t>郵送</w:t>
      </w:r>
      <w:r w:rsidR="007906BC" w:rsidRPr="00CF2DFF">
        <w:rPr>
          <w:rFonts w:hint="eastAsia"/>
        </w:rPr>
        <w:t>による場合は、</w:t>
      </w:r>
      <w:r w:rsidR="00F76A49" w:rsidRPr="00CF2DFF">
        <w:rPr>
          <w:rFonts w:hint="eastAsia"/>
        </w:rPr>
        <w:t>書留郵便（親展と明記すること。）又は民間事業者による信書の送達に関する法律（平成１４年法律第９９号）第２条第６項に規定する一般信書便事業者若しくは同条第９項に規定する特定信書便事業者の提供する同条第２項に規定する信書便の役務のうち書留郵便に準ずるもの（親展と明記すること。）によりアの</w:t>
      </w:r>
      <w:r w:rsidR="008E01C9" w:rsidRPr="00CF2DFF">
        <w:rPr>
          <w:rFonts w:hint="eastAsia"/>
        </w:rPr>
        <w:t>提出期限までに必着のこととする。持参による</w:t>
      </w:r>
      <w:r w:rsidR="008F742E" w:rsidRPr="00CF2DFF">
        <w:rPr>
          <w:rFonts w:hint="eastAsia"/>
        </w:rPr>
        <w:t>場合を除き、</w:t>
      </w:r>
      <w:r w:rsidR="001977CC">
        <w:rPr>
          <w:rFonts w:hint="eastAsia"/>
        </w:rPr>
        <w:t>１４の場所に事前に</w:t>
      </w:r>
      <w:r w:rsidR="007906BC" w:rsidRPr="00CF2DFF">
        <w:rPr>
          <w:rFonts w:hint="eastAsia"/>
        </w:rPr>
        <w:t>電話連絡すること。</w:t>
      </w:r>
    </w:p>
    <w:p w:rsidR="003F7D9D" w:rsidRPr="00CF2DFF" w:rsidRDefault="003F7D9D" w:rsidP="00400CE6">
      <w:pPr>
        <w:tabs>
          <w:tab w:val="left" w:pos="1884"/>
        </w:tabs>
        <w:snapToGrid w:val="0"/>
        <w:ind w:leftChars="950" w:left="2328" w:hangingChars="100" w:hanging="222"/>
      </w:pPr>
      <w:r w:rsidRPr="00CF2DFF">
        <w:rPr>
          <w:rFonts w:hint="eastAsia"/>
        </w:rPr>
        <w:t>※</w:t>
      </w:r>
      <w:r w:rsidR="00F76A49" w:rsidRPr="00CF2DFF">
        <w:rPr>
          <w:rFonts w:hint="eastAsia"/>
        </w:rPr>
        <w:t>本プロポーザルへの参加は、</w:t>
      </w:r>
      <w:r w:rsidR="001977CC">
        <w:rPr>
          <w:rFonts w:hint="eastAsia"/>
        </w:rPr>
        <w:t>（１）に掲げる有効な提出書類</w:t>
      </w:r>
      <w:r w:rsidR="00F76A49" w:rsidRPr="00CF2DFF">
        <w:rPr>
          <w:rFonts w:hint="eastAsia"/>
        </w:rPr>
        <w:t>をアの提出期限</w:t>
      </w:r>
      <w:r w:rsidRPr="00CF2DFF">
        <w:rPr>
          <w:rFonts w:hint="eastAsia"/>
        </w:rPr>
        <w:t>までに提出した者に限る。</w:t>
      </w:r>
    </w:p>
    <w:p w:rsidR="003F7D9D" w:rsidRPr="00CF2DFF" w:rsidRDefault="003F7D9D" w:rsidP="00400CE6">
      <w:pPr>
        <w:snapToGrid w:val="0"/>
        <w:ind w:left="2216" w:hangingChars="1000" w:hanging="2216"/>
      </w:pPr>
      <w:r w:rsidRPr="00CF2DFF">
        <w:rPr>
          <w:rFonts w:hint="eastAsia"/>
        </w:rPr>
        <w:t xml:space="preserve">　　　　　　　　　　</w:t>
      </w:r>
    </w:p>
    <w:p w:rsidR="00FA02F4" w:rsidRPr="00CF2DFF" w:rsidRDefault="001977CC" w:rsidP="00400CE6">
      <w:pPr>
        <w:snapToGrid w:val="0"/>
        <w:rPr>
          <w:rFonts w:ascii="ＭＳ ゴシック" w:eastAsia="ＭＳ ゴシック" w:hAnsi="ＭＳ ゴシック"/>
          <w:b/>
        </w:rPr>
      </w:pPr>
      <w:r>
        <w:rPr>
          <w:rFonts w:ascii="ＭＳ ゴシック" w:eastAsia="ＭＳ ゴシック" w:hAnsi="ＭＳ ゴシック" w:hint="eastAsia"/>
          <w:b/>
        </w:rPr>
        <w:t>５</w:t>
      </w:r>
      <w:r w:rsidR="003F7D9D" w:rsidRPr="00CF2DFF">
        <w:rPr>
          <w:rFonts w:ascii="ＭＳ ゴシック" w:eastAsia="ＭＳ ゴシック" w:hAnsi="ＭＳ ゴシック" w:hint="eastAsia"/>
          <w:b/>
        </w:rPr>
        <w:t xml:space="preserve">　質問の受付について</w:t>
      </w:r>
    </w:p>
    <w:p w:rsidR="001977CC" w:rsidRDefault="001977CC" w:rsidP="00400CE6">
      <w:pPr>
        <w:snapToGrid w:val="0"/>
        <w:ind w:firstLineChars="200" w:firstLine="443"/>
      </w:pPr>
      <w:r>
        <w:rPr>
          <w:rFonts w:hint="eastAsia"/>
        </w:rPr>
        <w:t>実施要領の内容等に関する質問は、次のとおり受け付け、回答する。</w:t>
      </w:r>
    </w:p>
    <w:p w:rsidR="001977CC" w:rsidRDefault="001977CC" w:rsidP="00400CE6">
      <w:pPr>
        <w:snapToGrid w:val="0"/>
      </w:pPr>
      <w:r>
        <w:rPr>
          <w:rFonts w:hint="eastAsia"/>
        </w:rPr>
        <w:t>（１）受付期間</w:t>
      </w:r>
    </w:p>
    <w:p w:rsidR="001977CC" w:rsidRDefault="001977CC" w:rsidP="00400CE6">
      <w:pPr>
        <w:snapToGrid w:val="0"/>
        <w:ind w:leftChars="200" w:left="443" w:firstLineChars="50" w:firstLine="111"/>
      </w:pPr>
      <w:r>
        <w:rPr>
          <w:rFonts w:hint="eastAsia"/>
        </w:rPr>
        <w:t xml:space="preserve"> </w:t>
      </w:r>
      <w:r w:rsidR="006F5AC9">
        <w:rPr>
          <w:rFonts w:hint="eastAsia"/>
        </w:rPr>
        <w:t>本件の公告日から令和６年７月１１日（木</w:t>
      </w:r>
      <w:r>
        <w:rPr>
          <w:rFonts w:hint="eastAsia"/>
        </w:rPr>
        <w:t>）午後５時１５分まで</w:t>
      </w:r>
    </w:p>
    <w:p w:rsidR="001977CC" w:rsidRDefault="001977CC" w:rsidP="00400CE6">
      <w:pPr>
        <w:snapToGrid w:val="0"/>
      </w:pPr>
      <w:r>
        <w:rPr>
          <w:rFonts w:hint="eastAsia"/>
        </w:rPr>
        <w:t>（２）受付方法</w:t>
      </w:r>
    </w:p>
    <w:p w:rsidR="001977CC" w:rsidRDefault="001977CC" w:rsidP="00400CE6">
      <w:pPr>
        <w:snapToGrid w:val="0"/>
        <w:ind w:left="332" w:hangingChars="150" w:hanging="332"/>
      </w:pPr>
      <w:r>
        <w:rPr>
          <w:rFonts w:hint="eastAsia"/>
        </w:rPr>
        <w:t xml:space="preserve"> </w:t>
      </w:r>
      <w:r>
        <w:rPr>
          <w:rFonts w:hint="eastAsia"/>
        </w:rPr>
        <w:t xml:space="preserve">　　</w:t>
      </w:r>
      <w:r w:rsidR="002F16A3">
        <w:rPr>
          <w:rFonts w:hint="eastAsia"/>
        </w:rPr>
        <w:t xml:space="preserve"> </w:t>
      </w:r>
      <w:r>
        <w:rPr>
          <w:rFonts w:hint="eastAsia"/>
        </w:rPr>
        <w:t>実施要領の内容等に関する質問がある場合は、質問内容を明確に記載し、１４の場所に電子メール（様式自由）にて提出すること。なお、電子メール以外での質問は受け付けない。</w:t>
      </w:r>
    </w:p>
    <w:p w:rsidR="001977CC" w:rsidRDefault="001977CC" w:rsidP="00400CE6">
      <w:pPr>
        <w:snapToGrid w:val="0"/>
        <w:ind w:left="554" w:hangingChars="250" w:hanging="554"/>
      </w:pPr>
      <w:r>
        <w:rPr>
          <w:rFonts w:hint="eastAsia"/>
        </w:rPr>
        <w:t xml:space="preserve"> </w:t>
      </w:r>
      <w:r w:rsidR="009D510A">
        <w:t xml:space="preserve">  </w:t>
      </w:r>
      <w:r>
        <w:rPr>
          <w:rFonts w:hint="eastAsia"/>
        </w:rPr>
        <w:t>※</w:t>
      </w:r>
      <w:r>
        <w:rPr>
          <w:rFonts w:hint="eastAsia"/>
        </w:rPr>
        <w:t xml:space="preserve"> </w:t>
      </w:r>
      <w:r>
        <w:rPr>
          <w:rFonts w:hint="eastAsia"/>
        </w:rPr>
        <w:t>電子メールを送信する際は、件名に「</w:t>
      </w:r>
      <w:r w:rsidR="006F5AC9">
        <w:rPr>
          <w:rFonts w:hint="eastAsia"/>
        </w:rPr>
        <w:t>鳥取県若年層向け献血</w:t>
      </w:r>
      <w:r>
        <w:rPr>
          <w:rFonts w:hint="eastAsia"/>
        </w:rPr>
        <w:t>普及啓発業務」と記載すること。</w:t>
      </w:r>
    </w:p>
    <w:p w:rsidR="0017343E" w:rsidRDefault="006F5AC9" w:rsidP="00400CE6">
      <w:pPr>
        <w:snapToGrid w:val="0"/>
        <w:ind w:left="443" w:hangingChars="200" w:hanging="443"/>
      </w:pPr>
      <w:r>
        <w:rPr>
          <w:rFonts w:hint="eastAsia"/>
        </w:rPr>
        <w:t>（３）質問とその質問に対する回答は、令和６年７月１８日（木</w:t>
      </w:r>
      <w:r w:rsidR="001977CC">
        <w:rPr>
          <w:rFonts w:hint="eastAsia"/>
        </w:rPr>
        <w:t>）までに、全参加表明者に電子メールで送信するとともに、インターネットの鳥取県福祉保健部</w:t>
      </w:r>
      <w:r>
        <w:rPr>
          <w:rFonts w:hint="eastAsia"/>
        </w:rPr>
        <w:t>健康医療</w:t>
      </w:r>
      <w:r w:rsidR="001977CC">
        <w:rPr>
          <w:rFonts w:hint="eastAsia"/>
        </w:rPr>
        <w:t>局</w:t>
      </w:r>
      <w:r>
        <w:rPr>
          <w:rFonts w:hint="eastAsia"/>
        </w:rPr>
        <w:t>医療・保険</w:t>
      </w:r>
      <w:r w:rsidR="001977CC">
        <w:rPr>
          <w:rFonts w:hint="eastAsia"/>
        </w:rPr>
        <w:t>課ホームページ（</w:t>
      </w:r>
      <w:r w:rsidRPr="00722917">
        <w:rPr>
          <w:bCs/>
        </w:rPr>
        <w:t>https</w:t>
      </w:r>
      <w:r w:rsidRPr="00722917">
        <w:t>://www.pref.tottori.lg.jp/iryoushidou/</w:t>
      </w:r>
      <w:r w:rsidR="001977CC">
        <w:rPr>
          <w:rFonts w:hint="eastAsia"/>
        </w:rPr>
        <w:t>）に掲載する。</w:t>
      </w:r>
      <w:r w:rsidR="001977CC">
        <w:cr/>
      </w:r>
    </w:p>
    <w:p w:rsidR="006935C8" w:rsidRPr="00CF2DFF" w:rsidRDefault="006935C8" w:rsidP="00400CE6">
      <w:pPr>
        <w:snapToGrid w:val="0"/>
        <w:ind w:left="443" w:hangingChars="200" w:hanging="443"/>
      </w:pPr>
      <w:bookmarkStart w:id="0" w:name="_GoBack"/>
      <w:bookmarkEnd w:id="0"/>
    </w:p>
    <w:p w:rsidR="00BA181C" w:rsidRPr="00CF2DFF" w:rsidRDefault="009D510A" w:rsidP="00400CE6">
      <w:pPr>
        <w:snapToGrid w:val="0"/>
        <w:rPr>
          <w:rFonts w:ascii="ＭＳ ゴシック" w:eastAsia="ＭＳ ゴシック" w:hAnsi="ＭＳ ゴシック"/>
          <w:b/>
        </w:rPr>
      </w:pPr>
      <w:r>
        <w:rPr>
          <w:rFonts w:ascii="ＭＳ ゴシック" w:eastAsia="ＭＳ ゴシック" w:hAnsi="ＭＳ ゴシック" w:hint="eastAsia"/>
          <w:b/>
        </w:rPr>
        <w:lastRenderedPageBreak/>
        <w:t>６</w:t>
      </w:r>
      <w:r w:rsidR="0017343E" w:rsidRPr="00CF2DFF">
        <w:rPr>
          <w:rFonts w:ascii="ＭＳ ゴシック" w:eastAsia="ＭＳ ゴシック" w:hAnsi="ＭＳ ゴシック" w:hint="eastAsia"/>
          <w:b/>
        </w:rPr>
        <w:t xml:space="preserve">　企画提案書の</w:t>
      </w:r>
      <w:r w:rsidR="00344850" w:rsidRPr="00CF2DFF">
        <w:rPr>
          <w:rFonts w:ascii="ＭＳ ゴシック" w:eastAsia="ＭＳ ゴシック" w:hAnsi="ＭＳ ゴシック" w:hint="eastAsia"/>
          <w:b/>
        </w:rPr>
        <w:t>作成、提出等</w:t>
      </w:r>
    </w:p>
    <w:p w:rsidR="00344850" w:rsidRPr="00CF2DFF" w:rsidRDefault="00344850" w:rsidP="00400CE6">
      <w:pPr>
        <w:snapToGrid w:val="0"/>
      </w:pPr>
      <w:r w:rsidRPr="00CF2DFF">
        <w:rPr>
          <w:rFonts w:hint="eastAsia"/>
        </w:rPr>
        <w:t xml:space="preserve">　　企画提案書は次に定めるところにより作成し、提出するものとする。</w:t>
      </w:r>
    </w:p>
    <w:p w:rsidR="00344850" w:rsidRPr="00CF2DFF" w:rsidRDefault="00344850" w:rsidP="00400CE6">
      <w:pPr>
        <w:snapToGrid w:val="0"/>
      </w:pPr>
      <w:r w:rsidRPr="00CF2DFF">
        <w:rPr>
          <w:rFonts w:hint="eastAsia"/>
        </w:rPr>
        <w:t>（１）企画提案に必要な書類</w:t>
      </w:r>
    </w:p>
    <w:p w:rsidR="00344850" w:rsidRPr="00CF2DFF" w:rsidRDefault="00344850" w:rsidP="00400CE6">
      <w:pPr>
        <w:snapToGrid w:val="0"/>
      </w:pPr>
      <w:r w:rsidRPr="00CF2DFF">
        <w:rPr>
          <w:rFonts w:hint="eastAsia"/>
        </w:rPr>
        <w:t xml:space="preserve">　　ア　企画提案書</w:t>
      </w:r>
    </w:p>
    <w:p w:rsidR="00BE274B" w:rsidRPr="00CF2DFF" w:rsidRDefault="00344850" w:rsidP="00400CE6">
      <w:pPr>
        <w:snapToGrid w:val="0"/>
        <w:ind w:firstLineChars="200" w:firstLine="443"/>
      </w:pPr>
      <w:r w:rsidRPr="00CF2DFF">
        <w:rPr>
          <w:rFonts w:hint="eastAsia"/>
        </w:rPr>
        <w:t>イ　仕様書に基づく各業務等の具体的実施案</w:t>
      </w:r>
      <w:r w:rsidR="00BE274B" w:rsidRPr="00CF2DFF">
        <w:rPr>
          <w:rFonts w:hint="eastAsia"/>
        </w:rPr>
        <w:t>（企画の趣旨やコンセプト、具体的な実施内容）</w:t>
      </w:r>
    </w:p>
    <w:p w:rsidR="00BE274B" w:rsidRPr="00CF2DFF" w:rsidRDefault="00BE274B" w:rsidP="00400CE6">
      <w:pPr>
        <w:snapToGrid w:val="0"/>
        <w:ind w:firstLineChars="200" w:firstLine="443"/>
      </w:pPr>
      <w:r w:rsidRPr="00CF2DFF">
        <w:rPr>
          <w:rFonts w:hint="eastAsia"/>
        </w:rPr>
        <w:t>ウ　実施体制、実施スケジュール</w:t>
      </w:r>
    </w:p>
    <w:p w:rsidR="00394113" w:rsidRPr="00CF2DFF" w:rsidRDefault="00BE274B" w:rsidP="00400CE6">
      <w:pPr>
        <w:snapToGrid w:val="0"/>
        <w:ind w:leftChars="300" w:left="665" w:firstLineChars="100" w:firstLine="222"/>
      </w:pPr>
      <w:r w:rsidRPr="00CF2DFF">
        <w:rPr>
          <w:rFonts w:hint="eastAsia"/>
        </w:rPr>
        <w:t>具体的な</w:t>
      </w:r>
      <w:r w:rsidR="007157B1" w:rsidRPr="00CF2DFF">
        <w:rPr>
          <w:rFonts w:hint="eastAsia"/>
        </w:rPr>
        <w:t>タイムスケジュール</w:t>
      </w:r>
      <w:r w:rsidR="002D7602">
        <w:rPr>
          <w:rFonts w:hint="eastAsia"/>
        </w:rPr>
        <w:t>、出演者案、</w:t>
      </w:r>
      <w:r w:rsidR="00E00BBB" w:rsidRPr="00CF2DFF">
        <w:rPr>
          <w:rFonts w:hint="eastAsia"/>
        </w:rPr>
        <w:t>進行</w:t>
      </w:r>
      <w:r w:rsidRPr="00CF2DFF">
        <w:rPr>
          <w:rFonts w:hint="eastAsia"/>
        </w:rPr>
        <w:t>、会場レイアウト、スタッフ</w:t>
      </w:r>
      <w:r w:rsidR="009F2595">
        <w:rPr>
          <w:rFonts w:hint="eastAsia"/>
        </w:rPr>
        <w:t>の</w:t>
      </w:r>
      <w:r w:rsidR="002F16A3">
        <w:rPr>
          <w:rFonts w:hint="eastAsia"/>
        </w:rPr>
        <w:t>配置</w:t>
      </w:r>
      <w:r w:rsidR="00394113" w:rsidRPr="00CF2DFF">
        <w:rPr>
          <w:rFonts w:hint="eastAsia"/>
        </w:rPr>
        <w:t>数等を盛り込むこと。</w:t>
      </w:r>
    </w:p>
    <w:p w:rsidR="000E31F2" w:rsidRPr="00CF2DFF" w:rsidRDefault="0009670C" w:rsidP="00400CE6">
      <w:pPr>
        <w:snapToGrid w:val="0"/>
      </w:pPr>
      <w:r>
        <w:rPr>
          <w:rFonts w:hint="eastAsia"/>
        </w:rPr>
        <w:t xml:space="preserve">　　エ</w:t>
      </w:r>
      <w:r w:rsidR="00344850" w:rsidRPr="00CF2DFF">
        <w:rPr>
          <w:rFonts w:hint="eastAsia"/>
        </w:rPr>
        <w:t xml:space="preserve">　</w:t>
      </w:r>
      <w:r w:rsidR="00CB3378" w:rsidRPr="00CF2DFF">
        <w:rPr>
          <w:rFonts w:hint="eastAsia"/>
        </w:rPr>
        <w:t>見積（想定）価格を記載した書面</w:t>
      </w:r>
    </w:p>
    <w:p w:rsidR="000E31F2" w:rsidRPr="00CF2DFF" w:rsidRDefault="000E31F2" w:rsidP="00400CE6">
      <w:pPr>
        <w:snapToGrid w:val="0"/>
        <w:ind w:leftChars="300" w:left="665" w:firstLineChars="100" w:firstLine="222"/>
      </w:pPr>
      <w:r w:rsidRPr="00CF2DFF">
        <w:rPr>
          <w:rFonts w:hint="eastAsia"/>
        </w:rPr>
        <w:t>委託業務を実施するのに必要な経費の見積</w:t>
      </w:r>
      <w:r w:rsidR="00090D1B" w:rsidRPr="00CF2DFF">
        <w:rPr>
          <w:rFonts w:hint="eastAsia"/>
        </w:rPr>
        <w:t>（想定）価格を記載し、</w:t>
      </w:r>
      <w:r w:rsidRPr="00CF2DFF">
        <w:rPr>
          <w:rFonts w:hint="eastAsia"/>
        </w:rPr>
        <w:t>提出すること。なお、様式は任意とするが、積算内訳を明記すること。</w:t>
      </w:r>
    </w:p>
    <w:p w:rsidR="00344850" w:rsidRPr="00CF2DFF" w:rsidRDefault="00DF3A37" w:rsidP="00400CE6">
      <w:pPr>
        <w:snapToGrid w:val="0"/>
      </w:pPr>
      <w:r w:rsidRPr="00CF2DFF">
        <w:rPr>
          <w:rFonts w:hint="eastAsia"/>
        </w:rPr>
        <w:t>（２）</w:t>
      </w:r>
      <w:r w:rsidR="00344850" w:rsidRPr="00CF2DFF">
        <w:rPr>
          <w:rFonts w:hint="eastAsia"/>
        </w:rPr>
        <w:t>企画提案書の</w:t>
      </w:r>
      <w:r w:rsidR="00BC64DB" w:rsidRPr="00CF2DFF">
        <w:rPr>
          <w:rFonts w:hint="eastAsia"/>
        </w:rPr>
        <w:t>提出期限</w:t>
      </w:r>
      <w:r w:rsidR="00344850" w:rsidRPr="00CF2DFF">
        <w:rPr>
          <w:rFonts w:hint="eastAsia"/>
        </w:rPr>
        <w:t>、提出場所及び方法</w:t>
      </w:r>
    </w:p>
    <w:p w:rsidR="001C1641" w:rsidRPr="00CF2DFF" w:rsidRDefault="007307E7" w:rsidP="00400CE6">
      <w:pPr>
        <w:snapToGrid w:val="0"/>
      </w:pPr>
      <w:r w:rsidRPr="00CF2DFF">
        <w:rPr>
          <w:rFonts w:hint="eastAsia"/>
        </w:rPr>
        <w:t xml:space="preserve">　　ア　</w:t>
      </w:r>
      <w:r w:rsidR="00BC64DB" w:rsidRPr="00CF2DFF">
        <w:rPr>
          <w:rFonts w:hint="eastAsia"/>
        </w:rPr>
        <w:t>提出</w:t>
      </w:r>
      <w:r w:rsidR="00480C55" w:rsidRPr="00CF2DFF">
        <w:rPr>
          <w:rFonts w:hint="eastAsia"/>
        </w:rPr>
        <w:t>期限</w:t>
      </w:r>
      <w:r w:rsidRPr="00CF2DFF">
        <w:rPr>
          <w:rFonts w:hint="eastAsia"/>
        </w:rPr>
        <w:t xml:space="preserve">　　</w:t>
      </w:r>
      <w:r w:rsidR="009C641C" w:rsidRPr="00CF2DFF">
        <w:rPr>
          <w:rFonts w:hint="eastAsia"/>
        </w:rPr>
        <w:t>令和</w:t>
      </w:r>
      <w:r w:rsidR="00966B00">
        <w:rPr>
          <w:rFonts w:hint="eastAsia"/>
        </w:rPr>
        <w:t>６</w:t>
      </w:r>
      <w:r w:rsidRPr="00CF2DFF">
        <w:rPr>
          <w:rFonts w:hint="eastAsia"/>
        </w:rPr>
        <w:t>年</w:t>
      </w:r>
      <w:r w:rsidR="005527D6" w:rsidRPr="00CF2DFF">
        <w:rPr>
          <w:rFonts w:hint="eastAsia"/>
        </w:rPr>
        <w:t>７</w:t>
      </w:r>
      <w:r w:rsidR="00344850" w:rsidRPr="00CF2DFF">
        <w:rPr>
          <w:rFonts w:hint="eastAsia"/>
        </w:rPr>
        <w:t>月</w:t>
      </w:r>
      <w:r w:rsidR="00966B00">
        <w:rPr>
          <w:rFonts w:hint="eastAsia"/>
        </w:rPr>
        <w:t>３１</w:t>
      </w:r>
      <w:r w:rsidR="006D418A" w:rsidRPr="00CF2DFF">
        <w:rPr>
          <w:rFonts w:hint="eastAsia"/>
        </w:rPr>
        <w:t>日</w:t>
      </w:r>
      <w:r w:rsidR="00DF3A37" w:rsidRPr="00CF2DFF">
        <w:rPr>
          <w:rFonts w:hint="eastAsia"/>
        </w:rPr>
        <w:t>（</w:t>
      </w:r>
      <w:r w:rsidR="00966B00">
        <w:rPr>
          <w:rFonts w:hint="eastAsia"/>
        </w:rPr>
        <w:t>水</w:t>
      </w:r>
      <w:r w:rsidR="00344850" w:rsidRPr="00CF2DFF">
        <w:rPr>
          <w:rFonts w:hint="eastAsia"/>
        </w:rPr>
        <w:t>）</w:t>
      </w:r>
      <w:r w:rsidR="007875FA" w:rsidRPr="00CF2DFF">
        <w:rPr>
          <w:rFonts w:hint="eastAsia"/>
        </w:rPr>
        <w:t>午後５時１５分</w:t>
      </w:r>
      <w:r w:rsidR="001C1641" w:rsidRPr="00CF2DFF">
        <w:rPr>
          <w:rFonts w:hint="eastAsia"/>
        </w:rPr>
        <w:t>ま</w:t>
      </w:r>
      <w:r w:rsidR="0002707D" w:rsidRPr="00CF2DFF">
        <w:rPr>
          <w:rFonts w:hint="eastAsia"/>
        </w:rPr>
        <w:t>で</w:t>
      </w:r>
    </w:p>
    <w:p w:rsidR="00344850" w:rsidRPr="00CF2DFF" w:rsidRDefault="00344850" w:rsidP="00400CE6">
      <w:pPr>
        <w:snapToGrid w:val="0"/>
      </w:pPr>
      <w:r w:rsidRPr="00CF2DFF">
        <w:rPr>
          <w:rFonts w:hint="eastAsia"/>
        </w:rPr>
        <w:t xml:space="preserve">　　</w:t>
      </w:r>
      <w:r w:rsidR="00BC64DB" w:rsidRPr="00CF2DFF">
        <w:rPr>
          <w:rFonts w:hint="eastAsia"/>
        </w:rPr>
        <w:t>イ</w:t>
      </w:r>
      <w:r w:rsidRPr="00CF2DFF">
        <w:rPr>
          <w:rFonts w:hint="eastAsia"/>
        </w:rPr>
        <w:t xml:space="preserve">　提出場所　　</w:t>
      </w:r>
      <w:r w:rsidR="00837F13" w:rsidRPr="00CF2DFF">
        <w:rPr>
          <w:rFonts w:hint="eastAsia"/>
        </w:rPr>
        <w:t>１４</w:t>
      </w:r>
      <w:r w:rsidRPr="00CF2DFF">
        <w:rPr>
          <w:rFonts w:hint="eastAsia"/>
        </w:rPr>
        <w:t>の場所</w:t>
      </w:r>
    </w:p>
    <w:p w:rsidR="00344850" w:rsidRPr="00CF2DFF" w:rsidRDefault="00344850" w:rsidP="00400CE6">
      <w:pPr>
        <w:snapToGrid w:val="0"/>
        <w:ind w:left="2660" w:hangingChars="1200" w:hanging="2660"/>
      </w:pPr>
      <w:r w:rsidRPr="00CF2DFF">
        <w:rPr>
          <w:rFonts w:hint="eastAsia"/>
        </w:rPr>
        <w:t xml:space="preserve">　　</w:t>
      </w:r>
      <w:r w:rsidR="00BC64DB" w:rsidRPr="00CF2DFF">
        <w:rPr>
          <w:rFonts w:hint="eastAsia"/>
        </w:rPr>
        <w:t>ウ</w:t>
      </w:r>
      <w:r w:rsidR="009D510A">
        <w:rPr>
          <w:rFonts w:hint="eastAsia"/>
        </w:rPr>
        <w:t xml:space="preserve">　提出書類の形式　用紙サイズはＡ４判（必要に応じてＡ３判</w:t>
      </w:r>
      <w:r w:rsidRPr="00CF2DFF">
        <w:rPr>
          <w:rFonts w:hint="eastAsia"/>
        </w:rPr>
        <w:t>の折り込みも可とする）用紙とし、様式及び枚数は任意とする。</w:t>
      </w:r>
    </w:p>
    <w:p w:rsidR="00344850" w:rsidRPr="00CF2DFF" w:rsidRDefault="00DF3A37" w:rsidP="00400CE6">
      <w:pPr>
        <w:snapToGrid w:val="0"/>
      </w:pPr>
      <w:r w:rsidRPr="00CF2DFF">
        <w:rPr>
          <w:rFonts w:hint="eastAsia"/>
        </w:rPr>
        <w:t xml:space="preserve">　　</w:t>
      </w:r>
      <w:r w:rsidR="00BC64DB" w:rsidRPr="00CF2DFF">
        <w:rPr>
          <w:rFonts w:hint="eastAsia"/>
        </w:rPr>
        <w:t>エ</w:t>
      </w:r>
      <w:r w:rsidR="009719B7" w:rsidRPr="00CF2DFF">
        <w:rPr>
          <w:rFonts w:hint="eastAsia"/>
        </w:rPr>
        <w:t xml:space="preserve">　提出部数　　正本１部、副本６</w:t>
      </w:r>
      <w:r w:rsidR="002B22DF" w:rsidRPr="00CF2DFF">
        <w:rPr>
          <w:rFonts w:hint="eastAsia"/>
        </w:rPr>
        <w:t>部</w:t>
      </w:r>
      <w:r w:rsidR="009719B7" w:rsidRPr="00CF2DFF">
        <w:rPr>
          <w:rFonts w:hint="eastAsia"/>
        </w:rPr>
        <w:t xml:space="preserve">　計７</w:t>
      </w:r>
      <w:r w:rsidR="00344850" w:rsidRPr="00CF2DFF">
        <w:rPr>
          <w:rFonts w:hint="eastAsia"/>
        </w:rPr>
        <w:t>部</w:t>
      </w:r>
    </w:p>
    <w:p w:rsidR="00344850" w:rsidRPr="00CF2DFF" w:rsidRDefault="00344850" w:rsidP="00400CE6">
      <w:pPr>
        <w:snapToGrid w:val="0"/>
        <w:ind w:left="2216" w:hangingChars="1000" w:hanging="2216"/>
      </w:pPr>
      <w:r w:rsidRPr="00CF2DFF">
        <w:rPr>
          <w:rFonts w:hint="eastAsia"/>
        </w:rPr>
        <w:t xml:space="preserve">　　</w:t>
      </w:r>
      <w:r w:rsidR="00BC64DB" w:rsidRPr="00CF2DFF">
        <w:rPr>
          <w:rFonts w:hint="eastAsia"/>
        </w:rPr>
        <w:t>オ</w:t>
      </w:r>
      <w:r w:rsidRPr="00CF2DFF">
        <w:rPr>
          <w:rFonts w:hint="eastAsia"/>
        </w:rPr>
        <w:t xml:space="preserve">　提出方法　　</w:t>
      </w:r>
      <w:r w:rsidR="00D7423C" w:rsidRPr="00CF2DFF">
        <w:rPr>
          <w:rFonts w:hint="eastAsia"/>
        </w:rPr>
        <w:t>持参又は</w:t>
      </w:r>
      <w:r w:rsidR="003C469E" w:rsidRPr="00CF2DFF">
        <w:rPr>
          <w:rFonts w:hint="eastAsia"/>
        </w:rPr>
        <w:t>郵送</w:t>
      </w:r>
      <w:r w:rsidR="009D510A">
        <w:rPr>
          <w:rFonts w:hint="eastAsia"/>
        </w:rPr>
        <w:t>すること</w:t>
      </w:r>
      <w:r w:rsidR="000E31F2" w:rsidRPr="00CF2DFF">
        <w:rPr>
          <w:rFonts w:hint="eastAsia"/>
        </w:rPr>
        <w:t>（ファクシミリ及び電子メールによる提出は受け付けない。）</w:t>
      </w:r>
      <w:r w:rsidR="009D510A">
        <w:rPr>
          <w:rFonts w:hint="eastAsia"/>
        </w:rPr>
        <w:t>。</w:t>
      </w:r>
      <w:r w:rsidR="008C31D3" w:rsidRPr="00CF2DFF">
        <w:rPr>
          <w:rFonts w:hint="eastAsia"/>
        </w:rPr>
        <w:t>持参による提出の場合は、提出期限までの日（日曜日、土曜日及び国民の祝日に関する法律（昭和２３年法律第１７８号）に規定する祝日を除く。）</w:t>
      </w:r>
      <w:r w:rsidR="003C469E" w:rsidRPr="00CF2DFF">
        <w:rPr>
          <w:rFonts w:hint="eastAsia"/>
        </w:rPr>
        <w:t>の午前８時３０分から午後５時１５分までに限り受け付ける。郵送</w:t>
      </w:r>
      <w:r w:rsidR="00BC64DB" w:rsidRPr="00CF2DFF">
        <w:rPr>
          <w:rFonts w:hint="eastAsia"/>
        </w:rPr>
        <w:t>による場合は</w:t>
      </w:r>
      <w:r w:rsidR="003C469E" w:rsidRPr="00CF2DFF">
        <w:rPr>
          <w:rFonts w:hint="eastAsia"/>
        </w:rPr>
        <w:t>、</w:t>
      </w:r>
      <w:r w:rsidR="00BA1A3E" w:rsidRPr="00CF2DFF">
        <w:rPr>
          <w:rFonts w:hint="eastAsia"/>
        </w:rPr>
        <w:t>書留郵便（親展と明記すること。）又は民間事業者による信書の送達に関する法律（平成１４年法律第９９号）第２条第６項に規定する一般信書便事業者若しくは同条第９項に規定する特定信書便事業者の提供する同条第２項に規定する信書便の役務のうち書留</w:t>
      </w:r>
      <w:r w:rsidR="00090D1B" w:rsidRPr="00CF2DFF">
        <w:rPr>
          <w:rFonts w:hint="eastAsia"/>
        </w:rPr>
        <w:t>郵便に準ずるもの（親展と明記すること。）によりアの提出</w:t>
      </w:r>
      <w:r w:rsidR="000436E3" w:rsidRPr="00CF2DFF">
        <w:rPr>
          <w:rFonts w:hint="eastAsia"/>
        </w:rPr>
        <w:t>期限まで</w:t>
      </w:r>
      <w:r w:rsidR="00BC64DB" w:rsidRPr="00CF2DFF">
        <w:rPr>
          <w:rFonts w:hint="eastAsia"/>
        </w:rPr>
        <w:t>に必着のこととし、</w:t>
      </w:r>
      <w:r w:rsidR="00D323BD" w:rsidRPr="00CF2DFF">
        <w:rPr>
          <w:rFonts w:hint="eastAsia"/>
        </w:rPr>
        <w:t>併せて</w:t>
      </w:r>
      <w:r w:rsidR="009D510A">
        <w:rPr>
          <w:rFonts w:hint="eastAsia"/>
        </w:rPr>
        <w:t>１４の場所に事前に</w:t>
      </w:r>
      <w:r w:rsidR="00BC64DB" w:rsidRPr="00CF2DFF">
        <w:rPr>
          <w:rFonts w:hint="eastAsia"/>
        </w:rPr>
        <w:t>電話連絡すること。</w:t>
      </w:r>
    </w:p>
    <w:p w:rsidR="00BC64DB" w:rsidRPr="00CF2DFF" w:rsidRDefault="008C165D" w:rsidP="00400CE6">
      <w:pPr>
        <w:snapToGrid w:val="0"/>
        <w:ind w:left="2438" w:hangingChars="1100" w:hanging="2438"/>
      </w:pPr>
      <w:r w:rsidRPr="00CF2DFF">
        <w:rPr>
          <w:rFonts w:hint="eastAsia"/>
        </w:rPr>
        <w:t xml:space="preserve">　　　　　　　　　　※企画提案書の提出</w:t>
      </w:r>
      <w:r w:rsidR="00BC64DB" w:rsidRPr="00CF2DFF">
        <w:rPr>
          <w:rFonts w:hint="eastAsia"/>
        </w:rPr>
        <w:t>は、</w:t>
      </w:r>
      <w:r w:rsidR="009D510A">
        <w:rPr>
          <w:rFonts w:hint="eastAsia"/>
        </w:rPr>
        <w:t>４</w:t>
      </w:r>
      <w:r w:rsidRPr="00CF2DFF">
        <w:rPr>
          <w:rFonts w:hint="eastAsia"/>
        </w:rPr>
        <w:t>（１）</w:t>
      </w:r>
      <w:r w:rsidR="009D510A">
        <w:rPr>
          <w:rFonts w:hint="eastAsia"/>
        </w:rPr>
        <w:t>に掲げる有効な提出書類</w:t>
      </w:r>
      <w:r w:rsidR="00BC64DB" w:rsidRPr="00CF2DFF">
        <w:rPr>
          <w:rFonts w:hint="eastAsia"/>
        </w:rPr>
        <w:t>を</w:t>
      </w:r>
      <w:r w:rsidR="009D510A">
        <w:rPr>
          <w:rFonts w:hint="eastAsia"/>
        </w:rPr>
        <w:t>４</w:t>
      </w:r>
      <w:r w:rsidRPr="00CF2DFF">
        <w:rPr>
          <w:rFonts w:hint="eastAsia"/>
        </w:rPr>
        <w:t>（２）アの提出期限</w:t>
      </w:r>
      <w:r w:rsidR="00BC64DB" w:rsidRPr="00CF2DFF">
        <w:rPr>
          <w:rFonts w:hint="eastAsia"/>
        </w:rPr>
        <w:t>までに提出した者に限る。</w:t>
      </w:r>
    </w:p>
    <w:p w:rsidR="00344850" w:rsidRPr="00CF2DFF" w:rsidRDefault="00054019" w:rsidP="00400CE6">
      <w:pPr>
        <w:snapToGrid w:val="0"/>
      </w:pPr>
      <w:r w:rsidRPr="00CF2DFF">
        <w:rPr>
          <w:rFonts w:hint="eastAsia"/>
        </w:rPr>
        <w:t>（３</w:t>
      </w:r>
      <w:r w:rsidR="00344850" w:rsidRPr="00CF2DFF">
        <w:rPr>
          <w:rFonts w:hint="eastAsia"/>
        </w:rPr>
        <w:t>）その他留意事項</w:t>
      </w:r>
    </w:p>
    <w:p w:rsidR="00344850" w:rsidRPr="00CF2DFF" w:rsidRDefault="00344850" w:rsidP="00400CE6">
      <w:pPr>
        <w:snapToGrid w:val="0"/>
        <w:ind w:left="665" w:hangingChars="300" w:hanging="665"/>
      </w:pPr>
      <w:r w:rsidRPr="00CF2DFF">
        <w:rPr>
          <w:rFonts w:hint="eastAsia"/>
        </w:rPr>
        <w:t xml:space="preserve">　　ア　業務実施体制、実施責任者、事業所概要等について追加説明資料を求められた場合は、速やかに提出すること。</w:t>
      </w:r>
    </w:p>
    <w:p w:rsidR="00C17624" w:rsidRDefault="00344850" w:rsidP="00400CE6">
      <w:pPr>
        <w:snapToGrid w:val="0"/>
        <w:ind w:leftChars="200" w:left="665" w:hangingChars="100" w:hanging="222"/>
      </w:pPr>
      <w:r w:rsidRPr="00CF2DFF">
        <w:rPr>
          <w:rFonts w:hint="eastAsia"/>
        </w:rPr>
        <w:t>イ　提出書類について、この実施要領に示された条件に適合しない場合</w:t>
      </w:r>
      <w:r w:rsidR="003501D9" w:rsidRPr="00CF2DFF">
        <w:rPr>
          <w:rFonts w:hint="eastAsia"/>
        </w:rPr>
        <w:t>は</w:t>
      </w:r>
      <w:r w:rsidRPr="00CF2DFF">
        <w:rPr>
          <w:rFonts w:hint="eastAsia"/>
        </w:rPr>
        <w:t>、企画提案書を無効とすることがある。</w:t>
      </w:r>
    </w:p>
    <w:p w:rsidR="009441AE" w:rsidRPr="009441AE" w:rsidRDefault="009441AE" w:rsidP="00400CE6">
      <w:pPr>
        <w:snapToGrid w:val="0"/>
        <w:ind w:leftChars="200" w:left="665" w:hangingChars="100" w:hanging="222"/>
        <w:rPr>
          <w:szCs w:val="21"/>
        </w:rPr>
      </w:pPr>
      <w:r w:rsidRPr="009441AE">
        <w:rPr>
          <w:rFonts w:hint="eastAsia"/>
          <w:szCs w:val="21"/>
        </w:rPr>
        <w:t xml:space="preserve">ウ　</w:t>
      </w:r>
      <w:r>
        <w:rPr>
          <w:rFonts w:hint="eastAsia"/>
          <w:szCs w:val="21"/>
        </w:rPr>
        <w:t>企画</w:t>
      </w:r>
      <w:r w:rsidRPr="009441AE">
        <w:rPr>
          <w:rFonts w:ascii="ＭＳ 明朝" w:hAnsi="ＭＳ 明朝" w:cs="ＭＳ ゴシック" w:hint="eastAsia"/>
          <w:kern w:val="0"/>
          <w:szCs w:val="21"/>
        </w:rPr>
        <w:t>提案書については、後日</w:t>
      </w:r>
      <w:r>
        <w:rPr>
          <w:rFonts w:ascii="ＭＳ 明朝" w:hAnsi="ＭＳ 明朝" w:cs="ＭＳ ゴシック" w:hint="eastAsia"/>
          <w:kern w:val="0"/>
          <w:szCs w:val="21"/>
        </w:rPr>
        <w:t>、紛争が生じた場合の証拠書類とするため、原則として返却しない</w:t>
      </w:r>
      <w:r w:rsidRPr="009441AE">
        <w:rPr>
          <w:rFonts w:ascii="ＭＳ 明朝" w:hAnsi="ＭＳ 明朝" w:cs="ＭＳ ゴシック" w:hint="eastAsia"/>
          <w:kern w:val="0"/>
          <w:szCs w:val="21"/>
        </w:rPr>
        <w:t>。</w:t>
      </w:r>
    </w:p>
    <w:p w:rsidR="009441AE" w:rsidRPr="009441AE" w:rsidRDefault="009441AE" w:rsidP="00400CE6">
      <w:pPr>
        <w:snapToGrid w:val="0"/>
        <w:ind w:leftChars="200" w:left="665" w:hangingChars="100" w:hanging="222"/>
      </w:pPr>
      <w:r>
        <w:rPr>
          <w:rFonts w:hint="eastAsia"/>
        </w:rPr>
        <w:t>エ　企画</w:t>
      </w:r>
      <w:r w:rsidRPr="009441AE">
        <w:rPr>
          <w:rFonts w:hint="eastAsia"/>
        </w:rPr>
        <w:t>提案書については、鳥取県情報公開条例（平成</w:t>
      </w:r>
      <w:r w:rsidRPr="009441AE">
        <w:t>12</w:t>
      </w:r>
      <w:r w:rsidRPr="009441AE">
        <w:rPr>
          <w:rFonts w:hint="eastAsia"/>
        </w:rPr>
        <w:t>年鳥取県条例第２号）第２</w:t>
      </w:r>
      <w:r>
        <w:rPr>
          <w:rFonts w:hint="eastAsia"/>
        </w:rPr>
        <w:t>条第２項に規定する公文書として開示請求の対象となることがある</w:t>
      </w:r>
      <w:r w:rsidRPr="009441AE">
        <w:rPr>
          <w:rFonts w:hint="eastAsia"/>
        </w:rPr>
        <w:t>。</w:t>
      </w:r>
    </w:p>
    <w:p w:rsidR="009441AE" w:rsidRPr="009441AE" w:rsidRDefault="009441AE" w:rsidP="00400CE6">
      <w:pPr>
        <w:snapToGrid w:val="0"/>
        <w:ind w:leftChars="200" w:left="665" w:hangingChars="100" w:hanging="222"/>
      </w:pPr>
      <w:r>
        <w:rPr>
          <w:rFonts w:hint="eastAsia"/>
        </w:rPr>
        <w:t>オ　企画</w:t>
      </w:r>
      <w:r w:rsidRPr="009441AE">
        <w:rPr>
          <w:rFonts w:hint="eastAsia"/>
        </w:rPr>
        <w:t>提案書については、提出者に無断でプロポーザル以外の用途に使用しないこと。</w:t>
      </w:r>
    </w:p>
    <w:p w:rsidR="00601F33" w:rsidRPr="00CF2DFF" w:rsidRDefault="00C17624" w:rsidP="00400CE6">
      <w:pPr>
        <w:snapToGrid w:val="0"/>
      </w:pPr>
      <w:r w:rsidRPr="00CF2DFF">
        <w:rPr>
          <w:rFonts w:hint="eastAsia"/>
        </w:rPr>
        <w:t xml:space="preserve">　　</w:t>
      </w:r>
    </w:p>
    <w:p w:rsidR="00054019" w:rsidRPr="00CF2DFF" w:rsidRDefault="009D510A" w:rsidP="00400CE6">
      <w:pPr>
        <w:snapToGrid w:val="0"/>
        <w:ind w:left="667" w:hangingChars="300" w:hanging="667"/>
        <w:rPr>
          <w:rFonts w:ascii="ＭＳ ゴシック" w:eastAsia="ＭＳ ゴシック" w:hAnsi="ＭＳ ゴシック"/>
          <w:b/>
        </w:rPr>
      </w:pPr>
      <w:r>
        <w:rPr>
          <w:rFonts w:ascii="ＭＳ ゴシック" w:eastAsia="ＭＳ ゴシック" w:hAnsi="ＭＳ ゴシック" w:hint="eastAsia"/>
          <w:b/>
        </w:rPr>
        <w:t>７</w:t>
      </w:r>
      <w:r w:rsidR="002F16A3">
        <w:rPr>
          <w:rFonts w:ascii="ＭＳ ゴシック" w:eastAsia="ＭＳ ゴシック" w:hAnsi="ＭＳ ゴシック" w:hint="eastAsia"/>
          <w:b/>
        </w:rPr>
        <w:t xml:space="preserve">　</w:t>
      </w:r>
      <w:r w:rsidR="0017343E" w:rsidRPr="00CF2DFF">
        <w:rPr>
          <w:rFonts w:ascii="ＭＳ ゴシック" w:eastAsia="ＭＳ ゴシック" w:hAnsi="ＭＳ ゴシック" w:hint="eastAsia"/>
          <w:b/>
        </w:rPr>
        <w:t>企画提案のプレゼンテーション</w:t>
      </w:r>
      <w:r w:rsidR="00054019" w:rsidRPr="00CF2DFF">
        <w:rPr>
          <w:rFonts w:ascii="ＭＳ ゴシック" w:eastAsia="ＭＳ ゴシック" w:hAnsi="ＭＳ ゴシック" w:hint="eastAsia"/>
          <w:b/>
        </w:rPr>
        <w:t>実施</w:t>
      </w:r>
    </w:p>
    <w:p w:rsidR="00054019" w:rsidRPr="00CF2DFF" w:rsidRDefault="008A62A9" w:rsidP="00400CE6">
      <w:pPr>
        <w:snapToGrid w:val="0"/>
        <w:ind w:left="665" w:hangingChars="300" w:hanging="665"/>
      </w:pPr>
      <w:r w:rsidRPr="00CF2DFF">
        <w:rPr>
          <w:rFonts w:hint="eastAsia"/>
        </w:rPr>
        <w:t xml:space="preserve">（１）日時　　</w:t>
      </w:r>
      <w:r w:rsidR="009C641C" w:rsidRPr="00CF2DFF">
        <w:rPr>
          <w:rFonts w:hint="eastAsia"/>
        </w:rPr>
        <w:t>令和</w:t>
      </w:r>
      <w:r w:rsidR="006B0B22">
        <w:rPr>
          <w:rFonts w:hint="eastAsia"/>
        </w:rPr>
        <w:t>６</w:t>
      </w:r>
      <w:r w:rsidR="00CE04E4" w:rsidRPr="00CF2DFF">
        <w:rPr>
          <w:rFonts w:hint="eastAsia"/>
        </w:rPr>
        <w:t>年８</w:t>
      </w:r>
      <w:r w:rsidR="00636299" w:rsidRPr="00CF2DFF">
        <w:rPr>
          <w:rFonts w:hint="eastAsia"/>
        </w:rPr>
        <w:t>月</w:t>
      </w:r>
      <w:r w:rsidR="00054019" w:rsidRPr="00CF2DFF">
        <w:rPr>
          <w:rFonts w:hint="eastAsia"/>
        </w:rPr>
        <w:t xml:space="preserve">（予定）　</w:t>
      </w:r>
    </w:p>
    <w:p w:rsidR="00054019" w:rsidRPr="00CF2DFF" w:rsidRDefault="00054019" w:rsidP="00400CE6">
      <w:pPr>
        <w:snapToGrid w:val="0"/>
        <w:ind w:left="665" w:hangingChars="300" w:hanging="665"/>
      </w:pPr>
      <w:r w:rsidRPr="00CF2DFF">
        <w:rPr>
          <w:rFonts w:hint="eastAsia"/>
        </w:rPr>
        <w:t>（２）場所　　鳥取県庁内会議室</w:t>
      </w:r>
      <w:r w:rsidR="00A2197A" w:rsidRPr="00CF2DFF">
        <w:rPr>
          <w:rFonts w:hint="eastAsia"/>
        </w:rPr>
        <w:t>（予定）</w:t>
      </w:r>
    </w:p>
    <w:p w:rsidR="002C1316" w:rsidRPr="00CF2DFF" w:rsidRDefault="001D7867" w:rsidP="00400CE6">
      <w:pPr>
        <w:snapToGrid w:val="0"/>
        <w:ind w:left="3989" w:hangingChars="1800" w:hanging="3989"/>
      </w:pPr>
      <w:r w:rsidRPr="00CF2DFF">
        <w:rPr>
          <w:rFonts w:hint="eastAsia"/>
        </w:rPr>
        <w:t>（３）プレゼンテーション持ち時間</w:t>
      </w:r>
      <w:r w:rsidR="000E6691" w:rsidRPr="00CF2DFF">
        <w:rPr>
          <w:rFonts w:hint="eastAsia"/>
        </w:rPr>
        <w:t xml:space="preserve">　２０分以内（厳守）</w:t>
      </w:r>
    </w:p>
    <w:p w:rsidR="0097084C" w:rsidRPr="00CF2DFF" w:rsidRDefault="001D7867" w:rsidP="00400CE6">
      <w:pPr>
        <w:snapToGrid w:val="0"/>
        <w:ind w:leftChars="300" w:left="3990" w:hangingChars="1500" w:hanging="3325"/>
      </w:pPr>
      <w:r w:rsidRPr="00CF2DFF">
        <w:rPr>
          <w:rFonts w:hint="eastAsia"/>
        </w:rPr>
        <w:t>※プレゼンテーション終了後</w:t>
      </w:r>
      <w:r w:rsidR="008C165D" w:rsidRPr="00CF2DFF">
        <w:rPr>
          <w:rFonts w:hint="eastAsia"/>
        </w:rPr>
        <w:t>に</w:t>
      </w:r>
      <w:r w:rsidR="000E6691" w:rsidRPr="00CF2DFF">
        <w:rPr>
          <w:rFonts w:hint="eastAsia"/>
        </w:rPr>
        <w:t>、</w:t>
      </w:r>
      <w:r w:rsidR="001B6190" w:rsidRPr="00CF2DFF">
        <w:rPr>
          <w:rFonts w:hint="eastAsia"/>
        </w:rPr>
        <w:t>審査委員</w:t>
      </w:r>
      <w:r w:rsidR="000E6691" w:rsidRPr="00CF2DFF">
        <w:rPr>
          <w:rFonts w:hint="eastAsia"/>
        </w:rPr>
        <w:t>からの質問時間を１０分</w:t>
      </w:r>
      <w:r w:rsidR="00513BED" w:rsidRPr="00CF2DFF">
        <w:rPr>
          <w:rFonts w:hint="eastAsia"/>
        </w:rPr>
        <w:t>程度</w:t>
      </w:r>
      <w:r w:rsidR="000E6691" w:rsidRPr="00CF2DFF">
        <w:rPr>
          <w:rFonts w:hint="eastAsia"/>
        </w:rPr>
        <w:t>設ける。</w:t>
      </w:r>
    </w:p>
    <w:p w:rsidR="00054019" w:rsidRPr="00CF2DFF" w:rsidRDefault="00D7423C" w:rsidP="00400CE6">
      <w:pPr>
        <w:snapToGrid w:val="0"/>
        <w:ind w:left="665" w:hangingChars="300" w:hanging="665"/>
      </w:pPr>
      <w:r w:rsidRPr="00CF2DFF">
        <w:rPr>
          <w:rFonts w:hint="eastAsia"/>
        </w:rPr>
        <w:t>（４</w:t>
      </w:r>
      <w:r w:rsidR="00054019" w:rsidRPr="00CF2DFF">
        <w:rPr>
          <w:rFonts w:hint="eastAsia"/>
        </w:rPr>
        <w:t>）その他</w:t>
      </w:r>
    </w:p>
    <w:p w:rsidR="00C40A8C" w:rsidRPr="00CF2DFF" w:rsidRDefault="000E6691" w:rsidP="00400CE6">
      <w:pPr>
        <w:snapToGrid w:val="0"/>
        <w:ind w:left="665" w:hangingChars="300" w:hanging="665"/>
      </w:pPr>
      <w:r w:rsidRPr="00CF2DFF">
        <w:rPr>
          <w:rFonts w:hint="eastAsia"/>
        </w:rPr>
        <w:t xml:space="preserve">　　　正式な</w:t>
      </w:r>
      <w:r w:rsidR="00054019" w:rsidRPr="00CF2DFF">
        <w:rPr>
          <w:rFonts w:hint="eastAsia"/>
        </w:rPr>
        <w:t>開催日時、集合時間及び会議室等は、別途参加表明者に通知する。</w:t>
      </w:r>
    </w:p>
    <w:p w:rsidR="008A62A9" w:rsidRDefault="00D80FAE" w:rsidP="00400CE6">
      <w:pPr>
        <w:snapToGrid w:val="0"/>
        <w:ind w:left="443" w:hangingChars="200" w:hanging="443"/>
      </w:pPr>
      <w:r>
        <w:rPr>
          <w:rFonts w:hint="eastAsia"/>
        </w:rPr>
        <w:t xml:space="preserve">　　　</w:t>
      </w:r>
      <w:r w:rsidR="00996E83">
        <w:rPr>
          <w:rFonts w:hint="eastAsia"/>
        </w:rPr>
        <w:t>情勢によりプレゼンテーションの実施方法を変更する場合がある。</w:t>
      </w:r>
      <w:r w:rsidRPr="00CF2DFF">
        <w:rPr>
          <w:rFonts w:hint="eastAsia"/>
        </w:rPr>
        <w:t>その場合には、別途参加表明者に通知する。</w:t>
      </w:r>
    </w:p>
    <w:p w:rsidR="007D6ED2" w:rsidRDefault="007D6ED2" w:rsidP="00400CE6">
      <w:pPr>
        <w:snapToGrid w:val="0"/>
        <w:ind w:left="443" w:hangingChars="200" w:hanging="443"/>
      </w:pPr>
    </w:p>
    <w:p w:rsidR="009441AE" w:rsidRPr="00CF2DFF" w:rsidRDefault="009441AE" w:rsidP="00400CE6">
      <w:pPr>
        <w:snapToGrid w:val="0"/>
        <w:ind w:left="443" w:hangingChars="200" w:hanging="443"/>
      </w:pPr>
    </w:p>
    <w:p w:rsidR="007122B9" w:rsidRPr="007122B9" w:rsidRDefault="007122B9" w:rsidP="00400CE6">
      <w:pPr>
        <w:snapToGrid w:val="0"/>
        <w:rPr>
          <w:rFonts w:ascii="ＭＳ ゴシック" w:eastAsia="ＭＳ ゴシック" w:hAnsi="ＭＳ ゴシック"/>
          <w:b/>
        </w:rPr>
      </w:pPr>
      <w:r w:rsidRPr="007122B9">
        <w:rPr>
          <w:rFonts w:ascii="ＭＳ ゴシック" w:eastAsia="ＭＳ ゴシック" w:hAnsi="ＭＳ ゴシック" w:hint="eastAsia"/>
          <w:b/>
        </w:rPr>
        <w:lastRenderedPageBreak/>
        <w:t>８</w:t>
      </w:r>
      <w:r w:rsidR="002F16A3">
        <w:rPr>
          <w:rFonts w:ascii="ＭＳ ゴシック" w:eastAsia="ＭＳ ゴシック" w:hAnsi="ＭＳ ゴシック" w:hint="eastAsia"/>
          <w:b/>
        </w:rPr>
        <w:t xml:space="preserve">　</w:t>
      </w:r>
      <w:r w:rsidRPr="007122B9">
        <w:rPr>
          <w:rFonts w:ascii="ＭＳ ゴシック" w:eastAsia="ＭＳ ゴシック" w:hAnsi="ＭＳ ゴシック" w:hint="eastAsia"/>
          <w:b/>
        </w:rPr>
        <w:t xml:space="preserve">審査会の設置 </w:t>
      </w:r>
    </w:p>
    <w:p w:rsidR="007122B9" w:rsidRPr="007122B9" w:rsidRDefault="007122B9" w:rsidP="00400CE6">
      <w:pPr>
        <w:snapToGrid w:val="0"/>
        <w:rPr>
          <w:rFonts w:ascii="ＭＳ 明朝" w:hAnsi="ＭＳ 明朝"/>
        </w:rPr>
      </w:pPr>
      <w:r w:rsidRPr="007122B9">
        <w:rPr>
          <w:rFonts w:ascii="ＭＳ 明朝" w:hAnsi="ＭＳ 明朝" w:hint="eastAsia"/>
        </w:rPr>
        <w:t>（１）審査会の名称</w:t>
      </w:r>
    </w:p>
    <w:p w:rsidR="007122B9" w:rsidRPr="007122B9" w:rsidRDefault="007122B9" w:rsidP="009603D6">
      <w:pPr>
        <w:snapToGrid w:val="0"/>
        <w:rPr>
          <w:rFonts w:ascii="ＭＳ 明朝" w:hAnsi="ＭＳ 明朝"/>
        </w:rPr>
      </w:pPr>
      <w:r w:rsidRPr="007122B9">
        <w:rPr>
          <w:rFonts w:ascii="ＭＳ 明朝" w:hAnsi="ＭＳ 明朝" w:hint="eastAsia"/>
        </w:rPr>
        <w:t xml:space="preserve"> </w:t>
      </w:r>
      <w:r>
        <w:rPr>
          <w:rFonts w:ascii="ＭＳ 明朝" w:hAnsi="ＭＳ 明朝" w:hint="eastAsia"/>
        </w:rPr>
        <w:t xml:space="preserve">　　 </w:t>
      </w:r>
      <w:r w:rsidR="00966B00">
        <w:rPr>
          <w:rFonts w:ascii="ＭＳ 明朝" w:hAnsi="ＭＳ 明朝" w:hint="eastAsia"/>
        </w:rPr>
        <w:t>鳥取県若年層向け献血</w:t>
      </w:r>
      <w:r w:rsidRPr="007122B9">
        <w:rPr>
          <w:rFonts w:ascii="ＭＳ 明朝" w:hAnsi="ＭＳ 明朝" w:hint="eastAsia"/>
        </w:rPr>
        <w:t>普及啓発業務委託プロポーザル審査会（以下「審査会」という。）</w:t>
      </w:r>
    </w:p>
    <w:p w:rsidR="007122B9" w:rsidRPr="007122B9" w:rsidRDefault="007122B9" w:rsidP="00400CE6">
      <w:pPr>
        <w:snapToGrid w:val="0"/>
        <w:rPr>
          <w:rFonts w:ascii="ＭＳ 明朝" w:hAnsi="ＭＳ 明朝"/>
        </w:rPr>
      </w:pPr>
      <w:r w:rsidRPr="007122B9">
        <w:rPr>
          <w:rFonts w:ascii="ＭＳ 明朝" w:hAnsi="ＭＳ 明朝" w:hint="eastAsia"/>
        </w:rPr>
        <w:t>（２）構成人数</w:t>
      </w:r>
    </w:p>
    <w:p w:rsidR="007122B9" w:rsidRDefault="007122B9" w:rsidP="00400CE6">
      <w:pPr>
        <w:snapToGrid w:val="0"/>
        <w:rPr>
          <w:rFonts w:ascii="ＭＳ 明朝" w:hAnsi="ＭＳ 明朝"/>
        </w:rPr>
      </w:pPr>
      <w:r w:rsidRPr="007122B9">
        <w:rPr>
          <w:rFonts w:ascii="ＭＳ 明朝" w:hAnsi="ＭＳ 明朝" w:hint="eastAsia"/>
        </w:rPr>
        <w:t xml:space="preserve"> </w:t>
      </w:r>
      <w:r>
        <w:rPr>
          <w:rFonts w:ascii="ＭＳ 明朝" w:hAnsi="ＭＳ 明朝" w:hint="eastAsia"/>
        </w:rPr>
        <w:t xml:space="preserve">　　 </w:t>
      </w:r>
      <w:r w:rsidR="0009670C">
        <w:rPr>
          <w:rFonts w:ascii="ＭＳ 明朝" w:hAnsi="ＭＳ 明朝" w:hint="eastAsia"/>
        </w:rPr>
        <w:t>審査委員の数は５名とし、県職員以外の有識者を</w:t>
      </w:r>
      <w:r w:rsidRPr="007122B9">
        <w:rPr>
          <w:rFonts w:ascii="ＭＳ 明朝" w:hAnsi="ＭＳ 明朝" w:hint="eastAsia"/>
        </w:rPr>
        <w:t>含むものとする。</w:t>
      </w:r>
      <w:r w:rsidRPr="007122B9">
        <w:rPr>
          <w:rFonts w:ascii="ＭＳ 明朝" w:hAnsi="ＭＳ 明朝"/>
        </w:rPr>
        <w:cr/>
      </w:r>
    </w:p>
    <w:p w:rsidR="00B9714C" w:rsidRDefault="00837F13" w:rsidP="00400CE6">
      <w:pPr>
        <w:snapToGrid w:val="0"/>
        <w:rPr>
          <w:rFonts w:ascii="ＭＳ ゴシック" w:eastAsia="ＭＳ ゴシック" w:hAnsi="ＭＳ ゴシック"/>
          <w:b/>
        </w:rPr>
      </w:pPr>
      <w:r w:rsidRPr="00CF2DFF">
        <w:rPr>
          <w:rFonts w:ascii="ＭＳ ゴシック" w:eastAsia="ＭＳ ゴシック" w:hAnsi="ＭＳ ゴシック" w:hint="eastAsia"/>
          <w:b/>
        </w:rPr>
        <w:t>９</w:t>
      </w:r>
      <w:r w:rsidR="002F16A3">
        <w:rPr>
          <w:rFonts w:ascii="ＭＳ ゴシック" w:eastAsia="ＭＳ ゴシック" w:hAnsi="ＭＳ ゴシック" w:hint="eastAsia"/>
          <w:b/>
        </w:rPr>
        <w:t xml:space="preserve">　</w:t>
      </w:r>
      <w:r w:rsidR="007122B9">
        <w:rPr>
          <w:rFonts w:ascii="ＭＳ ゴシック" w:eastAsia="ＭＳ ゴシック" w:hAnsi="ＭＳ ゴシック" w:hint="eastAsia"/>
          <w:b/>
        </w:rPr>
        <w:t>評価</w:t>
      </w:r>
      <w:r w:rsidR="00B9714C" w:rsidRPr="00CF2DFF">
        <w:rPr>
          <w:rFonts w:ascii="ＭＳ ゴシック" w:eastAsia="ＭＳ ゴシック" w:hAnsi="ＭＳ ゴシック" w:hint="eastAsia"/>
          <w:b/>
        </w:rPr>
        <w:t>方法</w:t>
      </w:r>
    </w:p>
    <w:p w:rsidR="007122B9" w:rsidRPr="00CF2DFF" w:rsidRDefault="007122B9" w:rsidP="00400CE6">
      <w:pPr>
        <w:snapToGrid w:val="0"/>
        <w:ind w:left="222" w:hangingChars="100" w:hanging="222"/>
        <w:rPr>
          <w:rFonts w:ascii="ＭＳ ゴシック" w:eastAsia="ＭＳ ゴシック" w:hAnsi="ＭＳ ゴシック"/>
          <w:b/>
        </w:rPr>
      </w:pPr>
      <w:r>
        <w:rPr>
          <w:rFonts w:ascii="ＭＳ ゴシック" w:eastAsia="ＭＳ ゴシック" w:hAnsi="ＭＳ ゴシック" w:hint="eastAsia"/>
          <w:b/>
        </w:rPr>
        <w:t xml:space="preserve">　　</w:t>
      </w:r>
      <w:r>
        <w:t>企画提案書等の評価は、審査会において、別添２「</w:t>
      </w:r>
      <w:r w:rsidR="008C7673">
        <w:rPr>
          <w:rFonts w:hint="eastAsia"/>
        </w:rPr>
        <w:t>令和６年度</w:t>
      </w:r>
      <w:r w:rsidR="00335E79">
        <w:rPr>
          <w:rFonts w:hint="eastAsia"/>
        </w:rPr>
        <w:t>鳥取県若年層向け献血</w:t>
      </w:r>
      <w:r>
        <w:t>普及啓発業務委託に係るプロポーザル審査要領」（以下「審査要領」という。）に基づき、次の評価</w:t>
      </w:r>
      <w:r>
        <w:t xml:space="preserve"> </w:t>
      </w:r>
      <w:r>
        <w:t>方法により行う。</w:t>
      </w:r>
    </w:p>
    <w:p w:rsidR="009E18FD" w:rsidRPr="009E18FD" w:rsidRDefault="00102446" w:rsidP="009E18FD">
      <w:pPr>
        <w:snapToGrid w:val="0"/>
        <w:ind w:left="443" w:hangingChars="200" w:hanging="443"/>
      </w:pPr>
      <w:r w:rsidRPr="00CF2DFF">
        <w:rPr>
          <w:rFonts w:hint="eastAsia"/>
        </w:rPr>
        <w:t>（１）</w:t>
      </w:r>
      <w:r w:rsidR="004405D9" w:rsidRPr="00CF2DFF">
        <w:rPr>
          <w:rFonts w:hint="eastAsia"/>
        </w:rPr>
        <w:t>あらかじめ提出された企画提案書</w:t>
      </w:r>
      <w:r w:rsidR="007122B9">
        <w:rPr>
          <w:rFonts w:hint="eastAsia"/>
        </w:rPr>
        <w:t>等</w:t>
      </w:r>
      <w:r w:rsidR="004405D9" w:rsidRPr="00CF2DFF">
        <w:rPr>
          <w:rFonts w:hint="eastAsia"/>
        </w:rPr>
        <w:t>、提案者からのプレゼンテーション及び</w:t>
      </w:r>
      <w:r w:rsidR="007122B9">
        <w:rPr>
          <w:rFonts w:hint="eastAsia"/>
        </w:rPr>
        <w:t>提案者との</w:t>
      </w:r>
      <w:r w:rsidR="004405D9" w:rsidRPr="00CF2DFF">
        <w:rPr>
          <w:rFonts w:hint="eastAsia"/>
        </w:rPr>
        <w:t>質疑応答を受けて、各審査委員が</w:t>
      </w:r>
      <w:r w:rsidR="007122B9">
        <w:rPr>
          <w:rFonts w:hint="eastAsia"/>
        </w:rPr>
        <w:t>審査要領に定められた</w:t>
      </w:r>
      <w:r w:rsidR="004405D9" w:rsidRPr="00CF2DFF">
        <w:rPr>
          <w:rFonts w:hint="eastAsia"/>
        </w:rPr>
        <w:t>評価基準に</w:t>
      </w:r>
      <w:r w:rsidR="000465B1">
        <w:rPr>
          <w:rFonts w:hint="eastAsia"/>
        </w:rPr>
        <w:t>基づき審査項目を個別に評価採点する。各審査員の評価点（１００点満点）を集計し、その合計点数により順位付けする。最も高い</w:t>
      </w:r>
      <w:r w:rsidR="004405D9" w:rsidRPr="00CF2DFF">
        <w:rPr>
          <w:rFonts w:hint="eastAsia"/>
        </w:rPr>
        <w:t>得点を</w:t>
      </w:r>
      <w:r w:rsidR="000465B1">
        <w:rPr>
          <w:rFonts w:hint="eastAsia"/>
        </w:rPr>
        <w:t>獲得した者を、最優秀提案者として選定する。審査の結果、</w:t>
      </w:r>
      <w:r w:rsidR="009E18FD" w:rsidRPr="009E18FD">
        <w:rPr>
          <w:rFonts w:hint="eastAsia"/>
        </w:rPr>
        <w:t>同点の場合は、順位点の方法（各審査委員の評価採点により付けられた順位をそのまま得点とし、その点数の合計の値の少ないほうから提案者の順位をつける方法）により、最も高い順位の者を最優秀提案者として選定する。順位点も同点の場合は、経費の金額が最も低い提案者を採用することとする。</w:t>
      </w:r>
    </w:p>
    <w:p w:rsidR="0097310F" w:rsidRPr="00CF2DFF" w:rsidRDefault="00EC4C45" w:rsidP="00400CE6">
      <w:pPr>
        <w:snapToGrid w:val="0"/>
        <w:ind w:left="443" w:hangingChars="200" w:hanging="443"/>
      </w:pPr>
      <w:r>
        <w:rPr>
          <w:rFonts w:hint="eastAsia"/>
        </w:rPr>
        <w:t>（２</w:t>
      </w:r>
      <w:r w:rsidR="0097310F" w:rsidRPr="00CF2DFF">
        <w:rPr>
          <w:rFonts w:hint="eastAsia"/>
        </w:rPr>
        <w:t>）審査結果は、文書で提案者全員に通知し、その概要を鳥取県</w:t>
      </w:r>
      <w:r w:rsidR="00B37BCA" w:rsidRPr="00CF2DFF">
        <w:rPr>
          <w:rFonts w:hint="eastAsia"/>
        </w:rPr>
        <w:t>福祉保健部</w:t>
      </w:r>
      <w:r w:rsidR="009A5B61">
        <w:rPr>
          <w:rFonts w:hint="eastAsia"/>
        </w:rPr>
        <w:t>健康医療</w:t>
      </w:r>
      <w:r w:rsidR="008A62A9" w:rsidRPr="00CF2DFF">
        <w:rPr>
          <w:rFonts w:hint="eastAsia"/>
        </w:rPr>
        <w:t>局</w:t>
      </w:r>
      <w:r w:rsidR="009A5B61">
        <w:rPr>
          <w:rFonts w:hint="eastAsia"/>
        </w:rPr>
        <w:t>医療・保険</w:t>
      </w:r>
      <w:r w:rsidR="008E7FDD" w:rsidRPr="00CF2DFF">
        <w:rPr>
          <w:rFonts w:hint="eastAsia"/>
        </w:rPr>
        <w:t>課</w:t>
      </w:r>
      <w:r w:rsidR="0097310F" w:rsidRPr="00CF2DFF">
        <w:rPr>
          <w:rFonts w:hint="eastAsia"/>
        </w:rPr>
        <w:t>のホームページ</w:t>
      </w:r>
      <w:r w:rsidR="00F87B99" w:rsidRPr="00CF2DFF">
        <w:rPr>
          <w:rFonts w:hint="eastAsia"/>
        </w:rPr>
        <w:t>（</w:t>
      </w:r>
      <w:r w:rsidR="006B0B22" w:rsidRPr="006B0B22">
        <w:rPr>
          <w:bCs/>
        </w:rPr>
        <w:t>https</w:t>
      </w:r>
      <w:r w:rsidR="006B0B22" w:rsidRPr="006B0B22">
        <w:t>://www.pref.tottori.lg.jp/iryoushidou/</w:t>
      </w:r>
      <w:r w:rsidR="00F87B99" w:rsidRPr="00CF2DFF">
        <w:rPr>
          <w:rFonts w:hint="eastAsia"/>
        </w:rPr>
        <w:t>）</w:t>
      </w:r>
      <w:r w:rsidR="0097310F" w:rsidRPr="00CF2DFF">
        <w:rPr>
          <w:rFonts w:hint="eastAsia"/>
        </w:rPr>
        <w:t>で公表するものとする。</w:t>
      </w:r>
    </w:p>
    <w:p w:rsidR="0097310F" w:rsidRPr="00CF2DFF" w:rsidRDefault="00D51C66" w:rsidP="00400CE6">
      <w:pPr>
        <w:snapToGrid w:val="0"/>
        <w:ind w:leftChars="200" w:left="443" w:firstLineChars="100" w:firstLine="222"/>
      </w:pPr>
      <w:r w:rsidRPr="00CF2DFF">
        <w:rPr>
          <w:rFonts w:hint="eastAsia"/>
        </w:rPr>
        <w:t>なお、</w:t>
      </w:r>
      <w:r w:rsidR="0097310F" w:rsidRPr="00CF2DFF">
        <w:rPr>
          <w:rFonts w:hint="eastAsia"/>
        </w:rPr>
        <w:t>通知の内容のうち審査結果については、全ての提案者の順位及び得点とする。ただし、提案者名については、最高順位の提案者と当該通知の相手方のみ記載するものとする。</w:t>
      </w:r>
    </w:p>
    <w:p w:rsidR="0097310F" w:rsidRPr="00CF2DFF" w:rsidRDefault="007122B9" w:rsidP="00400CE6">
      <w:pPr>
        <w:snapToGrid w:val="0"/>
        <w:ind w:leftChars="200" w:left="443" w:firstLineChars="100" w:firstLine="222"/>
      </w:pPr>
      <w:r>
        <w:rPr>
          <w:rFonts w:hint="eastAsia"/>
        </w:rPr>
        <w:t>また、公表の内容のうち審査結果については、最優秀提案者</w:t>
      </w:r>
      <w:r w:rsidR="00245E4A" w:rsidRPr="00CF2DFF">
        <w:rPr>
          <w:rFonts w:hint="eastAsia"/>
        </w:rPr>
        <w:t>及び全て</w:t>
      </w:r>
      <w:r w:rsidR="0097310F" w:rsidRPr="00CF2DFF">
        <w:rPr>
          <w:rFonts w:hint="eastAsia"/>
        </w:rPr>
        <w:t>の提案者の順位及び得点とする。ただし、提案者名については、最高順位の提案者のみ記載するものとする。</w:t>
      </w:r>
    </w:p>
    <w:p w:rsidR="0097310F" w:rsidRPr="00CF2DFF" w:rsidRDefault="00EC4C45" w:rsidP="00400CE6">
      <w:pPr>
        <w:snapToGrid w:val="0"/>
      </w:pPr>
      <w:r>
        <w:rPr>
          <w:rFonts w:hint="eastAsia"/>
        </w:rPr>
        <w:t>（３</w:t>
      </w:r>
      <w:r w:rsidR="0097310F" w:rsidRPr="00CF2DFF">
        <w:rPr>
          <w:rFonts w:hint="eastAsia"/>
        </w:rPr>
        <w:t>）審査の経緯は公表しない。</w:t>
      </w:r>
    </w:p>
    <w:p w:rsidR="00054019" w:rsidRPr="00CF2DFF" w:rsidRDefault="00EC4C45" w:rsidP="00400CE6">
      <w:pPr>
        <w:snapToGrid w:val="0"/>
      </w:pPr>
      <w:r>
        <w:rPr>
          <w:rFonts w:hint="eastAsia"/>
        </w:rPr>
        <w:t>（４</w:t>
      </w:r>
      <w:r w:rsidR="00054019" w:rsidRPr="00CF2DFF">
        <w:rPr>
          <w:rFonts w:hint="eastAsia"/>
        </w:rPr>
        <w:t>）審査結果に対する異議申し立ては受け付けない。</w:t>
      </w:r>
    </w:p>
    <w:p w:rsidR="0097310F" w:rsidRPr="00CF2DFF" w:rsidRDefault="00EC4C45" w:rsidP="00400CE6">
      <w:pPr>
        <w:snapToGrid w:val="0"/>
        <w:ind w:left="443" w:hangingChars="200" w:hanging="443"/>
      </w:pPr>
      <w:r>
        <w:rPr>
          <w:rFonts w:hint="eastAsia"/>
        </w:rPr>
        <w:t>（５</w:t>
      </w:r>
      <w:r w:rsidR="005C3B35" w:rsidRPr="00CF2DFF">
        <w:rPr>
          <w:rFonts w:hint="eastAsia"/>
        </w:rPr>
        <w:t>）企画提案書</w:t>
      </w:r>
      <w:r w:rsidR="0097310F" w:rsidRPr="00CF2DFF">
        <w:rPr>
          <w:rFonts w:hint="eastAsia"/>
        </w:rPr>
        <w:t>の提出が期限に遅れた場合、又は審査結果に影響を与えるような不適切な行為が認められた場合は審査対象外とする。</w:t>
      </w:r>
    </w:p>
    <w:p w:rsidR="0097310F" w:rsidRPr="00CF2DFF" w:rsidRDefault="0097310F" w:rsidP="00400CE6">
      <w:pPr>
        <w:snapToGrid w:val="0"/>
      </w:pPr>
    </w:p>
    <w:p w:rsidR="0097310F" w:rsidRPr="00CF2DFF" w:rsidRDefault="00837F13" w:rsidP="00400CE6">
      <w:pPr>
        <w:snapToGrid w:val="0"/>
        <w:rPr>
          <w:rFonts w:ascii="ＭＳ ゴシック" w:eastAsia="ＭＳ ゴシック" w:hAnsi="ＭＳ ゴシック"/>
          <w:b/>
        </w:rPr>
      </w:pPr>
      <w:r w:rsidRPr="00CF2DFF">
        <w:rPr>
          <w:rFonts w:ascii="ＭＳ ゴシック" w:eastAsia="ＭＳ ゴシック" w:hAnsi="ＭＳ ゴシック" w:hint="eastAsia"/>
          <w:b/>
        </w:rPr>
        <w:t>１０</w:t>
      </w:r>
      <w:r w:rsidR="0097310F" w:rsidRPr="00CF2DFF">
        <w:rPr>
          <w:rFonts w:ascii="ＭＳ ゴシック" w:eastAsia="ＭＳ ゴシック" w:hAnsi="ＭＳ ゴシック" w:hint="eastAsia"/>
          <w:b/>
        </w:rPr>
        <w:t xml:space="preserve">　契約の締結</w:t>
      </w:r>
    </w:p>
    <w:p w:rsidR="0097310F" w:rsidRPr="00CF2DFF" w:rsidRDefault="00837F13" w:rsidP="00400CE6">
      <w:pPr>
        <w:snapToGrid w:val="0"/>
        <w:ind w:left="443" w:hangingChars="200" w:hanging="443"/>
      </w:pPr>
      <w:r w:rsidRPr="00CF2DFF">
        <w:rPr>
          <w:rFonts w:hint="eastAsia"/>
        </w:rPr>
        <w:t>（１）９</w:t>
      </w:r>
      <w:r w:rsidR="0097310F" w:rsidRPr="00CF2DFF">
        <w:rPr>
          <w:rFonts w:hint="eastAsia"/>
        </w:rPr>
        <w:t>により最優秀提案者として選定された者と契約締結の協議を行い、見積書を徴して契約を締結する。この協議には、</w:t>
      </w:r>
      <w:r w:rsidR="00D323BD" w:rsidRPr="00CF2DFF">
        <w:rPr>
          <w:rFonts w:hint="eastAsia"/>
        </w:rPr>
        <w:t>企画</w:t>
      </w:r>
      <w:r w:rsidR="0097310F" w:rsidRPr="00CF2DFF">
        <w:rPr>
          <w:rFonts w:hint="eastAsia"/>
        </w:rPr>
        <w:t>提案書の趣旨を逸</w:t>
      </w:r>
      <w:r w:rsidR="00CA108F" w:rsidRPr="00CF2DFF">
        <w:rPr>
          <w:rFonts w:hint="eastAsia"/>
        </w:rPr>
        <w:t>脱</w:t>
      </w:r>
      <w:r w:rsidRPr="00CF2DFF">
        <w:rPr>
          <w:rFonts w:hint="eastAsia"/>
        </w:rPr>
        <w:t>しない範囲内での内容の変更の協議も含む。協議が不調のときは、９</w:t>
      </w:r>
      <w:r w:rsidR="00AF4D80" w:rsidRPr="00CF2DFF">
        <w:rPr>
          <w:rFonts w:hint="eastAsia"/>
        </w:rPr>
        <w:t>により順位付けられた上位の者から順に契約</w:t>
      </w:r>
      <w:r w:rsidR="0097310F" w:rsidRPr="00CF2DFF">
        <w:rPr>
          <w:rFonts w:hint="eastAsia"/>
        </w:rPr>
        <w:t>締結の協議を行う。</w:t>
      </w:r>
    </w:p>
    <w:p w:rsidR="00245E4A" w:rsidRPr="00CF2DFF" w:rsidRDefault="0097310F" w:rsidP="00400CE6">
      <w:pPr>
        <w:snapToGrid w:val="0"/>
        <w:ind w:left="443" w:hangingChars="200" w:hanging="443"/>
      </w:pPr>
      <w:r w:rsidRPr="00CF2DFF">
        <w:rPr>
          <w:rFonts w:hint="eastAsia"/>
        </w:rPr>
        <w:t>（２）契約の相手方（以下「</w:t>
      </w:r>
      <w:r w:rsidR="00872479" w:rsidRPr="00CF2DFF">
        <w:rPr>
          <w:rFonts w:hint="eastAsia"/>
        </w:rPr>
        <w:t>受注者</w:t>
      </w:r>
      <w:r w:rsidRPr="00CF2DFF">
        <w:rPr>
          <w:rFonts w:hint="eastAsia"/>
        </w:rPr>
        <w:t>」という。）が次に掲げる事項のいずれかに該当するときは、契約を解除することができる旨契約書に記載するものとする。</w:t>
      </w:r>
    </w:p>
    <w:p w:rsidR="00CB03E9" w:rsidRPr="00CF2DFF" w:rsidRDefault="0097310F" w:rsidP="00400CE6">
      <w:pPr>
        <w:snapToGrid w:val="0"/>
        <w:ind w:leftChars="200" w:left="443" w:firstLineChars="100" w:firstLine="222"/>
      </w:pPr>
      <w:r w:rsidRPr="00CF2DFF">
        <w:rPr>
          <w:rFonts w:hint="eastAsia"/>
        </w:rPr>
        <w:t>なお、</w:t>
      </w:r>
      <w:r w:rsidR="00872479" w:rsidRPr="00CF2DFF">
        <w:rPr>
          <w:rFonts w:hint="eastAsia"/>
        </w:rPr>
        <w:t>受注者</w:t>
      </w:r>
      <w:r w:rsidRPr="00CF2DFF">
        <w:rPr>
          <w:rFonts w:hint="eastAsia"/>
        </w:rPr>
        <w:t>が次に掲げる事項のいずれかに該当することを理由に鳥取県（以下「県」という。）が契約を解除するときは、</w:t>
      </w:r>
      <w:r w:rsidR="00872479" w:rsidRPr="00CF2DFF">
        <w:rPr>
          <w:rFonts w:hint="eastAsia"/>
        </w:rPr>
        <w:t>受注者</w:t>
      </w:r>
      <w:r w:rsidRPr="00CF2DFF">
        <w:rPr>
          <w:rFonts w:hint="eastAsia"/>
        </w:rPr>
        <w:t>は違約金として契約金額の１０分の１に相当する金額を県に支払わなければならない。</w:t>
      </w:r>
    </w:p>
    <w:p w:rsidR="00CB03E9" w:rsidRPr="00CF2DFF" w:rsidRDefault="00CB03E9" w:rsidP="00400CE6">
      <w:pPr>
        <w:snapToGrid w:val="0"/>
        <w:ind w:left="665" w:hangingChars="300" w:hanging="665"/>
      </w:pPr>
      <w:r w:rsidRPr="00CF2DFF">
        <w:rPr>
          <w:rFonts w:hint="eastAsia"/>
        </w:rPr>
        <w:t xml:space="preserve">　　ア　暴力団員による不当な行為の防止等に関する法律（平成３年法律第７７号）第２条第２号に規定する暴力団（以下「暴力団」という。）又は暴力団の構成員（以下「暴力団員」という。）であると認められるとき。</w:t>
      </w:r>
    </w:p>
    <w:p w:rsidR="00CB03E9" w:rsidRPr="00CF2DFF" w:rsidRDefault="00CB03E9" w:rsidP="00400CE6">
      <w:pPr>
        <w:snapToGrid w:val="0"/>
        <w:ind w:left="665" w:hangingChars="300" w:hanging="665"/>
      </w:pPr>
      <w:r w:rsidRPr="00CF2DFF">
        <w:rPr>
          <w:rFonts w:hint="eastAsia"/>
        </w:rPr>
        <w:t xml:space="preserve">　　イ　次に掲げる行為の相手方が暴力団又は暴力団員であることを知りながら当該行為を行ったと認められるとき。</w:t>
      </w:r>
    </w:p>
    <w:p w:rsidR="00CB03E9" w:rsidRPr="00CF2DFF" w:rsidRDefault="00CB03E9" w:rsidP="00400CE6">
      <w:pPr>
        <w:snapToGrid w:val="0"/>
        <w:ind w:left="887" w:hangingChars="400" w:hanging="887"/>
      </w:pPr>
      <w:r w:rsidRPr="00CF2DFF">
        <w:rPr>
          <w:rFonts w:hint="eastAsia"/>
        </w:rPr>
        <w:t xml:space="preserve">　　（ア）</w:t>
      </w:r>
      <w:r w:rsidR="00834B84" w:rsidRPr="00CF2DFF">
        <w:rPr>
          <w:rFonts w:hint="eastAsia"/>
        </w:rPr>
        <w:t>暴力団員を役員等（</w:t>
      </w:r>
      <w:r w:rsidR="00872479" w:rsidRPr="00CF2DFF">
        <w:rPr>
          <w:rFonts w:hint="eastAsia"/>
        </w:rPr>
        <w:t>受注者</w:t>
      </w:r>
      <w:r w:rsidR="00834B84" w:rsidRPr="00CF2DFF">
        <w:rPr>
          <w:rFonts w:hint="eastAsia"/>
        </w:rPr>
        <w:t>が法人の場合にあってはその役員及び経営に事実上参加している者を、</w:t>
      </w:r>
      <w:r w:rsidR="00872479" w:rsidRPr="00CF2DFF">
        <w:rPr>
          <w:rFonts w:hint="eastAsia"/>
        </w:rPr>
        <w:t>受注者</w:t>
      </w:r>
      <w:r w:rsidR="00834B84" w:rsidRPr="00CF2DFF">
        <w:rPr>
          <w:rFonts w:hint="eastAsia"/>
        </w:rPr>
        <w:t>が任意の団体にあってはその代表者及び経営に事実上参加している者をいい、非常勤を含むものとする。以下同じ。）とすることその他暴力団又は暴力団員を経営に関与させること。</w:t>
      </w:r>
    </w:p>
    <w:p w:rsidR="00834B84" w:rsidRPr="00CF2DFF" w:rsidRDefault="00834B84" w:rsidP="00400CE6">
      <w:pPr>
        <w:snapToGrid w:val="0"/>
        <w:ind w:left="665" w:hangingChars="300" w:hanging="665"/>
      </w:pPr>
      <w:r w:rsidRPr="00CF2DFF">
        <w:rPr>
          <w:rFonts w:hint="eastAsia"/>
        </w:rPr>
        <w:t xml:space="preserve">　　（イ）暴力団員を雇用すること。</w:t>
      </w:r>
    </w:p>
    <w:p w:rsidR="00834B84" w:rsidRPr="00CF2DFF" w:rsidRDefault="00834B84" w:rsidP="00400CE6">
      <w:pPr>
        <w:snapToGrid w:val="0"/>
        <w:ind w:left="665" w:hangingChars="300" w:hanging="665"/>
      </w:pPr>
      <w:r w:rsidRPr="00CF2DFF">
        <w:rPr>
          <w:rFonts w:hint="eastAsia"/>
        </w:rPr>
        <w:t xml:space="preserve">　　（ウ）暴力団又は暴力団員を代理、あっせん、仲介、交渉等のために使用すること。</w:t>
      </w:r>
    </w:p>
    <w:p w:rsidR="00834B84" w:rsidRPr="00CF2DFF" w:rsidRDefault="00834B84" w:rsidP="00400CE6">
      <w:pPr>
        <w:snapToGrid w:val="0"/>
        <w:ind w:left="887" w:hangingChars="400" w:hanging="887"/>
      </w:pPr>
      <w:r w:rsidRPr="00CF2DFF">
        <w:rPr>
          <w:rFonts w:hint="eastAsia"/>
        </w:rPr>
        <w:t xml:space="preserve">　　（エ）いかなる名義をもってするかを問わず、暴力団又は暴力団員に対して、金銭、物品その他財産上の利益を与えること。</w:t>
      </w:r>
    </w:p>
    <w:p w:rsidR="00834B84" w:rsidRPr="00CF2DFF" w:rsidRDefault="00834B84" w:rsidP="00400CE6">
      <w:pPr>
        <w:snapToGrid w:val="0"/>
        <w:ind w:left="665" w:hangingChars="300" w:hanging="665"/>
      </w:pPr>
      <w:r w:rsidRPr="00CF2DFF">
        <w:rPr>
          <w:rFonts w:hint="eastAsia"/>
        </w:rPr>
        <w:t xml:space="preserve">　　（オ）暴力団又は暴力団員を問題の解決等のために利用すること。</w:t>
      </w:r>
    </w:p>
    <w:p w:rsidR="00834B84" w:rsidRPr="00CF2DFF" w:rsidRDefault="00834B84" w:rsidP="00400CE6">
      <w:pPr>
        <w:snapToGrid w:val="0"/>
        <w:ind w:left="665" w:hangingChars="300" w:hanging="665"/>
      </w:pPr>
      <w:r w:rsidRPr="00CF2DFF">
        <w:rPr>
          <w:rFonts w:hint="eastAsia"/>
        </w:rPr>
        <w:lastRenderedPageBreak/>
        <w:t xml:space="preserve">　　（カ）役員等が暴力団又は暴力団員と密接な交流をすること。</w:t>
      </w:r>
    </w:p>
    <w:p w:rsidR="00834B84" w:rsidRDefault="00D323BD" w:rsidP="00400CE6">
      <w:pPr>
        <w:snapToGrid w:val="0"/>
        <w:ind w:left="887" w:hangingChars="400" w:hanging="887"/>
      </w:pPr>
      <w:r w:rsidRPr="00CF2DFF">
        <w:rPr>
          <w:rFonts w:hint="eastAsia"/>
        </w:rPr>
        <w:t xml:space="preserve">　　（キ）</w:t>
      </w:r>
      <w:r w:rsidR="00834B84" w:rsidRPr="00CF2DFF">
        <w:rPr>
          <w:rFonts w:hint="eastAsia"/>
        </w:rPr>
        <w:t>暴力団若しくは暴力団員</w:t>
      </w:r>
      <w:r w:rsidRPr="00CF2DFF">
        <w:rPr>
          <w:rFonts w:hint="eastAsia"/>
        </w:rPr>
        <w:t>であること</w:t>
      </w:r>
      <w:r w:rsidR="00834B84" w:rsidRPr="00CF2DFF">
        <w:rPr>
          <w:rFonts w:hint="eastAsia"/>
        </w:rPr>
        <w:t>又は（ア）から（カ）までのいずれかに掲げる行為を行う者であると知りながら、その者に物品の製造、仕入れ、納入その他の業務を</w:t>
      </w:r>
      <w:r w:rsidR="00090D1B" w:rsidRPr="00CF2DFF">
        <w:rPr>
          <w:rFonts w:hint="eastAsia"/>
        </w:rPr>
        <w:t>下請</w:t>
      </w:r>
      <w:r w:rsidRPr="00CF2DFF">
        <w:rPr>
          <w:rFonts w:hint="eastAsia"/>
        </w:rPr>
        <w:t>等させること</w:t>
      </w:r>
      <w:r w:rsidR="00834B84" w:rsidRPr="00CF2DFF">
        <w:rPr>
          <w:rFonts w:hint="eastAsia"/>
        </w:rPr>
        <w:t>。</w:t>
      </w:r>
    </w:p>
    <w:p w:rsidR="007122B9" w:rsidRDefault="007122B9" w:rsidP="00400CE6">
      <w:pPr>
        <w:snapToGrid w:val="0"/>
        <w:ind w:left="887" w:hangingChars="400" w:hanging="887"/>
      </w:pPr>
    </w:p>
    <w:p w:rsidR="00F72A3A" w:rsidRPr="00CF2DFF" w:rsidRDefault="00F72A3A" w:rsidP="00400CE6">
      <w:pPr>
        <w:snapToGrid w:val="0"/>
        <w:ind w:left="887" w:hangingChars="400" w:hanging="887"/>
      </w:pPr>
    </w:p>
    <w:p w:rsidR="00834B84" w:rsidRPr="00CF2DFF" w:rsidRDefault="00837F13" w:rsidP="00400CE6">
      <w:pPr>
        <w:snapToGrid w:val="0"/>
        <w:rPr>
          <w:rFonts w:ascii="ＭＳ ゴシック" w:eastAsia="ＭＳ ゴシック" w:hAnsi="ＭＳ ゴシック"/>
          <w:b/>
        </w:rPr>
      </w:pPr>
      <w:r w:rsidRPr="00CF2DFF">
        <w:rPr>
          <w:rFonts w:ascii="ＭＳ ゴシック" w:eastAsia="ＭＳ ゴシック" w:hAnsi="ＭＳ ゴシック" w:hint="eastAsia"/>
          <w:b/>
        </w:rPr>
        <w:t>１１</w:t>
      </w:r>
      <w:r w:rsidR="00834B84" w:rsidRPr="00CF2DFF">
        <w:rPr>
          <w:rFonts w:ascii="ＭＳ ゴシック" w:eastAsia="ＭＳ ゴシック" w:hAnsi="ＭＳ ゴシック" w:hint="eastAsia"/>
          <w:b/>
        </w:rPr>
        <w:t xml:space="preserve">　契約保証金</w:t>
      </w:r>
    </w:p>
    <w:p w:rsidR="00834B84" w:rsidRPr="00CF2DFF" w:rsidRDefault="00872479" w:rsidP="00400CE6">
      <w:pPr>
        <w:snapToGrid w:val="0"/>
        <w:ind w:leftChars="100" w:left="222" w:firstLineChars="100" w:firstLine="222"/>
      </w:pPr>
      <w:r w:rsidRPr="00CF2DFF">
        <w:rPr>
          <w:rFonts w:hint="eastAsia"/>
        </w:rPr>
        <w:t>受注者</w:t>
      </w:r>
      <w:r w:rsidR="00834B84" w:rsidRPr="00CF2DFF">
        <w:rPr>
          <w:rFonts w:hint="eastAsia"/>
        </w:rPr>
        <w:t>は、契約保証金として契約金額の１００分の１０以上の金額を納付しなければならない。この場合において、</w:t>
      </w:r>
      <w:r w:rsidR="00123724" w:rsidRPr="00CF2DFF">
        <w:rPr>
          <w:rFonts w:hint="eastAsia"/>
        </w:rPr>
        <w:t>鳥取県会計規則（昭和３９年鳥取県規則第１１号。以下「会計規則」という。）第１１３条に定める担保の提供をもって契約保証金の納付に代えることができる。</w:t>
      </w:r>
    </w:p>
    <w:p w:rsidR="00123724" w:rsidRPr="00CF2DFF" w:rsidRDefault="00665D87" w:rsidP="00400CE6">
      <w:pPr>
        <w:snapToGrid w:val="0"/>
        <w:ind w:leftChars="100" w:left="222" w:firstLineChars="100" w:firstLine="222"/>
      </w:pPr>
      <w:r w:rsidRPr="00CF2DFF">
        <w:rPr>
          <w:rFonts w:hint="eastAsia"/>
        </w:rPr>
        <w:t>なお、会計規則第１１２条第４</w:t>
      </w:r>
      <w:r w:rsidR="00123724" w:rsidRPr="00CF2DFF">
        <w:rPr>
          <w:rFonts w:hint="eastAsia"/>
        </w:rPr>
        <w:t>項の規定により、契約保証金の全部又は一部を免除する場合がある。</w:t>
      </w:r>
    </w:p>
    <w:p w:rsidR="00803EB5" w:rsidRPr="00CF2DFF" w:rsidRDefault="00803EB5" w:rsidP="00400CE6">
      <w:pPr>
        <w:snapToGrid w:val="0"/>
      </w:pPr>
    </w:p>
    <w:p w:rsidR="00123724" w:rsidRPr="00CF2DFF" w:rsidRDefault="00837F13" w:rsidP="00400CE6">
      <w:pPr>
        <w:snapToGrid w:val="0"/>
        <w:rPr>
          <w:rFonts w:ascii="ＭＳ ゴシック" w:eastAsia="ＭＳ ゴシック" w:hAnsi="ＭＳ ゴシック"/>
          <w:b/>
        </w:rPr>
      </w:pPr>
      <w:r w:rsidRPr="00CF2DFF">
        <w:rPr>
          <w:rFonts w:ascii="ＭＳ ゴシック" w:eastAsia="ＭＳ ゴシック" w:hAnsi="ＭＳ ゴシック" w:hint="eastAsia"/>
          <w:b/>
        </w:rPr>
        <w:t>１２</w:t>
      </w:r>
      <w:r w:rsidR="00123724" w:rsidRPr="00CF2DFF">
        <w:rPr>
          <w:rFonts w:ascii="ＭＳ ゴシック" w:eastAsia="ＭＳ ゴシック" w:hAnsi="ＭＳ ゴシック" w:hint="eastAsia"/>
          <w:b/>
        </w:rPr>
        <w:t xml:space="preserve">　スケジュール（予定）</w:t>
      </w:r>
    </w:p>
    <w:p w:rsidR="00D911E5" w:rsidRPr="00CF2DFF" w:rsidRDefault="009A5B61" w:rsidP="00400CE6">
      <w:pPr>
        <w:snapToGrid w:val="0"/>
        <w:ind w:firstLineChars="300" w:firstLine="665"/>
        <w:rPr>
          <w:rFonts w:ascii="ＭＳ 明朝" w:hAnsi="ＭＳ 明朝"/>
        </w:rPr>
      </w:pPr>
      <w:r>
        <w:rPr>
          <w:rFonts w:ascii="ＭＳ 明朝" w:hAnsi="ＭＳ 明朝" w:hint="eastAsia"/>
        </w:rPr>
        <w:t>令和６</w:t>
      </w:r>
      <w:r w:rsidR="00D911E5" w:rsidRPr="00CF2DFF">
        <w:rPr>
          <w:rFonts w:ascii="ＭＳ 明朝" w:hAnsi="ＭＳ 明朝" w:hint="eastAsia"/>
        </w:rPr>
        <w:t>年</w:t>
      </w:r>
      <w:r w:rsidR="00710D34">
        <w:rPr>
          <w:rFonts w:ascii="ＭＳ 明朝" w:hAnsi="ＭＳ 明朝" w:hint="eastAsia"/>
        </w:rPr>
        <w:t>７</w:t>
      </w:r>
      <w:r w:rsidR="0005716B">
        <w:rPr>
          <w:rFonts w:ascii="ＭＳ 明朝" w:hAnsi="ＭＳ 明朝" w:hint="eastAsia"/>
        </w:rPr>
        <w:t>月</w:t>
      </w:r>
      <w:r w:rsidR="00710D34">
        <w:rPr>
          <w:rFonts w:ascii="ＭＳ 明朝" w:hAnsi="ＭＳ 明朝" w:hint="eastAsia"/>
        </w:rPr>
        <w:t xml:space="preserve">　１</w:t>
      </w:r>
      <w:r>
        <w:rPr>
          <w:rFonts w:ascii="ＭＳ 明朝" w:hAnsi="ＭＳ 明朝" w:hint="eastAsia"/>
        </w:rPr>
        <w:t>日（月</w:t>
      </w:r>
      <w:r w:rsidR="009C0683" w:rsidRPr="00CF2DFF">
        <w:rPr>
          <w:rFonts w:ascii="ＭＳ 明朝" w:hAnsi="ＭＳ 明朝" w:hint="eastAsia"/>
        </w:rPr>
        <w:t>）</w:t>
      </w:r>
      <w:r w:rsidR="00D911E5" w:rsidRPr="00CF2DFF">
        <w:rPr>
          <w:rFonts w:ascii="ＭＳ 明朝" w:hAnsi="ＭＳ 明朝" w:hint="eastAsia"/>
        </w:rPr>
        <w:t xml:space="preserve">　　募集開始</w:t>
      </w:r>
    </w:p>
    <w:p w:rsidR="00D911E5" w:rsidRPr="00CF2DFF" w:rsidRDefault="009A5B61" w:rsidP="00400CE6">
      <w:pPr>
        <w:snapToGrid w:val="0"/>
        <w:rPr>
          <w:rFonts w:ascii="ＭＳ 明朝" w:hAnsi="ＭＳ 明朝"/>
        </w:rPr>
      </w:pPr>
      <w:r>
        <w:rPr>
          <w:rFonts w:ascii="ＭＳ 明朝" w:hAnsi="ＭＳ 明朝" w:hint="eastAsia"/>
        </w:rPr>
        <w:t xml:space="preserve">　　　令和６年７月１１</w:t>
      </w:r>
      <w:r w:rsidR="00710D34">
        <w:rPr>
          <w:rFonts w:ascii="ＭＳ 明朝" w:hAnsi="ＭＳ 明朝" w:hint="eastAsia"/>
        </w:rPr>
        <w:t>日（木</w:t>
      </w:r>
      <w:r w:rsidR="0005716B">
        <w:rPr>
          <w:rFonts w:ascii="ＭＳ 明朝" w:hAnsi="ＭＳ 明朝" w:hint="eastAsia"/>
        </w:rPr>
        <w:t xml:space="preserve">）　</w:t>
      </w:r>
      <w:r w:rsidR="00FF49F2">
        <w:rPr>
          <w:rFonts w:ascii="ＭＳ 明朝" w:hAnsi="ＭＳ 明朝" w:hint="eastAsia"/>
        </w:rPr>
        <w:t xml:space="preserve">　</w:t>
      </w:r>
      <w:r w:rsidR="00D911E5" w:rsidRPr="00CF2DFF">
        <w:rPr>
          <w:rFonts w:ascii="ＭＳ 明朝" w:hAnsi="ＭＳ 明朝" w:hint="eastAsia"/>
        </w:rPr>
        <w:t>参加表明書</w:t>
      </w:r>
      <w:r>
        <w:rPr>
          <w:rFonts w:ascii="ＭＳ 明朝" w:hAnsi="ＭＳ 明朝" w:hint="eastAsia"/>
        </w:rPr>
        <w:t>の</w:t>
      </w:r>
      <w:r w:rsidR="00D911E5" w:rsidRPr="00CF2DFF">
        <w:rPr>
          <w:rFonts w:ascii="ＭＳ 明朝" w:hAnsi="ＭＳ 明朝" w:hint="eastAsia"/>
        </w:rPr>
        <w:t>提出期限</w:t>
      </w:r>
      <w:r>
        <w:rPr>
          <w:rFonts w:ascii="ＭＳ 明朝" w:hAnsi="ＭＳ 明朝" w:hint="eastAsia"/>
        </w:rPr>
        <w:t>、質問の受付期限</w:t>
      </w:r>
    </w:p>
    <w:p w:rsidR="00D911E5" w:rsidRPr="00CF2DFF" w:rsidRDefault="009A5B61" w:rsidP="00400CE6">
      <w:pPr>
        <w:snapToGrid w:val="0"/>
      </w:pPr>
      <w:r>
        <w:rPr>
          <w:rFonts w:hint="eastAsia"/>
        </w:rPr>
        <w:t xml:space="preserve">　　　令和６年７月３１日（水</w:t>
      </w:r>
      <w:r w:rsidR="00D911E5" w:rsidRPr="00CF2DFF">
        <w:rPr>
          <w:rFonts w:hint="eastAsia"/>
        </w:rPr>
        <w:t>）　　企画提案書の提出</w:t>
      </w:r>
      <w:r w:rsidR="007122B9">
        <w:rPr>
          <w:rFonts w:hint="eastAsia"/>
        </w:rPr>
        <w:t>期限</w:t>
      </w:r>
    </w:p>
    <w:p w:rsidR="00D911E5" w:rsidRPr="00CF2DFF" w:rsidRDefault="009A5B61" w:rsidP="00400CE6">
      <w:pPr>
        <w:snapToGrid w:val="0"/>
      </w:pPr>
      <w:r>
        <w:rPr>
          <w:rFonts w:hint="eastAsia"/>
        </w:rPr>
        <w:t xml:space="preserve">　　　令和６</w:t>
      </w:r>
      <w:r w:rsidR="00D911E5" w:rsidRPr="00CF2DFF">
        <w:rPr>
          <w:rFonts w:hint="eastAsia"/>
        </w:rPr>
        <w:t>年</w:t>
      </w:r>
      <w:r w:rsidR="00FF49F2">
        <w:rPr>
          <w:rFonts w:hint="eastAsia"/>
        </w:rPr>
        <w:t xml:space="preserve">８月　　　　</w:t>
      </w:r>
      <w:r w:rsidR="007122B9">
        <w:rPr>
          <w:rFonts w:hint="eastAsia"/>
        </w:rPr>
        <w:t xml:space="preserve">　　　　</w:t>
      </w:r>
      <w:r w:rsidR="00D911E5" w:rsidRPr="00CF2DFF">
        <w:rPr>
          <w:rFonts w:hint="eastAsia"/>
        </w:rPr>
        <w:t>（別途通知）審査会、審査結果通知→契約締結</w:t>
      </w:r>
    </w:p>
    <w:p w:rsidR="00CC40BB" w:rsidRPr="00CF2DFF" w:rsidRDefault="00CC40BB" w:rsidP="00400CE6">
      <w:pPr>
        <w:snapToGrid w:val="0"/>
      </w:pPr>
    </w:p>
    <w:p w:rsidR="002F16A3" w:rsidRDefault="00837F13" w:rsidP="00400CE6">
      <w:pPr>
        <w:snapToGrid w:val="0"/>
        <w:rPr>
          <w:rFonts w:ascii="ＭＳ ゴシック" w:eastAsia="ＭＳ ゴシック" w:hAnsi="ＭＳ ゴシック"/>
          <w:b/>
        </w:rPr>
      </w:pPr>
      <w:r w:rsidRPr="00CF2DFF">
        <w:rPr>
          <w:rFonts w:ascii="ＭＳ ゴシック" w:eastAsia="ＭＳ ゴシック" w:hAnsi="ＭＳ ゴシック" w:hint="eastAsia"/>
          <w:b/>
        </w:rPr>
        <w:t>１３</w:t>
      </w:r>
      <w:r w:rsidR="00123724" w:rsidRPr="00CF2DFF">
        <w:rPr>
          <w:rFonts w:ascii="ＭＳ ゴシック" w:eastAsia="ＭＳ ゴシック" w:hAnsi="ＭＳ ゴシック" w:hint="eastAsia"/>
          <w:b/>
        </w:rPr>
        <w:t xml:space="preserve">　その他</w:t>
      </w:r>
    </w:p>
    <w:p w:rsidR="00E30A97" w:rsidRPr="002F16A3" w:rsidRDefault="00123724" w:rsidP="00400CE6">
      <w:pPr>
        <w:snapToGrid w:val="0"/>
        <w:rPr>
          <w:rFonts w:ascii="ＭＳ ゴシック" w:eastAsia="ＭＳ ゴシック" w:hAnsi="ＭＳ ゴシック"/>
          <w:b/>
        </w:rPr>
      </w:pPr>
      <w:r w:rsidRPr="00CF2DFF">
        <w:rPr>
          <w:rFonts w:hint="eastAsia"/>
        </w:rPr>
        <w:t>（１）</w:t>
      </w:r>
      <w:r w:rsidR="00E25DAB" w:rsidRPr="00CF2DFF">
        <w:rPr>
          <w:rFonts w:hint="eastAsia"/>
        </w:rPr>
        <w:t>次のいずれかに該当する場合は、提出された</w:t>
      </w:r>
      <w:r w:rsidR="00D323BD" w:rsidRPr="00CF2DFF">
        <w:rPr>
          <w:rFonts w:hint="eastAsia"/>
        </w:rPr>
        <w:t>企画</w:t>
      </w:r>
      <w:r w:rsidR="00E30A97" w:rsidRPr="00CF2DFF">
        <w:rPr>
          <w:rFonts w:hint="eastAsia"/>
        </w:rPr>
        <w:t>提案書</w:t>
      </w:r>
      <w:r w:rsidR="00E25DAB" w:rsidRPr="00CF2DFF">
        <w:rPr>
          <w:rFonts w:hint="eastAsia"/>
        </w:rPr>
        <w:t>を</w:t>
      </w:r>
      <w:r w:rsidR="00E30A97" w:rsidRPr="00CF2DFF">
        <w:rPr>
          <w:rFonts w:hint="eastAsia"/>
        </w:rPr>
        <w:t>無効</w:t>
      </w:r>
      <w:r w:rsidR="00E25DAB" w:rsidRPr="00CF2DFF">
        <w:rPr>
          <w:rFonts w:hint="eastAsia"/>
        </w:rPr>
        <w:t>とする。</w:t>
      </w:r>
    </w:p>
    <w:p w:rsidR="00C97007" w:rsidRPr="00CF2DFF" w:rsidRDefault="007122B9" w:rsidP="00400CE6">
      <w:pPr>
        <w:snapToGrid w:val="0"/>
        <w:ind w:firstLineChars="200" w:firstLine="443"/>
      </w:pPr>
      <w:r>
        <w:rPr>
          <w:rFonts w:hint="eastAsia"/>
        </w:rPr>
        <w:t>ア　２</w:t>
      </w:r>
      <w:r w:rsidR="00C97007" w:rsidRPr="00CF2DFF">
        <w:rPr>
          <w:rFonts w:hint="eastAsia"/>
        </w:rPr>
        <w:t>の参加資格のない者から企画提案書が提出された場合。</w:t>
      </w:r>
    </w:p>
    <w:p w:rsidR="00E30A97" w:rsidRPr="00CF2DFF" w:rsidRDefault="00313AD1" w:rsidP="00400CE6">
      <w:pPr>
        <w:snapToGrid w:val="0"/>
        <w:ind w:firstLineChars="200" w:firstLine="443"/>
      </w:pPr>
      <w:r w:rsidRPr="00CF2DFF">
        <w:rPr>
          <w:rFonts w:hint="eastAsia"/>
        </w:rPr>
        <w:t xml:space="preserve">イ　</w:t>
      </w:r>
      <w:r w:rsidR="00E30A97" w:rsidRPr="00CF2DFF">
        <w:rPr>
          <w:rFonts w:hint="eastAsia"/>
        </w:rPr>
        <w:t>虚偽の記載がなされた</w:t>
      </w:r>
      <w:r w:rsidR="0019554A" w:rsidRPr="00CF2DFF">
        <w:rPr>
          <w:rFonts w:hint="eastAsia"/>
        </w:rPr>
        <w:t>企画提案書</w:t>
      </w:r>
      <w:r w:rsidRPr="00CF2DFF">
        <w:rPr>
          <w:rFonts w:hint="eastAsia"/>
        </w:rPr>
        <w:t>が提出された</w:t>
      </w:r>
      <w:r w:rsidR="00D323BD" w:rsidRPr="00CF2DFF">
        <w:rPr>
          <w:rFonts w:hint="eastAsia"/>
        </w:rPr>
        <w:t>場合</w:t>
      </w:r>
      <w:r w:rsidR="00E30A97" w:rsidRPr="00CF2DFF">
        <w:rPr>
          <w:rFonts w:hint="eastAsia"/>
        </w:rPr>
        <w:t>。</w:t>
      </w:r>
    </w:p>
    <w:p w:rsidR="00D323BD" w:rsidRPr="00CF2DFF" w:rsidRDefault="00CB3378" w:rsidP="00400CE6">
      <w:pPr>
        <w:snapToGrid w:val="0"/>
        <w:ind w:leftChars="204" w:left="674" w:hangingChars="100" w:hanging="222"/>
        <w:rPr>
          <w:rFonts w:ascii="ＭＳ 明朝" w:hAnsi="ＭＳ 明朝"/>
        </w:rPr>
      </w:pPr>
      <w:r w:rsidRPr="00CF2DFF">
        <w:rPr>
          <w:rFonts w:hint="eastAsia"/>
        </w:rPr>
        <w:t>ウ</w:t>
      </w:r>
      <w:r w:rsidR="00D323BD" w:rsidRPr="00CF2DFF">
        <w:rPr>
          <w:rFonts w:hint="eastAsia"/>
        </w:rPr>
        <w:t xml:space="preserve">　</w:t>
      </w:r>
      <w:r w:rsidR="007122B9">
        <w:rPr>
          <w:rFonts w:ascii="ＭＳ 明朝" w:hAnsi="ＭＳ 明朝" w:hint="eastAsia"/>
        </w:rPr>
        <w:t>４</w:t>
      </w:r>
      <w:r w:rsidR="00643114" w:rsidRPr="00CF2DFF">
        <w:rPr>
          <w:rFonts w:ascii="ＭＳ 明朝" w:hAnsi="ＭＳ 明朝" w:hint="eastAsia"/>
        </w:rPr>
        <w:t>（１）の参加表明書等の提出が提出期限までにない者から企画提案書が提出された場合及び提出期限を過ぎて企画提案書が提出された場合。</w:t>
      </w:r>
    </w:p>
    <w:p w:rsidR="00D323BD" w:rsidRPr="00CF2DFF" w:rsidRDefault="00CB3378" w:rsidP="00400CE6">
      <w:pPr>
        <w:snapToGrid w:val="0"/>
        <w:ind w:firstLineChars="200" w:firstLine="443"/>
      </w:pPr>
      <w:r w:rsidRPr="00CF2DFF">
        <w:rPr>
          <w:rFonts w:hint="eastAsia"/>
        </w:rPr>
        <w:t>エ</w:t>
      </w:r>
      <w:r w:rsidR="00D323BD" w:rsidRPr="00CF2DFF">
        <w:rPr>
          <w:rFonts w:hint="eastAsia"/>
        </w:rPr>
        <w:t xml:space="preserve">　審査の公平性を害する行為があった場合。　</w:t>
      </w:r>
    </w:p>
    <w:p w:rsidR="00E961DB" w:rsidRPr="00CF2DFF" w:rsidRDefault="00E961DB" w:rsidP="00400CE6">
      <w:pPr>
        <w:snapToGrid w:val="0"/>
      </w:pPr>
      <w:r w:rsidRPr="00CF2DFF">
        <w:rPr>
          <w:rFonts w:hint="eastAsia"/>
        </w:rPr>
        <w:t>（２）参加費用等</w:t>
      </w:r>
    </w:p>
    <w:p w:rsidR="00E961DB" w:rsidRPr="00CF2DFF" w:rsidRDefault="00E961DB" w:rsidP="00400CE6">
      <w:pPr>
        <w:snapToGrid w:val="0"/>
        <w:ind w:firstLineChars="300" w:firstLine="665"/>
      </w:pPr>
      <w:r w:rsidRPr="00CF2DFF">
        <w:rPr>
          <w:rFonts w:hint="eastAsia"/>
        </w:rPr>
        <w:t>本プロポーザルへの参加に係る経費は参加者の負担とする。</w:t>
      </w:r>
    </w:p>
    <w:p w:rsidR="00E961DB" w:rsidRPr="00CF2DFF" w:rsidRDefault="00E961DB" w:rsidP="00400CE6">
      <w:pPr>
        <w:snapToGrid w:val="0"/>
      </w:pPr>
      <w:r w:rsidRPr="00CF2DFF">
        <w:rPr>
          <w:rFonts w:hint="eastAsia"/>
        </w:rPr>
        <w:t>（３）企画提案書の取扱い</w:t>
      </w:r>
    </w:p>
    <w:p w:rsidR="00E961DB" w:rsidRPr="00CF2DFF" w:rsidRDefault="002F16A3" w:rsidP="00400CE6">
      <w:pPr>
        <w:snapToGrid w:val="0"/>
      </w:pPr>
      <w:r>
        <w:rPr>
          <w:rFonts w:hint="eastAsia"/>
        </w:rPr>
        <w:t xml:space="preserve">　　</w:t>
      </w:r>
      <w:r w:rsidR="00E961DB" w:rsidRPr="00CF2DFF">
        <w:rPr>
          <w:rFonts w:hint="eastAsia"/>
        </w:rPr>
        <w:t>ア　提出期限後、企画提案書の加筆修正は認めない。</w:t>
      </w:r>
    </w:p>
    <w:p w:rsidR="00E961DB" w:rsidRPr="00CF2DFF" w:rsidRDefault="00E961DB" w:rsidP="00400CE6">
      <w:pPr>
        <w:snapToGrid w:val="0"/>
        <w:ind w:firstLineChars="200" w:firstLine="443"/>
      </w:pPr>
      <w:r w:rsidRPr="00CF2DFF">
        <w:rPr>
          <w:rFonts w:hint="eastAsia"/>
        </w:rPr>
        <w:t>イ　企画提案書は返却しない。</w:t>
      </w:r>
    </w:p>
    <w:p w:rsidR="00E961DB" w:rsidRPr="00CF2DFF" w:rsidRDefault="00E961DB" w:rsidP="00400CE6">
      <w:pPr>
        <w:snapToGrid w:val="0"/>
        <w:ind w:leftChars="33" w:left="516" w:hangingChars="200" w:hanging="443"/>
      </w:pPr>
      <w:r w:rsidRPr="00CF2DFF">
        <w:rPr>
          <w:rFonts w:hint="eastAsia"/>
        </w:rPr>
        <w:t>（４）参加表明書の提出後又は企画提案書の提出後に本プロポーザルの応募を取り下げる場合は、速やかに連絡するとともに文書で通知すること。</w:t>
      </w:r>
    </w:p>
    <w:p w:rsidR="00681C73" w:rsidRPr="00CF2DFF" w:rsidRDefault="00E961DB" w:rsidP="00400CE6">
      <w:pPr>
        <w:snapToGrid w:val="0"/>
        <w:ind w:leftChars="33" w:left="516" w:hangingChars="200" w:hanging="443"/>
      </w:pPr>
      <w:r w:rsidRPr="00CF2DFF">
        <w:rPr>
          <w:rFonts w:hint="eastAsia"/>
        </w:rPr>
        <w:t>（５）提出された書類は、</w:t>
      </w:r>
      <w:r w:rsidR="00B464A8" w:rsidRPr="00CF2DFF">
        <w:rPr>
          <w:rFonts w:hint="eastAsia"/>
        </w:rPr>
        <w:t>原則として</w:t>
      </w:r>
      <w:r w:rsidRPr="00CF2DFF">
        <w:rPr>
          <w:rFonts w:hint="eastAsia"/>
        </w:rPr>
        <w:t>業務実施予定者の選定以外の目</w:t>
      </w:r>
      <w:r w:rsidR="00B464A8" w:rsidRPr="00CF2DFF">
        <w:rPr>
          <w:rFonts w:hint="eastAsia"/>
        </w:rPr>
        <w:t>的には使用しないが、</w:t>
      </w:r>
      <w:r w:rsidR="00681C73" w:rsidRPr="00CF2DFF">
        <w:t>本業務及び本プロポーザルに係る</w:t>
      </w:r>
      <w:r w:rsidR="00F45BDC" w:rsidRPr="00CF2DFF">
        <w:t>参加者から提出された書類等の</w:t>
      </w:r>
      <w:r w:rsidR="00681C73" w:rsidRPr="00CF2DFF">
        <w:t>情報について、鳥取県情報公開条例（平成１２年鳥取県条例第２号）の規定に基づく開示請求があった場合</w:t>
      </w:r>
      <w:r w:rsidR="00B464A8" w:rsidRPr="00CF2DFF">
        <w:t>には</w:t>
      </w:r>
      <w:r w:rsidR="00681C73" w:rsidRPr="00CF2DFF">
        <w:t>、原則開示するものとする。</w:t>
      </w:r>
    </w:p>
    <w:p w:rsidR="00E961DB" w:rsidRPr="00CF2DFF" w:rsidRDefault="00E961DB" w:rsidP="00400CE6">
      <w:pPr>
        <w:snapToGrid w:val="0"/>
        <w:ind w:leftChars="-7" w:left="427" w:hangingChars="200" w:hanging="443"/>
      </w:pPr>
      <w:r w:rsidRPr="00CF2DFF">
        <w:rPr>
          <w:rFonts w:hint="eastAsia"/>
        </w:rPr>
        <w:t>（６）著作権の取扱い</w:t>
      </w:r>
    </w:p>
    <w:p w:rsidR="00E961DB" w:rsidRPr="00CF2DFF" w:rsidRDefault="00E961DB" w:rsidP="00400CE6">
      <w:pPr>
        <w:snapToGrid w:val="0"/>
        <w:ind w:leftChars="-7" w:left="427" w:hangingChars="200" w:hanging="443"/>
      </w:pPr>
      <w:r w:rsidRPr="00CF2DFF">
        <w:rPr>
          <w:rFonts w:hint="eastAsia"/>
        </w:rPr>
        <w:t xml:space="preserve">　　ア　選定された者の企画提案書に係る著作権の帰属については、仕様書のとおりとする。</w:t>
      </w:r>
    </w:p>
    <w:p w:rsidR="00E961DB" w:rsidRPr="00CF2DFF" w:rsidRDefault="00E961DB" w:rsidP="00400CE6">
      <w:pPr>
        <w:tabs>
          <w:tab w:val="left" w:pos="426"/>
          <w:tab w:val="left" w:pos="993"/>
        </w:tabs>
        <w:snapToGrid w:val="0"/>
        <w:ind w:leftChars="-7" w:left="-16" w:firstLineChars="7" w:firstLine="16"/>
      </w:pPr>
      <w:r w:rsidRPr="00CF2DFF">
        <w:rPr>
          <w:rFonts w:hint="eastAsia"/>
        </w:rPr>
        <w:t xml:space="preserve">　　イ　選定されなかった提案者の企画提案書に係る著作権は、提案者に帰属するものとする。</w:t>
      </w:r>
    </w:p>
    <w:p w:rsidR="00E961DB" w:rsidRPr="00CF2DFF" w:rsidRDefault="002F16A3" w:rsidP="00400CE6">
      <w:pPr>
        <w:tabs>
          <w:tab w:val="left" w:pos="709"/>
        </w:tabs>
        <w:snapToGrid w:val="0"/>
        <w:ind w:leftChars="-7" w:left="871" w:hangingChars="400" w:hanging="887"/>
      </w:pPr>
      <w:r>
        <w:rPr>
          <w:rFonts w:hint="eastAsia"/>
        </w:rPr>
        <w:t xml:space="preserve">　　</w:t>
      </w:r>
      <w:r w:rsidR="00E961DB" w:rsidRPr="00CF2DFF">
        <w:rPr>
          <w:rFonts w:hint="eastAsia"/>
        </w:rPr>
        <w:t>ウ　県は提案者に対して、企画提案書に係る著作権の使用に係る一切の対価を支払わないものとする。</w:t>
      </w:r>
    </w:p>
    <w:p w:rsidR="00E961DB" w:rsidRPr="00CF2DFF" w:rsidRDefault="00E961DB" w:rsidP="00400CE6">
      <w:pPr>
        <w:snapToGrid w:val="0"/>
        <w:ind w:leftChars="5" w:left="454" w:hangingChars="200" w:hanging="443"/>
      </w:pPr>
      <w:r w:rsidRPr="00CF2DFF">
        <w:rPr>
          <w:rFonts w:hint="eastAsia"/>
        </w:rPr>
        <w:t>（７）本プロポーザルは、参加者の</w:t>
      </w:r>
      <w:r w:rsidR="00A23CF9" w:rsidRPr="00CF2DFF">
        <w:rPr>
          <w:rFonts w:hint="eastAsia"/>
        </w:rPr>
        <w:t>企画力や具体的な事業実施に関する能力等を評価し、当該業務の受注</w:t>
      </w:r>
      <w:r w:rsidRPr="00CF2DFF">
        <w:rPr>
          <w:rFonts w:hint="eastAsia"/>
        </w:rPr>
        <w:t>者を選定するために実施するものである。したがって、契約後の業務においては、必ずしも</w:t>
      </w:r>
      <w:r w:rsidR="00837F13" w:rsidRPr="00CF2DFF">
        <w:rPr>
          <w:rFonts w:hint="eastAsia"/>
        </w:rPr>
        <w:t>９</w:t>
      </w:r>
      <w:r w:rsidR="00477229" w:rsidRPr="00CF2DFF">
        <w:rPr>
          <w:rFonts w:hint="eastAsia"/>
        </w:rPr>
        <w:t>により選定された</w:t>
      </w:r>
      <w:r w:rsidR="00796E8B" w:rsidRPr="00CF2DFF">
        <w:rPr>
          <w:rFonts w:hint="eastAsia"/>
        </w:rPr>
        <w:t>者の提出した</w:t>
      </w:r>
      <w:r w:rsidRPr="00CF2DFF">
        <w:rPr>
          <w:rFonts w:hint="eastAsia"/>
        </w:rPr>
        <w:t>企画提案書の内容どおりに業務を実施するものではない。</w:t>
      </w:r>
    </w:p>
    <w:p w:rsidR="00E961DB" w:rsidRPr="00CF2DFF" w:rsidRDefault="00796E8B" w:rsidP="00400CE6">
      <w:pPr>
        <w:snapToGrid w:val="0"/>
      </w:pPr>
      <w:r w:rsidRPr="00CF2DFF">
        <w:rPr>
          <w:rFonts w:hint="eastAsia"/>
        </w:rPr>
        <w:t>（８）</w:t>
      </w:r>
      <w:r w:rsidR="00837F13" w:rsidRPr="00CF2DFF">
        <w:rPr>
          <w:rFonts w:hint="eastAsia"/>
        </w:rPr>
        <w:t>９</w:t>
      </w:r>
      <w:r w:rsidR="00477229" w:rsidRPr="00CF2DFF">
        <w:rPr>
          <w:rFonts w:hint="eastAsia"/>
        </w:rPr>
        <w:t>により選定された者</w:t>
      </w:r>
      <w:r w:rsidR="00E961DB" w:rsidRPr="00CF2DFF">
        <w:rPr>
          <w:rFonts w:hint="eastAsia"/>
        </w:rPr>
        <w:t>は、業務委託契約に当たり、契約書を作成するものとする。</w:t>
      </w:r>
    </w:p>
    <w:p w:rsidR="00E961DB" w:rsidRPr="00CF2DFF" w:rsidRDefault="00796E8B" w:rsidP="00400CE6">
      <w:pPr>
        <w:snapToGrid w:val="0"/>
        <w:ind w:leftChars="200" w:left="443" w:firstLineChars="100" w:firstLine="222"/>
      </w:pPr>
      <w:r w:rsidRPr="00CF2DFF">
        <w:rPr>
          <w:rFonts w:hint="eastAsia"/>
        </w:rPr>
        <w:t>また、</w:t>
      </w:r>
      <w:r w:rsidR="00837F13" w:rsidRPr="00CF2DFF">
        <w:rPr>
          <w:rFonts w:hint="eastAsia"/>
        </w:rPr>
        <w:t>９</w:t>
      </w:r>
      <w:r w:rsidR="001F0D92" w:rsidRPr="00CF2DFF">
        <w:rPr>
          <w:rFonts w:hint="eastAsia"/>
        </w:rPr>
        <w:t>により選定された者</w:t>
      </w:r>
      <w:r w:rsidRPr="00CF2DFF">
        <w:rPr>
          <w:rFonts w:hint="eastAsia"/>
        </w:rPr>
        <w:t>は、本プロポーザルの最適者として選定</w:t>
      </w:r>
      <w:r w:rsidR="00E961DB" w:rsidRPr="00CF2DFF">
        <w:rPr>
          <w:rFonts w:hint="eastAsia"/>
        </w:rPr>
        <w:t>したものであるが、契約手続の完了までは、発注者との契約関係を生じるものではない。</w:t>
      </w:r>
    </w:p>
    <w:p w:rsidR="005E343C" w:rsidRDefault="005E343C" w:rsidP="00400CE6">
      <w:pPr>
        <w:snapToGrid w:val="0"/>
        <w:ind w:left="667" w:hangingChars="300" w:hanging="667"/>
        <w:rPr>
          <w:b/>
        </w:rPr>
      </w:pPr>
    </w:p>
    <w:p w:rsidR="009441AE" w:rsidRPr="00CF2DFF" w:rsidRDefault="009441AE" w:rsidP="00400CE6">
      <w:pPr>
        <w:snapToGrid w:val="0"/>
        <w:ind w:left="667" w:hangingChars="300" w:hanging="667"/>
        <w:rPr>
          <w:b/>
        </w:rPr>
      </w:pPr>
    </w:p>
    <w:p w:rsidR="00054019" w:rsidRPr="00CF2DFF" w:rsidRDefault="00837F13" w:rsidP="00400CE6">
      <w:pPr>
        <w:snapToGrid w:val="0"/>
        <w:ind w:left="667" w:hangingChars="300" w:hanging="667"/>
        <w:rPr>
          <w:rFonts w:ascii="ＭＳ ゴシック" w:eastAsia="ＭＳ ゴシック" w:hAnsi="ＭＳ ゴシック"/>
          <w:b/>
        </w:rPr>
      </w:pPr>
      <w:r w:rsidRPr="00CF2DFF">
        <w:rPr>
          <w:rFonts w:ascii="ＭＳ ゴシック" w:eastAsia="ＭＳ ゴシック" w:hAnsi="ＭＳ ゴシック" w:hint="eastAsia"/>
          <w:b/>
        </w:rPr>
        <w:lastRenderedPageBreak/>
        <w:t>１４</w:t>
      </w:r>
      <w:r w:rsidR="00054019" w:rsidRPr="00CF2DFF">
        <w:rPr>
          <w:rFonts w:ascii="ＭＳ ゴシック" w:eastAsia="ＭＳ ゴシック" w:hAnsi="ＭＳ ゴシック" w:hint="eastAsia"/>
          <w:b/>
        </w:rPr>
        <w:t xml:space="preserve">　各種書類の提出先及び問い合わせ先</w:t>
      </w:r>
    </w:p>
    <w:p w:rsidR="00054019" w:rsidRPr="00CF2DFF" w:rsidRDefault="0015228D" w:rsidP="00400CE6">
      <w:pPr>
        <w:snapToGrid w:val="0"/>
        <w:ind w:left="665" w:hangingChars="300" w:hanging="665"/>
      </w:pPr>
      <w:r>
        <w:rPr>
          <w:rFonts w:hint="eastAsia"/>
        </w:rPr>
        <w:t xml:space="preserve">　　　</w:t>
      </w:r>
      <w:r w:rsidR="00054019" w:rsidRPr="00CF2DFF">
        <w:rPr>
          <w:rFonts w:hint="eastAsia"/>
        </w:rPr>
        <w:t>〒６８０－８５７０　鳥取市東町一丁目２２０番地</w:t>
      </w:r>
    </w:p>
    <w:p w:rsidR="00054019" w:rsidRPr="00CF2DFF" w:rsidRDefault="00054019" w:rsidP="00400CE6">
      <w:pPr>
        <w:snapToGrid w:val="0"/>
        <w:ind w:left="665" w:hangingChars="300" w:hanging="665"/>
      </w:pPr>
      <w:r w:rsidRPr="00CF2DFF">
        <w:rPr>
          <w:rFonts w:hint="eastAsia"/>
        </w:rPr>
        <w:t xml:space="preserve">　　　鳥取県福祉保健部</w:t>
      </w:r>
      <w:r w:rsidR="009A5B61">
        <w:rPr>
          <w:rFonts w:hint="eastAsia"/>
        </w:rPr>
        <w:t>健康医療局医療・保険課　保険医療指導</w:t>
      </w:r>
      <w:r w:rsidRPr="00CF2DFF">
        <w:rPr>
          <w:rFonts w:hint="eastAsia"/>
        </w:rPr>
        <w:t>担当</w:t>
      </w:r>
      <w:r w:rsidR="009A5B61">
        <w:rPr>
          <w:rFonts w:hint="eastAsia"/>
        </w:rPr>
        <w:t xml:space="preserve">　中田</w:t>
      </w:r>
    </w:p>
    <w:p w:rsidR="00054019" w:rsidRPr="00CF2DFF" w:rsidRDefault="009A5B61" w:rsidP="00400CE6">
      <w:pPr>
        <w:snapToGrid w:val="0"/>
        <w:ind w:left="665" w:hangingChars="300" w:hanging="665"/>
      </w:pPr>
      <w:r>
        <w:rPr>
          <w:rFonts w:hint="eastAsia"/>
        </w:rPr>
        <w:t xml:space="preserve">　　　電話　０８５７－２６－７１８９／ファクシミリ　０８５７－２６－８１６８</w:t>
      </w:r>
    </w:p>
    <w:p w:rsidR="00054019" w:rsidRDefault="00054019" w:rsidP="00400CE6">
      <w:pPr>
        <w:snapToGrid w:val="0"/>
        <w:ind w:left="665" w:hangingChars="300" w:hanging="665"/>
      </w:pPr>
      <w:r w:rsidRPr="00CF2DFF">
        <w:rPr>
          <w:rFonts w:hint="eastAsia"/>
        </w:rPr>
        <w:t xml:space="preserve">　　　電子メール　</w:t>
      </w:r>
      <w:hyperlink r:id="rId8" w:history="1">
        <w:r w:rsidR="00102936" w:rsidRPr="0019273C">
          <w:rPr>
            <w:rStyle w:val="a3"/>
          </w:rPr>
          <w:t>iryou-hoken</w:t>
        </w:r>
        <w:r w:rsidR="00102936" w:rsidRPr="0019273C">
          <w:rPr>
            <w:rStyle w:val="a3"/>
            <w:rFonts w:hint="eastAsia"/>
          </w:rPr>
          <w:t>@pref.tottori.lg.jp</w:t>
        </w:r>
      </w:hyperlink>
    </w:p>
    <w:p w:rsidR="00102936" w:rsidRDefault="00102936" w:rsidP="00102936">
      <w:pPr>
        <w:snapToGrid w:val="0"/>
        <w:ind w:left="667" w:hangingChars="300" w:hanging="667"/>
        <w:rPr>
          <w:rFonts w:ascii="ＭＳ ゴシック" w:eastAsia="ＭＳ ゴシック" w:hAnsi="ＭＳ ゴシック"/>
          <w:b/>
        </w:rPr>
      </w:pPr>
    </w:p>
    <w:p w:rsidR="00F72A3A" w:rsidRDefault="00F72A3A" w:rsidP="00102936">
      <w:pPr>
        <w:snapToGrid w:val="0"/>
        <w:ind w:left="667" w:hangingChars="300" w:hanging="667"/>
        <w:rPr>
          <w:rFonts w:ascii="ＭＳ ゴシック" w:eastAsia="ＭＳ ゴシック" w:hAnsi="ＭＳ ゴシック"/>
          <w:b/>
        </w:rPr>
      </w:pPr>
    </w:p>
    <w:p w:rsidR="00102936" w:rsidRPr="00CF2DFF" w:rsidRDefault="00102936" w:rsidP="00102936">
      <w:pPr>
        <w:snapToGrid w:val="0"/>
        <w:ind w:left="667" w:hangingChars="300" w:hanging="667"/>
        <w:rPr>
          <w:rFonts w:ascii="ＭＳ ゴシック" w:eastAsia="ＭＳ ゴシック" w:hAnsi="ＭＳ ゴシック"/>
          <w:b/>
        </w:rPr>
      </w:pPr>
      <w:r>
        <w:rPr>
          <w:rFonts w:ascii="ＭＳ ゴシック" w:eastAsia="ＭＳ ゴシック" w:hAnsi="ＭＳ ゴシック" w:hint="eastAsia"/>
          <w:b/>
        </w:rPr>
        <w:t>１５</w:t>
      </w:r>
      <w:r w:rsidRPr="00CF2DFF">
        <w:rPr>
          <w:rFonts w:ascii="ＭＳ ゴシック" w:eastAsia="ＭＳ ゴシック" w:hAnsi="ＭＳ ゴシック" w:hint="eastAsia"/>
          <w:b/>
        </w:rPr>
        <w:t xml:space="preserve">　</w:t>
      </w:r>
      <w:r>
        <w:rPr>
          <w:rFonts w:ascii="ＭＳ ゴシック" w:eastAsia="ＭＳ ゴシック" w:hAnsi="ＭＳ ゴシック" w:hint="eastAsia"/>
          <w:b/>
        </w:rPr>
        <w:t>競争入札参加資格者名簿への登録に関する問合せ</w:t>
      </w:r>
      <w:r w:rsidRPr="00CF2DFF">
        <w:rPr>
          <w:rFonts w:ascii="ＭＳ ゴシック" w:eastAsia="ＭＳ ゴシック" w:hAnsi="ＭＳ ゴシック" w:hint="eastAsia"/>
          <w:b/>
        </w:rPr>
        <w:t>先</w:t>
      </w:r>
    </w:p>
    <w:p w:rsidR="00102936" w:rsidRPr="00102936" w:rsidRDefault="00102936" w:rsidP="002830B9">
      <w:pPr>
        <w:snapToGrid w:val="0"/>
        <w:ind w:firstLineChars="300" w:firstLine="665"/>
        <w:rPr>
          <w:rFonts w:ascii="ＭＳ 明朝" w:hAnsi="ＭＳ 明朝"/>
        </w:rPr>
      </w:pPr>
      <w:r w:rsidRPr="00102936">
        <w:rPr>
          <w:rFonts w:ascii="ＭＳ 明朝" w:hAnsi="ＭＳ 明朝" w:hint="eastAsia"/>
        </w:rPr>
        <w:t>〒</w:t>
      </w:r>
      <w:r w:rsidR="002830B9">
        <w:rPr>
          <w:rFonts w:ascii="ＭＳ 明朝" w:hAnsi="ＭＳ 明朝" w:hint="eastAsia"/>
        </w:rPr>
        <w:t xml:space="preserve">６８０－８５７０　</w:t>
      </w:r>
      <w:r w:rsidRPr="00102936">
        <w:rPr>
          <w:rFonts w:ascii="ＭＳ 明朝" w:hAnsi="ＭＳ 明朝" w:hint="eastAsia"/>
        </w:rPr>
        <w:t>鳥取市東町一丁目</w:t>
      </w:r>
      <w:r w:rsidR="002830B9">
        <w:rPr>
          <w:rFonts w:ascii="ＭＳ 明朝" w:hAnsi="ＭＳ 明朝" w:hint="eastAsia"/>
        </w:rPr>
        <w:t>２２０番地</w:t>
      </w:r>
    </w:p>
    <w:p w:rsidR="00102936" w:rsidRPr="00102936" w:rsidRDefault="00102936" w:rsidP="002830B9">
      <w:pPr>
        <w:snapToGrid w:val="0"/>
        <w:ind w:firstLineChars="300" w:firstLine="665"/>
        <w:rPr>
          <w:rFonts w:ascii="ＭＳ 明朝" w:hAnsi="ＭＳ 明朝"/>
        </w:rPr>
      </w:pPr>
      <w:r w:rsidRPr="00102936">
        <w:rPr>
          <w:rFonts w:ascii="ＭＳ 明朝" w:hAnsi="ＭＳ 明朝" w:hint="eastAsia"/>
        </w:rPr>
        <w:t>鳥取県総務部総合事務センター物品契約課</w:t>
      </w:r>
    </w:p>
    <w:p w:rsidR="00102936" w:rsidRPr="002830B9" w:rsidRDefault="00102936" w:rsidP="002830B9">
      <w:pPr>
        <w:snapToGrid w:val="0"/>
        <w:ind w:firstLineChars="300" w:firstLine="665"/>
        <w:rPr>
          <w:rFonts w:ascii="ＭＳ 明朝" w:hAnsi="ＭＳ 明朝"/>
        </w:rPr>
      </w:pPr>
      <w:r w:rsidRPr="00102936">
        <w:rPr>
          <w:rFonts w:ascii="ＭＳ 明朝" w:hAnsi="ＭＳ 明朝" w:hint="eastAsia"/>
        </w:rPr>
        <w:t xml:space="preserve">電話　</w:t>
      </w:r>
      <w:r w:rsidR="002830B9">
        <w:rPr>
          <w:rFonts w:ascii="ＭＳ 明朝" w:hAnsi="ＭＳ 明朝" w:hint="eastAsia"/>
        </w:rPr>
        <w:t>０８５７－２６－７４３１</w:t>
      </w:r>
    </w:p>
    <w:sectPr w:rsidR="00102936" w:rsidRPr="002830B9" w:rsidSect="007122B9">
      <w:pgSz w:w="11906" w:h="16838"/>
      <w:pgMar w:top="1440" w:right="1077" w:bottom="1361" w:left="1077" w:header="851" w:footer="992" w:gutter="0"/>
      <w:cols w:space="425"/>
      <w:docGrid w:type="linesAndChars" w:linePitch="389" w:charSpace="2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D09" w:rsidRDefault="00B05D09" w:rsidP="00245E4A">
      <w:r>
        <w:separator/>
      </w:r>
    </w:p>
  </w:endnote>
  <w:endnote w:type="continuationSeparator" w:id="0">
    <w:p w:rsidR="00B05D09" w:rsidRDefault="00B05D09" w:rsidP="0024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D09" w:rsidRDefault="00B05D09" w:rsidP="00245E4A">
      <w:r>
        <w:separator/>
      </w:r>
    </w:p>
  </w:footnote>
  <w:footnote w:type="continuationSeparator" w:id="0">
    <w:p w:rsidR="00B05D09" w:rsidRDefault="00B05D09" w:rsidP="00245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76A0A"/>
    <w:multiLevelType w:val="hybridMultilevel"/>
    <w:tmpl w:val="4AF40088"/>
    <w:lvl w:ilvl="0" w:tplc="ABEE4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389"/>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61"/>
    <w:rsid w:val="000054F5"/>
    <w:rsid w:val="0001238A"/>
    <w:rsid w:val="000129C1"/>
    <w:rsid w:val="00016BF2"/>
    <w:rsid w:val="0002647C"/>
    <w:rsid w:val="0002707D"/>
    <w:rsid w:val="00032482"/>
    <w:rsid w:val="000436E3"/>
    <w:rsid w:val="00045D9C"/>
    <w:rsid w:val="000465B1"/>
    <w:rsid w:val="00047001"/>
    <w:rsid w:val="000470DE"/>
    <w:rsid w:val="00050A31"/>
    <w:rsid w:val="000529D7"/>
    <w:rsid w:val="00054019"/>
    <w:rsid w:val="0005716B"/>
    <w:rsid w:val="000615E6"/>
    <w:rsid w:val="00061D9B"/>
    <w:rsid w:val="00073E85"/>
    <w:rsid w:val="000763B3"/>
    <w:rsid w:val="00085AF8"/>
    <w:rsid w:val="00090D1B"/>
    <w:rsid w:val="0009670C"/>
    <w:rsid w:val="00096ACD"/>
    <w:rsid w:val="000978DA"/>
    <w:rsid w:val="000A1ED6"/>
    <w:rsid w:val="000A2B4F"/>
    <w:rsid w:val="000C2053"/>
    <w:rsid w:val="000D19D5"/>
    <w:rsid w:val="000D1B05"/>
    <w:rsid w:val="000D4945"/>
    <w:rsid w:val="000E31F2"/>
    <w:rsid w:val="000E6691"/>
    <w:rsid w:val="000F7EB1"/>
    <w:rsid w:val="0010069C"/>
    <w:rsid w:val="00102446"/>
    <w:rsid w:val="00102719"/>
    <w:rsid w:val="00102936"/>
    <w:rsid w:val="001034DB"/>
    <w:rsid w:val="00112BE4"/>
    <w:rsid w:val="00112FD6"/>
    <w:rsid w:val="00114180"/>
    <w:rsid w:val="00116DC2"/>
    <w:rsid w:val="001175D9"/>
    <w:rsid w:val="00123724"/>
    <w:rsid w:val="00124EEA"/>
    <w:rsid w:val="0013158E"/>
    <w:rsid w:val="00133897"/>
    <w:rsid w:val="00146E5A"/>
    <w:rsid w:val="0015228D"/>
    <w:rsid w:val="00153F47"/>
    <w:rsid w:val="001633ED"/>
    <w:rsid w:val="00165DF3"/>
    <w:rsid w:val="00165EC8"/>
    <w:rsid w:val="0017210F"/>
    <w:rsid w:val="0017343E"/>
    <w:rsid w:val="0017465D"/>
    <w:rsid w:val="0018238A"/>
    <w:rsid w:val="0019554A"/>
    <w:rsid w:val="001977CC"/>
    <w:rsid w:val="001A1E35"/>
    <w:rsid w:val="001A25EA"/>
    <w:rsid w:val="001B6190"/>
    <w:rsid w:val="001C0C54"/>
    <w:rsid w:val="001C1641"/>
    <w:rsid w:val="001C27A4"/>
    <w:rsid w:val="001D7867"/>
    <w:rsid w:val="001F0D92"/>
    <w:rsid w:val="001F6E4A"/>
    <w:rsid w:val="002046F2"/>
    <w:rsid w:val="00225705"/>
    <w:rsid w:val="002303FF"/>
    <w:rsid w:val="00231436"/>
    <w:rsid w:val="00237EB6"/>
    <w:rsid w:val="00244367"/>
    <w:rsid w:val="00245E4A"/>
    <w:rsid w:val="002527D8"/>
    <w:rsid w:val="0027384F"/>
    <w:rsid w:val="00282C9B"/>
    <w:rsid w:val="002830B9"/>
    <w:rsid w:val="002833F1"/>
    <w:rsid w:val="00296A07"/>
    <w:rsid w:val="002B22DF"/>
    <w:rsid w:val="002B6783"/>
    <w:rsid w:val="002C1316"/>
    <w:rsid w:val="002D1993"/>
    <w:rsid w:val="002D33C1"/>
    <w:rsid w:val="002D4982"/>
    <w:rsid w:val="002D6063"/>
    <w:rsid w:val="002D63B7"/>
    <w:rsid w:val="002D7602"/>
    <w:rsid w:val="002E1440"/>
    <w:rsid w:val="002E1D17"/>
    <w:rsid w:val="002E31AF"/>
    <w:rsid w:val="002E5253"/>
    <w:rsid w:val="002F16A3"/>
    <w:rsid w:val="00306BD0"/>
    <w:rsid w:val="003102A5"/>
    <w:rsid w:val="00313AD1"/>
    <w:rsid w:val="0031505F"/>
    <w:rsid w:val="00320508"/>
    <w:rsid w:val="0032604E"/>
    <w:rsid w:val="003265E5"/>
    <w:rsid w:val="00326D77"/>
    <w:rsid w:val="00332C64"/>
    <w:rsid w:val="00335E79"/>
    <w:rsid w:val="00343F54"/>
    <w:rsid w:val="00344850"/>
    <w:rsid w:val="003501D9"/>
    <w:rsid w:val="00354EB4"/>
    <w:rsid w:val="00356A38"/>
    <w:rsid w:val="00356F98"/>
    <w:rsid w:val="00357549"/>
    <w:rsid w:val="003607B2"/>
    <w:rsid w:val="00367651"/>
    <w:rsid w:val="00371948"/>
    <w:rsid w:val="00381763"/>
    <w:rsid w:val="00384703"/>
    <w:rsid w:val="00385964"/>
    <w:rsid w:val="0039359B"/>
    <w:rsid w:val="00394113"/>
    <w:rsid w:val="00394344"/>
    <w:rsid w:val="0039716C"/>
    <w:rsid w:val="003A0FED"/>
    <w:rsid w:val="003A5D3C"/>
    <w:rsid w:val="003C469E"/>
    <w:rsid w:val="003D12D6"/>
    <w:rsid w:val="003D6169"/>
    <w:rsid w:val="003F0859"/>
    <w:rsid w:val="003F0BC5"/>
    <w:rsid w:val="003F6E6C"/>
    <w:rsid w:val="003F6EA2"/>
    <w:rsid w:val="003F7D9D"/>
    <w:rsid w:val="003F7E79"/>
    <w:rsid w:val="00400CE6"/>
    <w:rsid w:val="00404DCC"/>
    <w:rsid w:val="00405B8C"/>
    <w:rsid w:val="004139BD"/>
    <w:rsid w:val="00420B9C"/>
    <w:rsid w:val="004228B8"/>
    <w:rsid w:val="00434B0C"/>
    <w:rsid w:val="004405D9"/>
    <w:rsid w:val="00440BAF"/>
    <w:rsid w:val="004500E8"/>
    <w:rsid w:val="004517E5"/>
    <w:rsid w:val="00461D46"/>
    <w:rsid w:val="00461E1D"/>
    <w:rsid w:val="00473A0B"/>
    <w:rsid w:val="00474B57"/>
    <w:rsid w:val="0047599A"/>
    <w:rsid w:val="00477229"/>
    <w:rsid w:val="00480C55"/>
    <w:rsid w:val="0049328B"/>
    <w:rsid w:val="004C49B5"/>
    <w:rsid w:val="004D25DA"/>
    <w:rsid w:val="004E12E8"/>
    <w:rsid w:val="004E30C3"/>
    <w:rsid w:val="004F231E"/>
    <w:rsid w:val="004F7832"/>
    <w:rsid w:val="00502532"/>
    <w:rsid w:val="00513BED"/>
    <w:rsid w:val="00520D4C"/>
    <w:rsid w:val="00521FEC"/>
    <w:rsid w:val="00525DC9"/>
    <w:rsid w:val="00532CD3"/>
    <w:rsid w:val="00534A81"/>
    <w:rsid w:val="0053751F"/>
    <w:rsid w:val="00540132"/>
    <w:rsid w:val="00546DFA"/>
    <w:rsid w:val="005527D6"/>
    <w:rsid w:val="00574600"/>
    <w:rsid w:val="00592496"/>
    <w:rsid w:val="005A19B1"/>
    <w:rsid w:val="005A51A8"/>
    <w:rsid w:val="005B525F"/>
    <w:rsid w:val="005B768A"/>
    <w:rsid w:val="005C3B35"/>
    <w:rsid w:val="005C652C"/>
    <w:rsid w:val="005D3DC4"/>
    <w:rsid w:val="005E343C"/>
    <w:rsid w:val="005E4CC4"/>
    <w:rsid w:val="005F0899"/>
    <w:rsid w:val="005F1B13"/>
    <w:rsid w:val="00601F33"/>
    <w:rsid w:val="0061645D"/>
    <w:rsid w:val="006273B1"/>
    <w:rsid w:val="00636299"/>
    <w:rsid w:val="00643114"/>
    <w:rsid w:val="00646E2D"/>
    <w:rsid w:val="00651457"/>
    <w:rsid w:val="00652E40"/>
    <w:rsid w:val="0065300C"/>
    <w:rsid w:val="00653362"/>
    <w:rsid w:val="00655067"/>
    <w:rsid w:val="00665D87"/>
    <w:rsid w:val="006778FD"/>
    <w:rsid w:val="00681C73"/>
    <w:rsid w:val="00682E5C"/>
    <w:rsid w:val="00685BBF"/>
    <w:rsid w:val="00687B8F"/>
    <w:rsid w:val="006919C6"/>
    <w:rsid w:val="00691AEC"/>
    <w:rsid w:val="006928A0"/>
    <w:rsid w:val="006935C8"/>
    <w:rsid w:val="00694287"/>
    <w:rsid w:val="006B0B22"/>
    <w:rsid w:val="006B52C3"/>
    <w:rsid w:val="006C4BD1"/>
    <w:rsid w:val="006D100C"/>
    <w:rsid w:val="006D418A"/>
    <w:rsid w:val="006D76B5"/>
    <w:rsid w:val="006D76C9"/>
    <w:rsid w:val="006F5AC9"/>
    <w:rsid w:val="00702F4A"/>
    <w:rsid w:val="00705128"/>
    <w:rsid w:val="00710D34"/>
    <w:rsid w:val="007122B9"/>
    <w:rsid w:val="007157B1"/>
    <w:rsid w:val="00722917"/>
    <w:rsid w:val="007247EF"/>
    <w:rsid w:val="00724AD2"/>
    <w:rsid w:val="00726257"/>
    <w:rsid w:val="007307E7"/>
    <w:rsid w:val="0073321B"/>
    <w:rsid w:val="0073468D"/>
    <w:rsid w:val="007356B4"/>
    <w:rsid w:val="00763681"/>
    <w:rsid w:val="0076567A"/>
    <w:rsid w:val="00767635"/>
    <w:rsid w:val="007723CD"/>
    <w:rsid w:val="00776017"/>
    <w:rsid w:val="0078211C"/>
    <w:rsid w:val="007875FA"/>
    <w:rsid w:val="00787F33"/>
    <w:rsid w:val="007906BC"/>
    <w:rsid w:val="00790BFA"/>
    <w:rsid w:val="00792F2D"/>
    <w:rsid w:val="00796E8B"/>
    <w:rsid w:val="007C06EF"/>
    <w:rsid w:val="007C1B65"/>
    <w:rsid w:val="007C277C"/>
    <w:rsid w:val="007C4446"/>
    <w:rsid w:val="007D6ED2"/>
    <w:rsid w:val="007E616A"/>
    <w:rsid w:val="00800257"/>
    <w:rsid w:val="00801CA8"/>
    <w:rsid w:val="00802969"/>
    <w:rsid w:val="00803EB5"/>
    <w:rsid w:val="00805CF5"/>
    <w:rsid w:val="0081594C"/>
    <w:rsid w:val="008232B1"/>
    <w:rsid w:val="00831F16"/>
    <w:rsid w:val="00834B84"/>
    <w:rsid w:val="008359A3"/>
    <w:rsid w:val="00837F13"/>
    <w:rsid w:val="008412F6"/>
    <w:rsid w:val="00853CB5"/>
    <w:rsid w:val="008541A2"/>
    <w:rsid w:val="008546FF"/>
    <w:rsid w:val="0085601F"/>
    <w:rsid w:val="00864A17"/>
    <w:rsid w:val="008654C7"/>
    <w:rsid w:val="00870B4F"/>
    <w:rsid w:val="00872479"/>
    <w:rsid w:val="008750D7"/>
    <w:rsid w:val="00875B8A"/>
    <w:rsid w:val="00881A50"/>
    <w:rsid w:val="008926F1"/>
    <w:rsid w:val="008A5FF6"/>
    <w:rsid w:val="008A62A9"/>
    <w:rsid w:val="008B1B4D"/>
    <w:rsid w:val="008B72FB"/>
    <w:rsid w:val="008C165D"/>
    <w:rsid w:val="008C31D3"/>
    <w:rsid w:val="008C3833"/>
    <w:rsid w:val="008C39CA"/>
    <w:rsid w:val="008C4E71"/>
    <w:rsid w:val="008C51D9"/>
    <w:rsid w:val="008C7673"/>
    <w:rsid w:val="008D6560"/>
    <w:rsid w:val="008E01C9"/>
    <w:rsid w:val="008E200A"/>
    <w:rsid w:val="008E22FE"/>
    <w:rsid w:val="008E7FDD"/>
    <w:rsid w:val="008F1EEE"/>
    <w:rsid w:val="008F3C85"/>
    <w:rsid w:val="008F6475"/>
    <w:rsid w:val="008F742E"/>
    <w:rsid w:val="009000F5"/>
    <w:rsid w:val="009005E3"/>
    <w:rsid w:val="0091202A"/>
    <w:rsid w:val="00920408"/>
    <w:rsid w:val="009226A5"/>
    <w:rsid w:val="009256C7"/>
    <w:rsid w:val="00930781"/>
    <w:rsid w:val="00935643"/>
    <w:rsid w:val="00943960"/>
    <w:rsid w:val="009441AE"/>
    <w:rsid w:val="00951688"/>
    <w:rsid w:val="009523C0"/>
    <w:rsid w:val="009529BF"/>
    <w:rsid w:val="00955E66"/>
    <w:rsid w:val="009603D6"/>
    <w:rsid w:val="00965638"/>
    <w:rsid w:val="00966B00"/>
    <w:rsid w:val="0097084C"/>
    <w:rsid w:val="009719B7"/>
    <w:rsid w:val="0097310F"/>
    <w:rsid w:val="0097792B"/>
    <w:rsid w:val="00980A96"/>
    <w:rsid w:val="0098709B"/>
    <w:rsid w:val="0099089E"/>
    <w:rsid w:val="00992984"/>
    <w:rsid w:val="00993A1F"/>
    <w:rsid w:val="00996E83"/>
    <w:rsid w:val="0099788D"/>
    <w:rsid w:val="009A5B61"/>
    <w:rsid w:val="009B000F"/>
    <w:rsid w:val="009B1D50"/>
    <w:rsid w:val="009B75D1"/>
    <w:rsid w:val="009C0683"/>
    <w:rsid w:val="009C24FF"/>
    <w:rsid w:val="009C641C"/>
    <w:rsid w:val="009D37A7"/>
    <w:rsid w:val="009D510A"/>
    <w:rsid w:val="009D6438"/>
    <w:rsid w:val="009E18FD"/>
    <w:rsid w:val="009F2595"/>
    <w:rsid w:val="009F3524"/>
    <w:rsid w:val="009F5589"/>
    <w:rsid w:val="009F5A89"/>
    <w:rsid w:val="00A00AFE"/>
    <w:rsid w:val="00A0151A"/>
    <w:rsid w:val="00A03442"/>
    <w:rsid w:val="00A177D9"/>
    <w:rsid w:val="00A2197A"/>
    <w:rsid w:val="00A23CF9"/>
    <w:rsid w:val="00A32078"/>
    <w:rsid w:val="00A3366B"/>
    <w:rsid w:val="00A3384C"/>
    <w:rsid w:val="00A36049"/>
    <w:rsid w:val="00A45C52"/>
    <w:rsid w:val="00A47102"/>
    <w:rsid w:val="00A51EDA"/>
    <w:rsid w:val="00A54A91"/>
    <w:rsid w:val="00A5724D"/>
    <w:rsid w:val="00A67889"/>
    <w:rsid w:val="00A740D3"/>
    <w:rsid w:val="00A81FFD"/>
    <w:rsid w:val="00A92909"/>
    <w:rsid w:val="00A93475"/>
    <w:rsid w:val="00AA349E"/>
    <w:rsid w:val="00AA50EE"/>
    <w:rsid w:val="00AA564C"/>
    <w:rsid w:val="00AA624A"/>
    <w:rsid w:val="00AB670D"/>
    <w:rsid w:val="00AB739D"/>
    <w:rsid w:val="00AB7C01"/>
    <w:rsid w:val="00AC2F8E"/>
    <w:rsid w:val="00AD17D2"/>
    <w:rsid w:val="00AE2497"/>
    <w:rsid w:val="00AF4D80"/>
    <w:rsid w:val="00AF5210"/>
    <w:rsid w:val="00AF7FE9"/>
    <w:rsid w:val="00B05D09"/>
    <w:rsid w:val="00B37BCA"/>
    <w:rsid w:val="00B464A8"/>
    <w:rsid w:val="00B602FA"/>
    <w:rsid w:val="00B628A6"/>
    <w:rsid w:val="00B630EF"/>
    <w:rsid w:val="00B67D9C"/>
    <w:rsid w:val="00B83D41"/>
    <w:rsid w:val="00B908EB"/>
    <w:rsid w:val="00B93640"/>
    <w:rsid w:val="00B9714C"/>
    <w:rsid w:val="00BA181C"/>
    <w:rsid w:val="00BA1A3E"/>
    <w:rsid w:val="00BB2657"/>
    <w:rsid w:val="00BB30C7"/>
    <w:rsid w:val="00BC33E4"/>
    <w:rsid w:val="00BC64DB"/>
    <w:rsid w:val="00BC7045"/>
    <w:rsid w:val="00BC71BE"/>
    <w:rsid w:val="00BD1E40"/>
    <w:rsid w:val="00BD46DD"/>
    <w:rsid w:val="00BD5424"/>
    <w:rsid w:val="00BD67D5"/>
    <w:rsid w:val="00BD7AFB"/>
    <w:rsid w:val="00BE274B"/>
    <w:rsid w:val="00BF45DF"/>
    <w:rsid w:val="00C010D9"/>
    <w:rsid w:val="00C040CC"/>
    <w:rsid w:val="00C15DED"/>
    <w:rsid w:val="00C17624"/>
    <w:rsid w:val="00C24BD3"/>
    <w:rsid w:val="00C252BA"/>
    <w:rsid w:val="00C25FD8"/>
    <w:rsid w:val="00C40A8C"/>
    <w:rsid w:val="00C4254C"/>
    <w:rsid w:val="00C4270F"/>
    <w:rsid w:val="00C45843"/>
    <w:rsid w:val="00C4769A"/>
    <w:rsid w:val="00C57487"/>
    <w:rsid w:val="00C608C8"/>
    <w:rsid w:val="00C63F00"/>
    <w:rsid w:val="00C66611"/>
    <w:rsid w:val="00C72DA8"/>
    <w:rsid w:val="00C74388"/>
    <w:rsid w:val="00C820C0"/>
    <w:rsid w:val="00C8284A"/>
    <w:rsid w:val="00C90E31"/>
    <w:rsid w:val="00C93714"/>
    <w:rsid w:val="00C97007"/>
    <w:rsid w:val="00CA108F"/>
    <w:rsid w:val="00CA1846"/>
    <w:rsid w:val="00CA30F9"/>
    <w:rsid w:val="00CA4C15"/>
    <w:rsid w:val="00CA4DBD"/>
    <w:rsid w:val="00CA5FBF"/>
    <w:rsid w:val="00CB03E9"/>
    <w:rsid w:val="00CB3378"/>
    <w:rsid w:val="00CC40BB"/>
    <w:rsid w:val="00CD0E9B"/>
    <w:rsid w:val="00CD4D44"/>
    <w:rsid w:val="00CD70C1"/>
    <w:rsid w:val="00CE04E4"/>
    <w:rsid w:val="00CF09BA"/>
    <w:rsid w:val="00CF19D2"/>
    <w:rsid w:val="00CF2DFF"/>
    <w:rsid w:val="00CF364F"/>
    <w:rsid w:val="00CF3CED"/>
    <w:rsid w:val="00CF6CC9"/>
    <w:rsid w:val="00D03DC8"/>
    <w:rsid w:val="00D10FD2"/>
    <w:rsid w:val="00D15613"/>
    <w:rsid w:val="00D165D1"/>
    <w:rsid w:val="00D323BD"/>
    <w:rsid w:val="00D3387D"/>
    <w:rsid w:val="00D3603D"/>
    <w:rsid w:val="00D44BAA"/>
    <w:rsid w:val="00D47503"/>
    <w:rsid w:val="00D51C66"/>
    <w:rsid w:val="00D639A9"/>
    <w:rsid w:val="00D63F1D"/>
    <w:rsid w:val="00D6755A"/>
    <w:rsid w:val="00D70446"/>
    <w:rsid w:val="00D7423C"/>
    <w:rsid w:val="00D80FAE"/>
    <w:rsid w:val="00D843DE"/>
    <w:rsid w:val="00D85817"/>
    <w:rsid w:val="00D85D7C"/>
    <w:rsid w:val="00D86A23"/>
    <w:rsid w:val="00D911E5"/>
    <w:rsid w:val="00DA120A"/>
    <w:rsid w:val="00DA1EC4"/>
    <w:rsid w:val="00DA4DB0"/>
    <w:rsid w:val="00DB12AA"/>
    <w:rsid w:val="00DB6441"/>
    <w:rsid w:val="00DC26FF"/>
    <w:rsid w:val="00DD0A0E"/>
    <w:rsid w:val="00DD1A4C"/>
    <w:rsid w:val="00DE0C7E"/>
    <w:rsid w:val="00DE2509"/>
    <w:rsid w:val="00DF3A37"/>
    <w:rsid w:val="00E00BBB"/>
    <w:rsid w:val="00E015B1"/>
    <w:rsid w:val="00E0200E"/>
    <w:rsid w:val="00E0366C"/>
    <w:rsid w:val="00E13F60"/>
    <w:rsid w:val="00E24784"/>
    <w:rsid w:val="00E25DAB"/>
    <w:rsid w:val="00E30A97"/>
    <w:rsid w:val="00E36761"/>
    <w:rsid w:val="00E45A71"/>
    <w:rsid w:val="00E475EC"/>
    <w:rsid w:val="00E53E01"/>
    <w:rsid w:val="00E817A5"/>
    <w:rsid w:val="00E8225B"/>
    <w:rsid w:val="00E86A6B"/>
    <w:rsid w:val="00E90EFF"/>
    <w:rsid w:val="00E961DB"/>
    <w:rsid w:val="00E968CB"/>
    <w:rsid w:val="00EA1859"/>
    <w:rsid w:val="00EA4D96"/>
    <w:rsid w:val="00EC0325"/>
    <w:rsid w:val="00EC0847"/>
    <w:rsid w:val="00EC4C45"/>
    <w:rsid w:val="00ED1A2C"/>
    <w:rsid w:val="00EF50A4"/>
    <w:rsid w:val="00F00A9B"/>
    <w:rsid w:val="00F0193B"/>
    <w:rsid w:val="00F06F93"/>
    <w:rsid w:val="00F27E52"/>
    <w:rsid w:val="00F32461"/>
    <w:rsid w:val="00F3587A"/>
    <w:rsid w:val="00F37FA2"/>
    <w:rsid w:val="00F40ED1"/>
    <w:rsid w:val="00F45BDC"/>
    <w:rsid w:val="00F47C84"/>
    <w:rsid w:val="00F72A3A"/>
    <w:rsid w:val="00F76A49"/>
    <w:rsid w:val="00F82A69"/>
    <w:rsid w:val="00F87B99"/>
    <w:rsid w:val="00F91211"/>
    <w:rsid w:val="00F965AC"/>
    <w:rsid w:val="00FA02F4"/>
    <w:rsid w:val="00FA6884"/>
    <w:rsid w:val="00FA6D33"/>
    <w:rsid w:val="00FA7398"/>
    <w:rsid w:val="00FB7156"/>
    <w:rsid w:val="00FD6AC5"/>
    <w:rsid w:val="00FE007D"/>
    <w:rsid w:val="00FF232C"/>
    <w:rsid w:val="00FF4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028A81EB"/>
  <w15:chartTrackingRefBased/>
  <w15:docId w15:val="{CE88A3D0-0E9E-45AE-BD11-1F80F092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9714C"/>
    <w:rPr>
      <w:color w:val="0000FF"/>
      <w:u w:val="single"/>
    </w:rPr>
  </w:style>
  <w:style w:type="paragraph" w:styleId="a4">
    <w:name w:val="header"/>
    <w:basedOn w:val="a"/>
    <w:link w:val="a5"/>
    <w:uiPriority w:val="99"/>
    <w:unhideWhenUsed/>
    <w:rsid w:val="00245E4A"/>
    <w:pPr>
      <w:tabs>
        <w:tab w:val="center" w:pos="4252"/>
        <w:tab w:val="right" w:pos="8504"/>
      </w:tabs>
      <w:snapToGrid w:val="0"/>
    </w:pPr>
  </w:style>
  <w:style w:type="character" w:customStyle="1" w:styleId="a5">
    <w:name w:val="ヘッダー (文字)"/>
    <w:link w:val="a4"/>
    <w:uiPriority w:val="99"/>
    <w:rsid w:val="00245E4A"/>
    <w:rPr>
      <w:kern w:val="2"/>
      <w:sz w:val="21"/>
      <w:szCs w:val="22"/>
    </w:rPr>
  </w:style>
  <w:style w:type="paragraph" w:styleId="a6">
    <w:name w:val="footer"/>
    <w:basedOn w:val="a"/>
    <w:link w:val="a7"/>
    <w:uiPriority w:val="99"/>
    <w:unhideWhenUsed/>
    <w:rsid w:val="00245E4A"/>
    <w:pPr>
      <w:tabs>
        <w:tab w:val="center" w:pos="4252"/>
        <w:tab w:val="right" w:pos="8504"/>
      </w:tabs>
      <w:snapToGrid w:val="0"/>
    </w:pPr>
  </w:style>
  <w:style w:type="character" w:customStyle="1" w:styleId="a7">
    <w:name w:val="フッター (文字)"/>
    <w:link w:val="a6"/>
    <w:uiPriority w:val="99"/>
    <w:rsid w:val="00245E4A"/>
    <w:rPr>
      <w:kern w:val="2"/>
      <w:sz w:val="21"/>
      <w:szCs w:val="22"/>
    </w:rPr>
  </w:style>
  <w:style w:type="paragraph" w:styleId="a8">
    <w:name w:val="Balloon Text"/>
    <w:basedOn w:val="a"/>
    <w:link w:val="a9"/>
    <w:uiPriority w:val="99"/>
    <w:semiHidden/>
    <w:unhideWhenUsed/>
    <w:rsid w:val="008F1EEE"/>
    <w:rPr>
      <w:rFonts w:ascii="Arial" w:eastAsia="ＭＳ ゴシック" w:hAnsi="Arial"/>
      <w:sz w:val="18"/>
      <w:szCs w:val="18"/>
    </w:rPr>
  </w:style>
  <w:style w:type="character" w:customStyle="1" w:styleId="a9">
    <w:name w:val="吹き出し (文字)"/>
    <w:link w:val="a8"/>
    <w:uiPriority w:val="99"/>
    <w:semiHidden/>
    <w:rsid w:val="008F1EEE"/>
    <w:rPr>
      <w:rFonts w:ascii="Arial" w:eastAsia="ＭＳ ゴシック" w:hAnsi="Arial" w:cs="Times New Roman"/>
      <w:kern w:val="2"/>
      <w:sz w:val="18"/>
      <w:szCs w:val="18"/>
    </w:rPr>
  </w:style>
  <w:style w:type="paragraph" w:customStyle="1" w:styleId="aa">
    <w:name w:val="一太郎"/>
    <w:rsid w:val="000054F5"/>
    <w:pPr>
      <w:widowControl w:val="0"/>
      <w:wordWrap w:val="0"/>
      <w:autoSpaceDE w:val="0"/>
      <w:autoSpaceDN w:val="0"/>
      <w:adjustRightInd w:val="0"/>
      <w:spacing w:line="334" w:lineRule="exact"/>
      <w:jc w:val="both"/>
    </w:pPr>
    <w:rPr>
      <w:rFonts w:ascii="ＭＳ 明朝" w:hAnsi="Times New Roman" w:cs="ＭＳ 明朝"/>
      <w:spacing w:val="-1"/>
      <w:sz w:val="22"/>
      <w:szCs w:val="22"/>
    </w:rPr>
  </w:style>
  <w:style w:type="paragraph" w:styleId="ab">
    <w:name w:val="Revision"/>
    <w:hidden/>
    <w:uiPriority w:val="99"/>
    <w:semiHidden/>
    <w:rsid w:val="009C24F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35316">
      <w:bodyDiv w:val="1"/>
      <w:marLeft w:val="0"/>
      <w:marRight w:val="0"/>
      <w:marTop w:val="0"/>
      <w:marBottom w:val="0"/>
      <w:divBdr>
        <w:top w:val="none" w:sz="0" w:space="0" w:color="auto"/>
        <w:left w:val="none" w:sz="0" w:space="0" w:color="auto"/>
        <w:bottom w:val="none" w:sz="0" w:space="0" w:color="auto"/>
        <w:right w:val="none" w:sz="0" w:space="0" w:color="auto"/>
      </w:divBdr>
    </w:div>
    <w:div w:id="50810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you-hoken@pref.tottor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B302F-DD91-483B-8C79-A5881076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6</Pages>
  <Words>1090</Words>
  <Characters>6218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cp:lastModifiedBy>
  <cp:revision>61</cp:revision>
  <cp:lastPrinted>2024-05-27T06:38:00Z</cp:lastPrinted>
  <dcterms:created xsi:type="dcterms:W3CDTF">2023-06-07T02:55:00Z</dcterms:created>
  <dcterms:modified xsi:type="dcterms:W3CDTF">2024-06-20T05:11:00Z</dcterms:modified>
</cp:coreProperties>
</file>