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EA49" w14:textId="0050EB47" w:rsidR="00F541A6" w:rsidRPr="00DC0811" w:rsidRDefault="00F541A6" w:rsidP="00DC0811">
      <w:pPr>
        <w:adjustRightInd w:val="0"/>
        <w:snapToGrid w:val="0"/>
        <w:jc w:val="center"/>
        <w:rPr>
          <w:rFonts w:ascii="Meiryo UI" w:eastAsia="Meiryo UI" w:hAnsi="Meiryo UI"/>
          <w:sz w:val="22"/>
          <w:szCs w:val="24"/>
        </w:rPr>
      </w:pPr>
      <w:r w:rsidRPr="00DC0811">
        <w:rPr>
          <w:rFonts w:ascii="Meiryo UI" w:eastAsia="Meiryo UI" w:hAnsi="Meiryo UI" w:hint="eastAsia"/>
          <w:sz w:val="22"/>
          <w:szCs w:val="24"/>
        </w:rPr>
        <w:t>鳥取県育英奨学資金「大学等奨学資金に係る奨学生アンケート」（継続者用）</w:t>
      </w:r>
    </w:p>
    <w:p w14:paraId="1F4E7ED3" w14:textId="510153B2" w:rsidR="003F2279" w:rsidRDefault="00994A0A" w:rsidP="00994A0A">
      <w:pPr>
        <w:adjustRightInd w:val="0"/>
        <w:snapToGrid w:val="0"/>
        <w:jc w:val="center"/>
        <w:rPr>
          <w:rFonts w:ascii="Meiryo UI" w:eastAsia="Meiryo UI" w:hAnsi="Meiryo UI"/>
        </w:rPr>
      </w:pPr>
      <w:r>
        <w:rPr>
          <w:rFonts w:ascii="Meiryo UI" w:eastAsia="Meiryo UI" w:hAnsi="Meiryo UI" w:hint="eastAsia"/>
        </w:rPr>
        <w:t>回答期間　令和8年2月</w:t>
      </w:r>
      <w:r w:rsidR="0085405E">
        <w:rPr>
          <w:rFonts w:ascii="Meiryo UI" w:eastAsia="Meiryo UI" w:hAnsi="Meiryo UI" w:hint="eastAsia"/>
        </w:rPr>
        <w:t>5</w:t>
      </w:r>
      <w:r>
        <w:rPr>
          <w:rFonts w:ascii="Meiryo UI" w:eastAsia="Meiryo UI" w:hAnsi="Meiryo UI" w:hint="eastAsia"/>
        </w:rPr>
        <w:t>日（</w:t>
      </w:r>
      <w:r w:rsidR="0085405E">
        <w:rPr>
          <w:rFonts w:ascii="Meiryo UI" w:eastAsia="Meiryo UI" w:hAnsi="Meiryo UI" w:hint="eastAsia"/>
        </w:rPr>
        <w:t>木</w:t>
      </w:r>
      <w:r>
        <w:rPr>
          <w:rFonts w:ascii="Meiryo UI" w:eastAsia="Meiryo UI" w:hAnsi="Meiryo UI" w:hint="eastAsia"/>
        </w:rPr>
        <w:t>）から4月30日（木）まで</w:t>
      </w:r>
    </w:p>
    <w:p w14:paraId="236354B9" w14:textId="77777777" w:rsidR="00994A0A" w:rsidRPr="00F541A6" w:rsidRDefault="00994A0A" w:rsidP="00994A0A">
      <w:pPr>
        <w:adjustRightInd w:val="0"/>
        <w:snapToGrid w:val="0"/>
        <w:spacing w:line="60" w:lineRule="auto"/>
        <w:rPr>
          <w:rFonts w:ascii="Meiryo UI" w:eastAsia="Meiryo UI" w:hAnsi="Meiryo UI"/>
        </w:rPr>
      </w:pPr>
    </w:p>
    <w:p w14:paraId="39FC7EA7" w14:textId="625FA84C" w:rsidR="00F541A6" w:rsidRPr="00FD3F7D" w:rsidRDefault="00F541A6" w:rsidP="00F541A6">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hint="eastAsia"/>
          <w:b/>
          <w:bCs/>
          <w:szCs w:val="21"/>
        </w:rPr>
        <w:t>基本事項</w:t>
      </w:r>
    </w:p>
    <w:p w14:paraId="297EE279" w14:textId="77777777" w:rsidR="003F2279" w:rsidRPr="00F541A6" w:rsidRDefault="003F2279" w:rsidP="003F2279">
      <w:pPr>
        <w:pStyle w:val="a9"/>
        <w:adjustRightInd w:val="0"/>
        <w:snapToGrid w:val="0"/>
        <w:spacing w:line="120" w:lineRule="auto"/>
        <w:ind w:left="357"/>
        <w:rPr>
          <w:rFonts w:ascii="Meiryo UI" w:eastAsia="Meiryo UI" w:hAnsi="Meiryo UI"/>
          <w:sz w:val="20"/>
          <w:szCs w:val="20"/>
        </w:rPr>
      </w:pPr>
    </w:p>
    <w:p w14:paraId="5479DEA8" w14:textId="40B37070"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現在通っている学校の設立者を選択してください。</w:t>
      </w:r>
      <w:r w:rsidR="00DC0811">
        <w:rPr>
          <w:rFonts w:ascii="Meiryo UI" w:eastAsia="Meiryo UI" w:hAnsi="Meiryo UI" w:hint="eastAsia"/>
          <w:sz w:val="20"/>
          <w:szCs w:val="20"/>
        </w:rPr>
        <w:t>（〇、✓などを記載してください</w:t>
      </w:r>
      <w:r w:rsidR="00FD3F7D">
        <w:rPr>
          <w:rFonts w:ascii="Meiryo UI" w:eastAsia="Meiryo UI" w:hAnsi="Meiryo UI" w:hint="eastAsia"/>
          <w:sz w:val="20"/>
          <w:szCs w:val="20"/>
        </w:rPr>
        <w:t>、以下同じ</w:t>
      </w:r>
      <w:r w:rsidR="00DC0811">
        <w:rPr>
          <w:rFonts w:ascii="Meiryo UI" w:eastAsia="Meiryo UI" w:hAnsi="Meiryo UI" w:hint="eastAsia"/>
          <w:sz w:val="20"/>
          <w:szCs w:val="20"/>
        </w:rPr>
        <w:t>）</w:t>
      </w:r>
    </w:p>
    <w:p w14:paraId="0FF2D220" w14:textId="64693B84"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）国公立</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）私立</w:t>
      </w:r>
    </w:p>
    <w:p w14:paraId="5DA6F14B" w14:textId="77777777" w:rsidR="003F2279" w:rsidRPr="00DC0811"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32E72CB1" w14:textId="5CFAA2A6"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現在通っている学校種別を選択してください。</w:t>
      </w:r>
    </w:p>
    <w:p w14:paraId="52B8F91E" w14:textId="3A85F6B3"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）大学</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）短期大学</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）専修学校（専門課程）</w:t>
      </w:r>
    </w:p>
    <w:p w14:paraId="119BBD50" w14:textId="77777777" w:rsidR="003F2279" w:rsidRPr="00F541A6"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304B73E9" w14:textId="163E9319"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現在通っている学校の所在地を選択してください。</w:t>
      </w:r>
    </w:p>
    <w:p w14:paraId="784FBC8A" w14:textId="468AB81D"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）鳥取県内</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）鳥取県以外</w:t>
      </w:r>
    </w:p>
    <w:p w14:paraId="0456AA0B" w14:textId="77777777" w:rsidR="003F2279" w:rsidRPr="00F541A6" w:rsidRDefault="003F2279" w:rsidP="003F2279">
      <w:pPr>
        <w:pStyle w:val="a9"/>
        <w:adjustRightInd w:val="0"/>
        <w:snapToGrid w:val="0"/>
        <w:spacing w:line="120" w:lineRule="auto"/>
        <w:ind w:left="1077"/>
        <w:rPr>
          <w:rFonts w:ascii="Meiryo UI" w:eastAsia="Meiryo UI" w:hAnsi="Meiryo UI"/>
          <w:sz w:val="20"/>
          <w:szCs w:val="20"/>
        </w:rPr>
      </w:pPr>
    </w:p>
    <w:p w14:paraId="293AC9A8" w14:textId="3EED3EAC"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現在（アンケート回答時点）の住所を選択してください。</w:t>
      </w:r>
    </w:p>
    <w:p w14:paraId="62AB3EA1" w14:textId="03A11156" w:rsidR="00F541A6" w:rsidRPr="00F541A6" w:rsidRDefault="00F541A6" w:rsidP="003F2279">
      <w:pPr>
        <w:adjustRightInd w:val="0"/>
        <w:snapToGrid w:val="0"/>
        <w:ind w:firstLineChars="550" w:firstLine="110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）自宅（実家など）</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）自宅以外（実家を出てアパートを借りている場合等</w:t>
      </w:r>
    </w:p>
    <w:p w14:paraId="65C8E86C" w14:textId="77777777" w:rsidR="00F541A6" w:rsidRPr="00F541A6" w:rsidRDefault="00F541A6" w:rsidP="00F541A6">
      <w:pPr>
        <w:adjustRightInd w:val="0"/>
        <w:snapToGrid w:val="0"/>
        <w:rPr>
          <w:rFonts w:ascii="Meiryo UI" w:eastAsia="Meiryo UI" w:hAnsi="Meiryo UI"/>
          <w:sz w:val="20"/>
          <w:szCs w:val="20"/>
        </w:rPr>
      </w:pPr>
    </w:p>
    <w:p w14:paraId="77DEA64F" w14:textId="538530C5" w:rsidR="00F541A6" w:rsidRPr="00FD3F7D" w:rsidRDefault="00F541A6" w:rsidP="00F541A6">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b/>
          <w:bCs/>
          <w:szCs w:val="21"/>
        </w:rPr>
        <w:t>他の奨学金との併用について</w:t>
      </w:r>
    </w:p>
    <w:p w14:paraId="18A0230D" w14:textId="77777777" w:rsidR="003F2279" w:rsidRPr="003F2279" w:rsidRDefault="003F2279" w:rsidP="003F2279">
      <w:pPr>
        <w:adjustRightInd w:val="0"/>
        <w:snapToGrid w:val="0"/>
        <w:spacing w:line="120" w:lineRule="auto"/>
        <w:rPr>
          <w:rFonts w:ascii="Meiryo UI" w:eastAsia="Meiryo UI" w:hAnsi="Meiryo UI"/>
          <w:sz w:val="20"/>
          <w:szCs w:val="20"/>
        </w:rPr>
      </w:pPr>
    </w:p>
    <w:p w14:paraId="15720DB9" w14:textId="4C84CC6A" w:rsidR="00F541A6" w:rsidRPr="00F541A6" w:rsidRDefault="00F541A6" w:rsidP="00F541A6">
      <w:pPr>
        <w:pStyle w:val="a9"/>
        <w:numPr>
          <w:ilvl w:val="0"/>
          <w:numId w:val="3"/>
        </w:numPr>
        <w:adjustRightInd w:val="0"/>
        <w:snapToGrid w:val="0"/>
        <w:rPr>
          <w:rFonts w:ascii="Meiryo UI" w:eastAsia="Meiryo UI" w:hAnsi="Meiryo UI"/>
          <w:sz w:val="20"/>
          <w:szCs w:val="20"/>
        </w:rPr>
      </w:pPr>
      <w:r w:rsidRPr="00F541A6">
        <w:rPr>
          <w:rFonts w:ascii="Meiryo UI" w:eastAsia="Meiryo UI" w:hAnsi="Meiryo UI"/>
          <w:sz w:val="20"/>
          <w:szCs w:val="20"/>
        </w:rPr>
        <w:t>現在の、鳥取県育英奨学資金以外の奨学金の利用状況を選択してください。</w:t>
      </w:r>
    </w:p>
    <w:p w14:paraId="63A598E3" w14:textId="026018BF"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）他の奨学金も利用している</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FD3F7D">
        <w:rPr>
          <w:rFonts w:ascii="Meiryo UI" w:eastAsia="Meiryo UI" w:hAnsi="Meiryo UI" w:hint="eastAsia"/>
          <w:sz w:val="20"/>
          <w:szCs w:val="20"/>
        </w:rPr>
        <w:t>他</w:t>
      </w:r>
      <w:r w:rsidRPr="00F541A6">
        <w:rPr>
          <w:rFonts w:ascii="Meiryo UI" w:eastAsia="Meiryo UI" w:hAnsi="Meiryo UI" w:hint="eastAsia"/>
          <w:sz w:val="20"/>
          <w:szCs w:val="20"/>
        </w:rPr>
        <w:t>の奨学金は利用していない</w:t>
      </w:r>
    </w:p>
    <w:p w14:paraId="71700050" w14:textId="77777777" w:rsidR="003F2279" w:rsidRPr="003F2279"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771D4A2A" w14:textId="0B7568D5" w:rsidR="00F541A6" w:rsidRPr="00F541A6" w:rsidRDefault="00F541A6" w:rsidP="0023025B">
      <w:pPr>
        <w:adjustRightInd w:val="0"/>
        <w:snapToGrid w:val="0"/>
        <w:ind w:firstLineChars="200" w:firstLine="400"/>
        <w:rPr>
          <w:rFonts w:ascii="Meiryo UI" w:eastAsia="Meiryo UI" w:hAnsi="Meiryo UI"/>
          <w:sz w:val="20"/>
          <w:szCs w:val="20"/>
        </w:rPr>
      </w:pPr>
      <w:r w:rsidRPr="00F541A6">
        <w:rPr>
          <w:rFonts w:ascii="Meiryo UI" w:eastAsia="Meiryo UI" w:hAnsi="Meiryo UI" w:hint="eastAsia"/>
          <w:sz w:val="20"/>
          <w:szCs w:val="20"/>
        </w:rPr>
        <w:t>（</w:t>
      </w:r>
      <w:r w:rsidRPr="00F541A6">
        <w:rPr>
          <w:rFonts w:ascii="Meiryo UI" w:eastAsia="Meiryo UI" w:hAnsi="Meiryo UI"/>
          <w:sz w:val="20"/>
          <w:szCs w:val="20"/>
        </w:rPr>
        <w:t>2）（1）で利用していると回答した方は、利用している全ての奨学金の種類と月額をお答えください。</w:t>
      </w:r>
    </w:p>
    <w:tbl>
      <w:tblPr>
        <w:tblStyle w:val="aa"/>
        <w:tblW w:w="0" w:type="auto"/>
        <w:tblInd w:w="704" w:type="dxa"/>
        <w:tblLook w:val="04A0" w:firstRow="1" w:lastRow="0" w:firstColumn="1" w:lastColumn="0" w:noHBand="0" w:noVBand="1"/>
      </w:tblPr>
      <w:tblGrid>
        <w:gridCol w:w="3544"/>
        <w:gridCol w:w="1134"/>
        <w:gridCol w:w="1839"/>
        <w:gridCol w:w="2407"/>
      </w:tblGrid>
      <w:tr w:rsidR="00F541A6" w:rsidRPr="00F541A6" w14:paraId="17B54E83" w14:textId="77777777" w:rsidTr="0023025B">
        <w:trPr>
          <w:trHeight w:val="340"/>
        </w:trPr>
        <w:tc>
          <w:tcPr>
            <w:tcW w:w="3544" w:type="dxa"/>
            <w:vAlign w:val="center"/>
          </w:tcPr>
          <w:p w14:paraId="7DE73CB5" w14:textId="0FB68A72" w:rsidR="00F541A6" w:rsidRPr="00F541A6"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項目</w:t>
            </w:r>
          </w:p>
        </w:tc>
        <w:tc>
          <w:tcPr>
            <w:tcW w:w="1134" w:type="dxa"/>
            <w:vAlign w:val="center"/>
          </w:tcPr>
          <w:p w14:paraId="2B10E211" w14:textId="2383C2BA" w:rsidR="00F541A6" w:rsidRPr="00F541A6" w:rsidRDefault="00F541A6" w:rsidP="003F2279">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受給</w:t>
            </w:r>
            <w:r w:rsidR="003F2279">
              <w:rPr>
                <w:rFonts w:ascii="Meiryo UI" w:eastAsia="Meiryo UI" w:hAnsi="Meiryo UI" w:hint="eastAsia"/>
                <w:sz w:val="20"/>
                <w:szCs w:val="20"/>
              </w:rPr>
              <w:t>は</w:t>
            </w:r>
            <w:r w:rsidRPr="00F541A6">
              <w:rPr>
                <w:rFonts w:ascii="Meiryo UI" w:eastAsia="Meiryo UI" w:hAnsi="Meiryo UI" w:hint="eastAsia"/>
                <w:sz w:val="20"/>
                <w:szCs w:val="20"/>
              </w:rPr>
              <w:t>〇</w:t>
            </w:r>
          </w:p>
        </w:tc>
        <w:tc>
          <w:tcPr>
            <w:tcW w:w="1839" w:type="dxa"/>
            <w:vAlign w:val="center"/>
          </w:tcPr>
          <w:p w14:paraId="41BD78D2" w14:textId="7B2A35AD" w:rsidR="00F541A6" w:rsidRPr="00F541A6" w:rsidRDefault="00F541A6" w:rsidP="00375354">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給付・貸与月額</w:t>
            </w:r>
          </w:p>
        </w:tc>
        <w:tc>
          <w:tcPr>
            <w:tcW w:w="2407" w:type="dxa"/>
            <w:vAlign w:val="center"/>
          </w:tcPr>
          <w:p w14:paraId="1CD0F78B" w14:textId="523F30F9" w:rsidR="00F541A6" w:rsidRPr="00F541A6" w:rsidRDefault="00F541A6" w:rsidP="00375354">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奨学金名</w:t>
            </w:r>
          </w:p>
        </w:tc>
      </w:tr>
      <w:tr w:rsidR="00F541A6" w:rsidRPr="00F541A6" w14:paraId="3921D0DC" w14:textId="77777777" w:rsidTr="0023025B">
        <w:trPr>
          <w:trHeight w:val="340"/>
        </w:trPr>
        <w:tc>
          <w:tcPr>
            <w:tcW w:w="3544" w:type="dxa"/>
            <w:vAlign w:val="center"/>
          </w:tcPr>
          <w:p w14:paraId="2191C837" w14:textId="69440B5B"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日本学生支援機構（給付型）</w:t>
            </w:r>
          </w:p>
        </w:tc>
        <w:tc>
          <w:tcPr>
            <w:tcW w:w="1134" w:type="dxa"/>
            <w:vAlign w:val="center"/>
          </w:tcPr>
          <w:p w14:paraId="70BAAA8A"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442D51B1" w14:textId="7D19AE4D"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9A3B9F6" w14:textId="488816EA"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7273295E" w14:textId="77777777" w:rsidTr="0023025B">
        <w:trPr>
          <w:trHeight w:val="340"/>
        </w:trPr>
        <w:tc>
          <w:tcPr>
            <w:tcW w:w="3544" w:type="dxa"/>
            <w:vAlign w:val="center"/>
          </w:tcPr>
          <w:p w14:paraId="61564E21" w14:textId="6B8EF12D"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日本学生支援機構（貸与型・無利子）</w:t>
            </w:r>
          </w:p>
        </w:tc>
        <w:tc>
          <w:tcPr>
            <w:tcW w:w="1134" w:type="dxa"/>
            <w:vAlign w:val="center"/>
          </w:tcPr>
          <w:p w14:paraId="47002965"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6C40E6A0" w14:textId="56A02E19"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0DC674A" w14:textId="010F43B2"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4EF6ED9C" w14:textId="77777777" w:rsidTr="0023025B">
        <w:trPr>
          <w:trHeight w:val="340"/>
        </w:trPr>
        <w:tc>
          <w:tcPr>
            <w:tcW w:w="3544" w:type="dxa"/>
            <w:vAlign w:val="center"/>
          </w:tcPr>
          <w:p w14:paraId="57203D44" w14:textId="7ECC2245"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日本学生支援機構（貸与型・有利子）</w:t>
            </w:r>
          </w:p>
        </w:tc>
        <w:tc>
          <w:tcPr>
            <w:tcW w:w="1134" w:type="dxa"/>
            <w:vAlign w:val="center"/>
          </w:tcPr>
          <w:p w14:paraId="0ADB30B3"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15E7F216" w14:textId="2C7FC5F3"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7E3EEC29" w14:textId="41A4B2DE"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54707A4B" w14:textId="77777777" w:rsidTr="0023025B">
        <w:trPr>
          <w:trHeight w:val="340"/>
        </w:trPr>
        <w:tc>
          <w:tcPr>
            <w:tcW w:w="3544" w:type="dxa"/>
            <w:vAlign w:val="center"/>
          </w:tcPr>
          <w:p w14:paraId="4706F0C9" w14:textId="7AE28D48"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その他（給付型）</w:t>
            </w:r>
          </w:p>
        </w:tc>
        <w:tc>
          <w:tcPr>
            <w:tcW w:w="1134" w:type="dxa"/>
            <w:vAlign w:val="center"/>
          </w:tcPr>
          <w:p w14:paraId="70502FC0"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4F44C5B2" w14:textId="68EB6252"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C611BB4" w14:textId="77777777" w:rsidR="00F541A6" w:rsidRPr="00F541A6" w:rsidRDefault="00F541A6" w:rsidP="00375354">
            <w:pPr>
              <w:adjustRightInd w:val="0"/>
              <w:snapToGrid w:val="0"/>
              <w:rPr>
                <w:rFonts w:ascii="Meiryo UI" w:eastAsia="Meiryo UI" w:hAnsi="Meiryo UI"/>
                <w:sz w:val="20"/>
                <w:szCs w:val="20"/>
              </w:rPr>
            </w:pPr>
          </w:p>
        </w:tc>
      </w:tr>
      <w:tr w:rsidR="00F541A6" w:rsidRPr="00F541A6" w14:paraId="42F62C7E" w14:textId="77777777" w:rsidTr="0023025B">
        <w:trPr>
          <w:trHeight w:val="340"/>
        </w:trPr>
        <w:tc>
          <w:tcPr>
            <w:tcW w:w="3544" w:type="dxa"/>
            <w:vAlign w:val="center"/>
          </w:tcPr>
          <w:p w14:paraId="7A106808" w14:textId="0F20F01A"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その他（貸与型・無利子）</w:t>
            </w:r>
          </w:p>
        </w:tc>
        <w:tc>
          <w:tcPr>
            <w:tcW w:w="1134" w:type="dxa"/>
            <w:vAlign w:val="center"/>
          </w:tcPr>
          <w:p w14:paraId="62740479"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17DC82AE" w14:textId="42B857BE"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018E1632" w14:textId="77777777" w:rsidR="00F541A6" w:rsidRPr="00F541A6" w:rsidRDefault="00F541A6" w:rsidP="00375354">
            <w:pPr>
              <w:adjustRightInd w:val="0"/>
              <w:snapToGrid w:val="0"/>
              <w:rPr>
                <w:rFonts w:ascii="Meiryo UI" w:eastAsia="Meiryo UI" w:hAnsi="Meiryo UI"/>
                <w:sz w:val="20"/>
                <w:szCs w:val="20"/>
              </w:rPr>
            </w:pPr>
          </w:p>
        </w:tc>
      </w:tr>
      <w:tr w:rsidR="00F541A6" w:rsidRPr="00F541A6" w14:paraId="438F74C9" w14:textId="77777777" w:rsidTr="0023025B">
        <w:trPr>
          <w:trHeight w:val="340"/>
        </w:trPr>
        <w:tc>
          <w:tcPr>
            <w:tcW w:w="3544" w:type="dxa"/>
            <w:vAlign w:val="center"/>
          </w:tcPr>
          <w:p w14:paraId="7915BDAE" w14:textId="28E5D17B"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その他（貸与型・有利子）</w:t>
            </w:r>
          </w:p>
        </w:tc>
        <w:tc>
          <w:tcPr>
            <w:tcW w:w="1134" w:type="dxa"/>
            <w:vAlign w:val="center"/>
          </w:tcPr>
          <w:p w14:paraId="521AB4B2"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6592ED80" w14:textId="3BC46D31"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50AE235D" w14:textId="77777777" w:rsidR="00F541A6" w:rsidRPr="00F541A6" w:rsidRDefault="00F541A6" w:rsidP="00375354">
            <w:pPr>
              <w:adjustRightInd w:val="0"/>
              <w:snapToGrid w:val="0"/>
              <w:rPr>
                <w:rFonts w:ascii="Meiryo UI" w:eastAsia="Meiryo UI" w:hAnsi="Meiryo UI"/>
                <w:sz w:val="20"/>
                <w:szCs w:val="20"/>
              </w:rPr>
            </w:pPr>
          </w:p>
        </w:tc>
      </w:tr>
    </w:tbl>
    <w:p w14:paraId="29CCDAA6" w14:textId="77777777" w:rsidR="00F541A6" w:rsidRDefault="00F541A6" w:rsidP="00F541A6">
      <w:pPr>
        <w:adjustRightInd w:val="0"/>
        <w:snapToGrid w:val="0"/>
        <w:rPr>
          <w:rFonts w:ascii="Meiryo UI" w:eastAsia="Meiryo UI" w:hAnsi="Meiryo UI"/>
          <w:sz w:val="20"/>
          <w:szCs w:val="20"/>
        </w:rPr>
      </w:pPr>
    </w:p>
    <w:p w14:paraId="2478B7D9" w14:textId="46750CFB" w:rsidR="00375354" w:rsidRDefault="00375354" w:rsidP="0023025B">
      <w:pPr>
        <w:adjustRightInd w:val="0"/>
        <w:snapToGrid w:val="0"/>
        <w:ind w:firstLineChars="300" w:firstLine="600"/>
        <w:rPr>
          <w:rFonts w:ascii="Meiryo UI" w:eastAsia="Meiryo UI" w:hAnsi="Meiryo UI"/>
          <w:sz w:val="20"/>
          <w:szCs w:val="20"/>
        </w:rPr>
      </w:pPr>
      <w:r w:rsidRPr="00375354">
        <w:rPr>
          <w:rFonts w:ascii="Meiryo UI" w:eastAsia="Meiryo UI" w:hAnsi="Meiryo UI" w:hint="eastAsia"/>
          <w:sz w:val="20"/>
          <w:szCs w:val="20"/>
        </w:rPr>
        <w:t>（</w:t>
      </w:r>
      <w:r w:rsidRPr="00375354">
        <w:rPr>
          <w:rFonts w:ascii="Meiryo UI" w:eastAsia="Meiryo UI" w:hAnsi="Meiryo UI"/>
          <w:sz w:val="20"/>
          <w:szCs w:val="20"/>
        </w:rPr>
        <w:t>3）（1）で利用していないと回答した方は、その理由をお答えください。</w:t>
      </w:r>
      <w:r>
        <w:rPr>
          <w:rFonts w:ascii="Meiryo UI" w:eastAsia="Meiryo UI" w:hAnsi="Meiryo UI" w:hint="eastAsia"/>
          <w:sz w:val="20"/>
          <w:szCs w:val="20"/>
        </w:rPr>
        <w:t>（複数選択可能）</w:t>
      </w:r>
    </w:p>
    <w:p w14:paraId="3FB1B4BD" w14:textId="77777777" w:rsidR="00DC0811"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鳥取県育英奨学資金で修学可能であるため</w:t>
      </w:r>
    </w:p>
    <w:p w14:paraId="408362BF" w14:textId="1EF1DCD6"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他の奨学金では、所得基準が合わなかったため</w:t>
      </w:r>
    </w:p>
    <w:p w14:paraId="74BC74FC" w14:textId="1F6F9CF1"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他の奨学金では、成績基準が合わなかったため</w:t>
      </w:r>
    </w:p>
    <w:p w14:paraId="59BE5655" w14:textId="17E47AB5"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他の奨学金の手続きが煩雑であったため</w:t>
      </w:r>
    </w:p>
    <w:p w14:paraId="042E5656" w14:textId="33442B3A"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他の奨学金を申し込んだが、採用されなかったため</w:t>
      </w:r>
    </w:p>
    <w:p w14:paraId="2269A7AF" w14:textId="593B0FC2" w:rsidR="00375354" w:rsidRP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他の奨学金については調べていない・知らない</w:t>
      </w:r>
    </w:p>
    <w:p w14:paraId="474D08EA" w14:textId="5DEDFF0D"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その他</w:t>
      </w:r>
      <w:r>
        <w:rPr>
          <w:rFonts w:ascii="Meiryo UI" w:eastAsia="Meiryo UI" w:hAnsi="Meiryo UI" w:hint="eastAsia"/>
          <w:sz w:val="20"/>
          <w:szCs w:val="20"/>
        </w:rPr>
        <w:t xml:space="preserve">（理由：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p>
    <w:p w14:paraId="3917B5F0" w14:textId="77777777" w:rsidR="00375354" w:rsidRDefault="00375354" w:rsidP="00375354">
      <w:pPr>
        <w:adjustRightInd w:val="0"/>
        <w:snapToGrid w:val="0"/>
        <w:rPr>
          <w:rFonts w:ascii="Meiryo UI" w:eastAsia="Meiryo UI" w:hAnsi="Meiryo UI"/>
          <w:sz w:val="20"/>
          <w:szCs w:val="20"/>
        </w:rPr>
      </w:pPr>
    </w:p>
    <w:p w14:paraId="17872551" w14:textId="15B67FB1" w:rsidR="00375354" w:rsidRPr="00FD3F7D" w:rsidRDefault="00375354" w:rsidP="00375354">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b/>
          <w:bCs/>
          <w:szCs w:val="21"/>
        </w:rPr>
        <w:t>学生生活について</w:t>
      </w:r>
    </w:p>
    <w:p w14:paraId="4CC3FC65" w14:textId="77777777" w:rsidR="00375354" w:rsidRDefault="00375354" w:rsidP="0023025B">
      <w:pPr>
        <w:pStyle w:val="a9"/>
        <w:adjustRightInd w:val="0"/>
        <w:snapToGrid w:val="0"/>
        <w:spacing w:line="120" w:lineRule="auto"/>
        <w:ind w:left="357"/>
        <w:rPr>
          <w:rFonts w:ascii="Meiryo UI" w:eastAsia="Meiryo UI" w:hAnsi="Meiryo UI"/>
          <w:sz w:val="20"/>
          <w:szCs w:val="20"/>
        </w:rPr>
      </w:pPr>
    </w:p>
    <w:p w14:paraId="285D63B4" w14:textId="0BAADE59" w:rsidR="00375354" w:rsidRDefault="00375354" w:rsidP="00375354">
      <w:pPr>
        <w:pStyle w:val="a9"/>
        <w:numPr>
          <w:ilvl w:val="0"/>
          <w:numId w:val="4"/>
        </w:numPr>
        <w:adjustRightInd w:val="0"/>
        <w:snapToGrid w:val="0"/>
        <w:rPr>
          <w:rFonts w:ascii="Meiryo UI" w:eastAsia="Meiryo UI" w:hAnsi="Meiryo UI"/>
          <w:sz w:val="20"/>
          <w:szCs w:val="20"/>
        </w:rPr>
      </w:pPr>
      <w:r w:rsidRPr="00DC0811">
        <w:rPr>
          <w:rFonts w:ascii="Meiryo UI" w:eastAsia="Meiryo UI" w:hAnsi="Meiryo UI"/>
          <w:sz w:val="20"/>
          <w:szCs w:val="20"/>
          <w:u w:val="wave"/>
        </w:rPr>
        <w:t>学校生活</w:t>
      </w:r>
      <w:r w:rsidRPr="00375354">
        <w:rPr>
          <w:rFonts w:ascii="Meiryo UI" w:eastAsia="Meiryo UI" w:hAnsi="Meiryo UI"/>
          <w:sz w:val="20"/>
          <w:szCs w:val="20"/>
        </w:rPr>
        <w:t>で、1ヵ月に必要な経費（単位：円、おおよそでいいです）を</w:t>
      </w:r>
      <w:r w:rsidR="00FD3F7D">
        <w:rPr>
          <w:rFonts w:ascii="Meiryo UI" w:eastAsia="Meiryo UI" w:hAnsi="Meiryo UI" w:hint="eastAsia"/>
          <w:sz w:val="20"/>
          <w:szCs w:val="20"/>
        </w:rPr>
        <w:t>記載</w:t>
      </w:r>
      <w:r w:rsidRPr="00375354">
        <w:rPr>
          <w:rFonts w:ascii="Meiryo UI" w:eastAsia="Meiryo UI" w:hAnsi="Meiryo UI"/>
          <w:sz w:val="20"/>
          <w:szCs w:val="20"/>
        </w:rPr>
        <w:t>してください。</w:t>
      </w:r>
    </w:p>
    <w:p w14:paraId="04DA4096" w14:textId="59916C47" w:rsidR="00375354" w:rsidRDefault="00375354" w:rsidP="00375354">
      <w:pPr>
        <w:pStyle w:val="a9"/>
        <w:adjustRightInd w:val="0"/>
        <w:snapToGrid w:val="0"/>
        <w:ind w:left="1080"/>
        <w:rPr>
          <w:rFonts w:ascii="Meiryo UI" w:eastAsia="Meiryo UI" w:hAnsi="Meiryo UI"/>
          <w:sz w:val="20"/>
          <w:szCs w:val="20"/>
        </w:rPr>
      </w:pPr>
      <w:r w:rsidRPr="00375354">
        <w:rPr>
          <w:rFonts w:ascii="Meiryo UI" w:eastAsia="Meiryo UI" w:hAnsi="Meiryo UI" w:hint="eastAsia"/>
          <w:sz w:val="20"/>
          <w:szCs w:val="20"/>
        </w:rPr>
        <w:t>（例）授業料、学校納付金など</w:t>
      </w:r>
    </w:p>
    <w:p w14:paraId="71BD36D2" w14:textId="768AE8CA" w:rsidR="00375354" w:rsidRDefault="0023025B"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　　　　　　　　　　　　　　　　　　　　　　　　　　円）</w:t>
      </w:r>
    </w:p>
    <w:p w14:paraId="5B4B5FB1" w14:textId="77777777" w:rsidR="00375354" w:rsidRDefault="00375354" w:rsidP="00375354">
      <w:pPr>
        <w:pStyle w:val="a9"/>
        <w:adjustRightInd w:val="0"/>
        <w:snapToGrid w:val="0"/>
        <w:ind w:left="1080"/>
        <w:rPr>
          <w:rFonts w:ascii="Meiryo UI" w:eastAsia="Meiryo UI" w:hAnsi="Meiryo UI"/>
          <w:sz w:val="20"/>
          <w:szCs w:val="20"/>
        </w:rPr>
      </w:pPr>
    </w:p>
    <w:p w14:paraId="0549E0BF" w14:textId="28968BEE"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DC0811">
        <w:rPr>
          <w:rFonts w:ascii="Meiryo UI" w:eastAsia="Meiryo UI" w:hAnsi="Meiryo UI"/>
          <w:sz w:val="20"/>
          <w:szCs w:val="20"/>
          <w:u w:val="wave"/>
        </w:rPr>
        <w:t>学校生活以外</w:t>
      </w:r>
      <w:r w:rsidRPr="00375354">
        <w:rPr>
          <w:rFonts w:ascii="Meiryo UI" w:eastAsia="Meiryo UI" w:hAnsi="Meiryo UI"/>
          <w:sz w:val="20"/>
          <w:szCs w:val="20"/>
        </w:rPr>
        <w:t>で、1ヵ月に必要な経費（単位：円、おおよそでいいです）を</w:t>
      </w:r>
      <w:r w:rsidR="00FD3F7D">
        <w:rPr>
          <w:rFonts w:ascii="Meiryo UI" w:eastAsia="Meiryo UI" w:hAnsi="Meiryo UI" w:hint="eastAsia"/>
          <w:sz w:val="20"/>
          <w:szCs w:val="20"/>
        </w:rPr>
        <w:t>記載</w:t>
      </w:r>
      <w:r w:rsidRPr="00375354">
        <w:rPr>
          <w:rFonts w:ascii="Meiryo UI" w:eastAsia="Meiryo UI" w:hAnsi="Meiryo UI"/>
          <w:sz w:val="20"/>
          <w:szCs w:val="20"/>
        </w:rPr>
        <w:t>してください。</w:t>
      </w:r>
    </w:p>
    <w:p w14:paraId="342DC1A0" w14:textId="589DE3C2" w:rsidR="00375354" w:rsidRDefault="00375354" w:rsidP="00375354">
      <w:pPr>
        <w:pStyle w:val="a9"/>
        <w:adjustRightInd w:val="0"/>
        <w:snapToGrid w:val="0"/>
        <w:ind w:left="1080"/>
        <w:rPr>
          <w:rFonts w:ascii="Meiryo UI" w:eastAsia="Meiryo UI" w:hAnsi="Meiryo UI"/>
          <w:sz w:val="20"/>
          <w:szCs w:val="20"/>
        </w:rPr>
      </w:pPr>
      <w:r w:rsidRPr="00375354">
        <w:rPr>
          <w:rFonts w:ascii="Meiryo UI" w:eastAsia="Meiryo UI" w:hAnsi="Meiryo UI" w:hint="eastAsia"/>
          <w:sz w:val="20"/>
          <w:szCs w:val="20"/>
        </w:rPr>
        <w:t>（例）通学費、住居費、光熱水費、食費、交際費など</w:t>
      </w:r>
    </w:p>
    <w:p w14:paraId="7C097745" w14:textId="3F5AC55F" w:rsidR="00375354" w:rsidRDefault="0023025B"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　　　　　　　　　　　　　　　　　　　　　　　　　　　円）</w:t>
      </w:r>
    </w:p>
    <w:p w14:paraId="601E0219" w14:textId="77777777" w:rsidR="0023025B" w:rsidRDefault="0023025B" w:rsidP="00FD3F7D">
      <w:pPr>
        <w:adjustRightInd w:val="0"/>
        <w:snapToGrid w:val="0"/>
        <w:spacing w:line="120" w:lineRule="auto"/>
        <w:rPr>
          <w:rFonts w:ascii="Meiryo UI" w:eastAsia="Meiryo UI" w:hAnsi="Meiryo UI"/>
          <w:sz w:val="20"/>
          <w:szCs w:val="20"/>
        </w:rPr>
      </w:pPr>
    </w:p>
    <w:p w14:paraId="2D9A1207" w14:textId="66396BC6" w:rsidR="0023025B" w:rsidRPr="0023025B" w:rsidRDefault="0023025B" w:rsidP="0023025B">
      <w:pPr>
        <w:adjustRightInd w:val="0"/>
        <w:snapToGrid w:val="0"/>
        <w:rPr>
          <w:rFonts w:ascii="Meiryo UI" w:eastAsia="Meiryo UI" w:hAnsi="Meiryo UI"/>
          <w:sz w:val="20"/>
          <w:szCs w:val="20"/>
        </w:rPr>
      </w:pPr>
      <w:r>
        <w:rPr>
          <w:rFonts w:ascii="Meiryo UI" w:eastAsia="Meiryo UI" w:hAnsi="Meiryo UI" w:hint="eastAsia"/>
          <w:sz w:val="20"/>
          <w:szCs w:val="20"/>
        </w:rPr>
        <w:t xml:space="preserve">　　　　※年単位や、上期・下期などで支払う必要経費がある場合（授業料、家賃など）、月額に按分してご記入ください。</w:t>
      </w:r>
    </w:p>
    <w:p w14:paraId="30B0DD38" w14:textId="258F1054"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375354">
        <w:rPr>
          <w:rFonts w:ascii="Meiryo UI" w:eastAsia="Meiryo UI" w:hAnsi="Meiryo UI"/>
          <w:sz w:val="20"/>
          <w:szCs w:val="20"/>
        </w:rPr>
        <w:lastRenderedPageBreak/>
        <w:t>奨学金以外の収入（単位：円）を選択してください。</w:t>
      </w:r>
    </w:p>
    <w:tbl>
      <w:tblPr>
        <w:tblStyle w:val="aa"/>
        <w:tblW w:w="0" w:type="auto"/>
        <w:tblInd w:w="846" w:type="dxa"/>
        <w:tblLook w:val="04A0" w:firstRow="1" w:lastRow="0" w:firstColumn="1" w:lastColumn="0" w:noHBand="0" w:noVBand="1"/>
      </w:tblPr>
      <w:tblGrid>
        <w:gridCol w:w="1843"/>
        <w:gridCol w:w="1842"/>
        <w:gridCol w:w="2268"/>
        <w:gridCol w:w="2829"/>
      </w:tblGrid>
      <w:tr w:rsidR="00375354" w14:paraId="3530120E" w14:textId="77777777" w:rsidTr="0023025B">
        <w:trPr>
          <w:trHeight w:val="340"/>
        </w:trPr>
        <w:tc>
          <w:tcPr>
            <w:tcW w:w="1843" w:type="dxa"/>
            <w:vAlign w:val="center"/>
          </w:tcPr>
          <w:p w14:paraId="6216F448" w14:textId="472DEDB1"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項目</w:t>
            </w:r>
          </w:p>
        </w:tc>
        <w:tc>
          <w:tcPr>
            <w:tcW w:w="1842" w:type="dxa"/>
            <w:vAlign w:val="center"/>
          </w:tcPr>
          <w:p w14:paraId="25A65629" w14:textId="61AB6EED"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該当があれば</w:t>
            </w:r>
            <w:r w:rsidRPr="00F541A6">
              <w:rPr>
                <w:rFonts w:ascii="Meiryo UI" w:eastAsia="Meiryo UI" w:hAnsi="Meiryo UI" w:hint="eastAsia"/>
                <w:sz w:val="20"/>
                <w:szCs w:val="20"/>
              </w:rPr>
              <w:t>〇</w:t>
            </w:r>
          </w:p>
        </w:tc>
        <w:tc>
          <w:tcPr>
            <w:tcW w:w="2268" w:type="dxa"/>
            <w:vAlign w:val="center"/>
          </w:tcPr>
          <w:p w14:paraId="79441ADD" w14:textId="2AD262EF"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月額</w:t>
            </w:r>
          </w:p>
        </w:tc>
        <w:tc>
          <w:tcPr>
            <w:tcW w:w="2829" w:type="dxa"/>
            <w:vAlign w:val="center"/>
          </w:tcPr>
          <w:p w14:paraId="44C7846D" w14:textId="712BCD39"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内容</w:t>
            </w:r>
          </w:p>
        </w:tc>
      </w:tr>
      <w:tr w:rsidR="00375354" w14:paraId="5E666179" w14:textId="77777777" w:rsidTr="0023025B">
        <w:trPr>
          <w:trHeight w:val="340"/>
        </w:trPr>
        <w:tc>
          <w:tcPr>
            <w:tcW w:w="1843" w:type="dxa"/>
            <w:vAlign w:val="center"/>
          </w:tcPr>
          <w:p w14:paraId="10316F5E" w14:textId="3495F403" w:rsidR="00375354" w:rsidRDefault="00375354" w:rsidP="00375354">
            <w:pPr>
              <w:adjustRightInd w:val="0"/>
              <w:snapToGrid w:val="0"/>
              <w:rPr>
                <w:rFonts w:ascii="Meiryo UI" w:eastAsia="Meiryo UI" w:hAnsi="Meiryo UI"/>
                <w:sz w:val="20"/>
                <w:szCs w:val="20"/>
              </w:rPr>
            </w:pPr>
            <w:r w:rsidRPr="00375354">
              <w:rPr>
                <w:rFonts w:ascii="Meiryo UI" w:eastAsia="Meiryo UI" w:hAnsi="Meiryo UI" w:hint="eastAsia"/>
                <w:sz w:val="20"/>
                <w:szCs w:val="20"/>
              </w:rPr>
              <w:t>家庭からの仕送り</w:t>
            </w:r>
          </w:p>
        </w:tc>
        <w:tc>
          <w:tcPr>
            <w:tcW w:w="1842" w:type="dxa"/>
          </w:tcPr>
          <w:p w14:paraId="538A192D"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73F4BDBE" w14:textId="58B50237"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0F201F88" w14:textId="1BF5F2D4"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375354" w14:paraId="3B62BD42" w14:textId="77777777" w:rsidTr="0023025B">
        <w:trPr>
          <w:trHeight w:val="340"/>
        </w:trPr>
        <w:tc>
          <w:tcPr>
            <w:tcW w:w="1843" w:type="dxa"/>
            <w:vAlign w:val="center"/>
          </w:tcPr>
          <w:p w14:paraId="18B63A39" w14:textId="05AF24BF" w:rsidR="00375354" w:rsidRDefault="00375354" w:rsidP="00375354">
            <w:pPr>
              <w:adjustRightInd w:val="0"/>
              <w:snapToGrid w:val="0"/>
              <w:rPr>
                <w:rFonts w:ascii="Meiryo UI" w:eastAsia="Meiryo UI" w:hAnsi="Meiryo UI"/>
                <w:sz w:val="20"/>
                <w:szCs w:val="20"/>
              </w:rPr>
            </w:pPr>
            <w:r>
              <w:rPr>
                <w:rFonts w:ascii="Meiryo UI" w:eastAsia="Meiryo UI" w:hAnsi="Meiryo UI" w:hint="eastAsia"/>
                <w:sz w:val="20"/>
                <w:szCs w:val="20"/>
              </w:rPr>
              <w:t>アルバイト</w:t>
            </w:r>
          </w:p>
        </w:tc>
        <w:tc>
          <w:tcPr>
            <w:tcW w:w="1842" w:type="dxa"/>
          </w:tcPr>
          <w:p w14:paraId="21E45954"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50439CF8" w14:textId="7118AADE"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4CE9AB70" w14:textId="7B09E5C5"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375354" w14:paraId="0FE55D52" w14:textId="77777777" w:rsidTr="0023025B">
        <w:trPr>
          <w:trHeight w:val="340"/>
        </w:trPr>
        <w:tc>
          <w:tcPr>
            <w:tcW w:w="1843" w:type="dxa"/>
            <w:vAlign w:val="center"/>
          </w:tcPr>
          <w:p w14:paraId="56035116" w14:textId="2C524126" w:rsidR="00375354" w:rsidRDefault="00375354" w:rsidP="00375354">
            <w:pPr>
              <w:adjustRightInd w:val="0"/>
              <w:snapToGrid w:val="0"/>
              <w:rPr>
                <w:rFonts w:ascii="Meiryo UI" w:eastAsia="Meiryo UI" w:hAnsi="Meiryo UI"/>
                <w:sz w:val="20"/>
                <w:szCs w:val="20"/>
              </w:rPr>
            </w:pPr>
            <w:r>
              <w:rPr>
                <w:rFonts w:ascii="Meiryo UI" w:eastAsia="Meiryo UI" w:hAnsi="Meiryo UI" w:hint="eastAsia"/>
                <w:sz w:val="20"/>
                <w:szCs w:val="20"/>
              </w:rPr>
              <w:t>その他</w:t>
            </w:r>
          </w:p>
        </w:tc>
        <w:tc>
          <w:tcPr>
            <w:tcW w:w="1842" w:type="dxa"/>
          </w:tcPr>
          <w:p w14:paraId="584A971A"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40939FAE" w14:textId="32F5BE05"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7A61AAE0" w14:textId="77777777" w:rsidR="00375354" w:rsidRDefault="00375354" w:rsidP="00375354">
            <w:pPr>
              <w:adjustRightInd w:val="0"/>
              <w:snapToGrid w:val="0"/>
              <w:rPr>
                <w:rFonts w:ascii="Meiryo UI" w:eastAsia="Meiryo UI" w:hAnsi="Meiryo UI"/>
                <w:sz w:val="20"/>
                <w:szCs w:val="20"/>
              </w:rPr>
            </w:pPr>
          </w:p>
        </w:tc>
      </w:tr>
    </w:tbl>
    <w:p w14:paraId="623289BF" w14:textId="77777777" w:rsidR="00375354" w:rsidRDefault="00375354" w:rsidP="00994A0A">
      <w:pPr>
        <w:adjustRightInd w:val="0"/>
        <w:snapToGrid w:val="0"/>
        <w:spacing w:line="120" w:lineRule="auto"/>
        <w:rPr>
          <w:rFonts w:ascii="Meiryo UI" w:eastAsia="Meiryo UI" w:hAnsi="Meiryo UI"/>
          <w:sz w:val="20"/>
          <w:szCs w:val="20"/>
        </w:rPr>
      </w:pPr>
    </w:p>
    <w:p w14:paraId="2703DB39" w14:textId="7C723DBB"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375354">
        <w:rPr>
          <w:rFonts w:ascii="Meiryo UI" w:eastAsia="Meiryo UI" w:hAnsi="Meiryo UI"/>
          <w:sz w:val="20"/>
          <w:szCs w:val="20"/>
        </w:rPr>
        <w:t>現在のアルバイトの状況を選択してください。</w:t>
      </w:r>
    </w:p>
    <w:p w14:paraId="2BA86941" w14:textId="1A1B04FA" w:rsidR="00375354" w:rsidRDefault="00375354"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）アルバイトをしている</w:t>
      </w:r>
      <w:r w:rsidR="0023025B">
        <w:rPr>
          <w:rFonts w:ascii="Meiryo UI" w:eastAsia="Meiryo UI" w:hAnsi="Meiryo UI" w:hint="eastAsia"/>
          <w:sz w:val="20"/>
          <w:szCs w:val="20"/>
        </w:rPr>
        <w:t xml:space="preserve">　　　　　</w:t>
      </w: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）アルバイトをしていない</w:t>
      </w:r>
    </w:p>
    <w:p w14:paraId="6F8A16D1" w14:textId="77777777" w:rsidR="00375354" w:rsidRDefault="00375354" w:rsidP="00994A0A">
      <w:pPr>
        <w:adjustRightInd w:val="0"/>
        <w:snapToGrid w:val="0"/>
        <w:spacing w:line="120" w:lineRule="auto"/>
        <w:rPr>
          <w:rFonts w:ascii="Meiryo UI" w:eastAsia="Meiryo UI" w:hAnsi="Meiryo UI"/>
          <w:sz w:val="20"/>
          <w:szCs w:val="20"/>
        </w:rPr>
      </w:pPr>
    </w:p>
    <w:p w14:paraId="3C69E45D" w14:textId="45B71942" w:rsidR="00375354" w:rsidRDefault="00375354" w:rsidP="0023025B">
      <w:pPr>
        <w:adjustRightInd w:val="0"/>
        <w:snapToGrid w:val="0"/>
        <w:ind w:firstLineChars="200" w:firstLine="400"/>
        <w:rPr>
          <w:rFonts w:ascii="Meiryo UI" w:eastAsia="Meiryo UI" w:hAnsi="Meiryo UI"/>
          <w:sz w:val="20"/>
          <w:szCs w:val="20"/>
        </w:rPr>
      </w:pPr>
      <w:r w:rsidRPr="00375354">
        <w:rPr>
          <w:rFonts w:ascii="Meiryo UI" w:eastAsia="Meiryo UI" w:hAnsi="Meiryo UI" w:hint="eastAsia"/>
          <w:sz w:val="20"/>
          <w:szCs w:val="20"/>
        </w:rPr>
        <w:t>（</w:t>
      </w:r>
      <w:r w:rsidRPr="00375354">
        <w:rPr>
          <w:rFonts w:ascii="Meiryo UI" w:eastAsia="Meiryo UI" w:hAnsi="Meiryo UI"/>
          <w:sz w:val="20"/>
          <w:szCs w:val="20"/>
        </w:rPr>
        <w:t>5）（4）の理由を入力してください。</w:t>
      </w:r>
    </w:p>
    <w:p w14:paraId="15CBEA8E" w14:textId="3C2F51A8" w:rsidR="00375354" w:rsidRPr="00375354" w:rsidRDefault="00375354" w:rsidP="0023025B">
      <w:pPr>
        <w:adjustRightInd w:val="0"/>
        <w:snapToGrid w:val="0"/>
        <w:ind w:firstLineChars="500" w:firstLine="1000"/>
        <w:rPr>
          <w:rFonts w:ascii="Meiryo UI" w:eastAsia="Meiryo UI" w:hAnsi="Meiryo UI"/>
          <w:sz w:val="20"/>
          <w:szCs w:val="20"/>
        </w:rPr>
      </w:pPr>
      <w:r w:rsidRPr="00375354">
        <w:rPr>
          <w:rFonts w:ascii="Meiryo UI" w:eastAsia="Meiryo UI" w:hAnsi="Meiryo UI" w:hint="eastAsia"/>
          <w:sz w:val="20"/>
          <w:szCs w:val="20"/>
        </w:rPr>
        <w:t>例：している</w:t>
      </w:r>
      <w:r w:rsidR="0023025B">
        <w:rPr>
          <w:rFonts w:ascii="Meiryo UI" w:eastAsia="Meiryo UI" w:hAnsi="Meiryo UI" w:hint="eastAsia"/>
          <w:sz w:val="20"/>
          <w:szCs w:val="20"/>
        </w:rPr>
        <w:t xml:space="preserve">　→　</w:t>
      </w:r>
      <w:r w:rsidRPr="00375354">
        <w:rPr>
          <w:rFonts w:ascii="Meiryo UI" w:eastAsia="Meiryo UI" w:hAnsi="Meiryo UI" w:hint="eastAsia"/>
          <w:sz w:val="20"/>
          <w:szCs w:val="20"/>
        </w:rPr>
        <w:t>・奨学金だけでは学生生活が厳しいため　・社会勉強のため　・友達づくりのため</w:t>
      </w:r>
      <w:r w:rsidR="0023025B">
        <w:rPr>
          <w:rFonts w:ascii="Meiryo UI" w:eastAsia="Meiryo UI" w:hAnsi="Meiryo UI" w:hint="eastAsia"/>
          <w:sz w:val="20"/>
          <w:szCs w:val="20"/>
        </w:rPr>
        <w:t xml:space="preserve">　など</w:t>
      </w:r>
    </w:p>
    <w:p w14:paraId="7AF5D6B4" w14:textId="2BF33E7E" w:rsidR="00375354" w:rsidRDefault="00375354" w:rsidP="0023025B">
      <w:pPr>
        <w:adjustRightInd w:val="0"/>
        <w:snapToGrid w:val="0"/>
        <w:ind w:firstLineChars="500" w:firstLine="1000"/>
        <w:rPr>
          <w:rFonts w:ascii="Meiryo UI" w:eastAsia="Meiryo UI" w:hAnsi="Meiryo UI"/>
          <w:sz w:val="20"/>
          <w:szCs w:val="20"/>
        </w:rPr>
      </w:pPr>
      <w:r w:rsidRPr="00375354">
        <w:rPr>
          <w:rFonts w:ascii="Meiryo UI" w:eastAsia="Meiryo UI" w:hAnsi="Meiryo UI" w:hint="eastAsia"/>
          <w:sz w:val="20"/>
          <w:szCs w:val="20"/>
        </w:rPr>
        <w:t>例：していない</w:t>
      </w:r>
      <w:r w:rsidR="0023025B">
        <w:rPr>
          <w:rFonts w:ascii="Meiryo UI" w:eastAsia="Meiryo UI" w:hAnsi="Meiryo UI" w:hint="eastAsia"/>
          <w:sz w:val="20"/>
          <w:szCs w:val="20"/>
        </w:rPr>
        <w:t xml:space="preserve">　→　</w:t>
      </w:r>
      <w:r w:rsidRPr="00375354">
        <w:rPr>
          <w:rFonts w:ascii="Meiryo UI" w:eastAsia="Meiryo UI" w:hAnsi="Meiryo UI" w:hint="eastAsia"/>
          <w:sz w:val="20"/>
          <w:szCs w:val="20"/>
        </w:rPr>
        <w:t xml:space="preserve">　・学業が忙しく時間がとれない　・アルバイトしなくても生活できるため</w:t>
      </w:r>
      <w:r w:rsidR="0023025B">
        <w:rPr>
          <w:rFonts w:ascii="Meiryo UI" w:eastAsia="Meiryo UI" w:hAnsi="Meiryo UI" w:hint="eastAsia"/>
          <w:sz w:val="20"/>
          <w:szCs w:val="20"/>
        </w:rPr>
        <w:t xml:space="preserve">　など</w:t>
      </w:r>
    </w:p>
    <w:p w14:paraId="474FACA0" w14:textId="5677D435" w:rsidR="009455CB" w:rsidRDefault="0023025B" w:rsidP="00375354">
      <w:pPr>
        <w:adjustRightInd w:val="0"/>
        <w:snapToGrid w:val="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6C942181" wp14:editId="6BFC269D">
                <wp:simplePos x="0" y="0"/>
                <wp:positionH relativeFrom="margin">
                  <wp:align>right</wp:align>
                </wp:positionH>
                <wp:positionV relativeFrom="paragraph">
                  <wp:posOffset>86995</wp:posOffset>
                </wp:positionV>
                <wp:extent cx="5429250" cy="457200"/>
                <wp:effectExtent l="0" t="0" r="19050" b="19050"/>
                <wp:wrapNone/>
                <wp:docPr id="677386215" name="大かっこ 1"/>
                <wp:cNvGraphicFramePr/>
                <a:graphic xmlns:a="http://schemas.openxmlformats.org/drawingml/2006/main">
                  <a:graphicData uri="http://schemas.microsoft.com/office/word/2010/wordprocessingShape">
                    <wps:wsp>
                      <wps:cNvSpPr/>
                      <wps:spPr>
                        <a:xfrm>
                          <a:off x="0" y="0"/>
                          <a:ext cx="542925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DC6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6.3pt;margin-top:6.85pt;width:427.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" strokecolor="black [3213]" strokeweight=".5pt">
                <v:stroke joinstyle="miter"/>
                <w10:wrap anchorx="margin"/>
              </v:shape>
            </w:pict>
          </mc:Fallback>
        </mc:AlternateContent>
      </w:r>
    </w:p>
    <w:p w14:paraId="32EAAC76" w14:textId="77777777" w:rsidR="0023025B" w:rsidRDefault="0023025B" w:rsidP="00375354">
      <w:pPr>
        <w:adjustRightInd w:val="0"/>
        <w:snapToGrid w:val="0"/>
        <w:rPr>
          <w:rFonts w:ascii="Meiryo UI" w:eastAsia="Meiryo UI" w:hAnsi="Meiryo UI"/>
          <w:sz w:val="20"/>
          <w:szCs w:val="20"/>
        </w:rPr>
      </w:pPr>
    </w:p>
    <w:p w14:paraId="0A8A3E00" w14:textId="77777777" w:rsidR="0023025B" w:rsidRDefault="0023025B" w:rsidP="00375354">
      <w:pPr>
        <w:adjustRightInd w:val="0"/>
        <w:snapToGrid w:val="0"/>
        <w:rPr>
          <w:rFonts w:ascii="Meiryo UI" w:eastAsia="Meiryo UI" w:hAnsi="Meiryo UI"/>
          <w:sz w:val="20"/>
          <w:szCs w:val="20"/>
        </w:rPr>
      </w:pPr>
    </w:p>
    <w:p w14:paraId="12128C8B" w14:textId="19E201D8" w:rsidR="009455CB" w:rsidRPr="003F2279" w:rsidRDefault="009455CB" w:rsidP="003F2279">
      <w:pPr>
        <w:pStyle w:val="a9"/>
        <w:numPr>
          <w:ilvl w:val="0"/>
          <w:numId w:val="1"/>
        </w:numPr>
        <w:adjustRightInd w:val="0"/>
        <w:snapToGrid w:val="0"/>
        <w:rPr>
          <w:rFonts w:ascii="Meiryo UI" w:eastAsia="Meiryo UI" w:hAnsi="Meiryo UI"/>
          <w:sz w:val="20"/>
          <w:szCs w:val="20"/>
        </w:rPr>
      </w:pPr>
      <w:r w:rsidRPr="003F2279">
        <w:rPr>
          <w:rFonts w:ascii="Meiryo UI" w:eastAsia="Meiryo UI" w:hAnsi="Meiryo UI"/>
          <w:sz w:val="20"/>
          <w:szCs w:val="20"/>
        </w:rPr>
        <w:t>鳥取県育英奨学資金について</w:t>
      </w:r>
    </w:p>
    <w:p w14:paraId="113ADAA1" w14:textId="1C50C93A" w:rsidR="003F2279" w:rsidRPr="0023025B" w:rsidRDefault="0023025B" w:rsidP="0023025B">
      <w:pPr>
        <w:adjustRightInd w:val="0"/>
        <w:snapToGrid w:val="0"/>
        <w:ind w:firstLineChars="200" w:firstLine="400"/>
        <w:rPr>
          <w:rFonts w:ascii="Meiryo UI" w:eastAsia="Meiryo UI" w:hAnsi="Meiryo UI"/>
          <w:sz w:val="20"/>
          <w:szCs w:val="20"/>
        </w:rPr>
      </w:pPr>
      <w:r w:rsidRPr="0023025B">
        <w:rPr>
          <w:rFonts w:ascii="Meiryo UI" w:eastAsia="Meiryo UI" w:hAnsi="Meiryo UI" w:hint="eastAsia"/>
          <w:sz w:val="20"/>
          <w:szCs w:val="20"/>
        </w:rPr>
        <w:t>（1）</w:t>
      </w:r>
      <w:r w:rsidR="003F2279" w:rsidRPr="0023025B">
        <w:rPr>
          <w:rFonts w:ascii="Meiryo UI" w:eastAsia="Meiryo UI" w:hAnsi="Meiryo UI"/>
          <w:sz w:val="20"/>
          <w:szCs w:val="20"/>
        </w:rPr>
        <w:t>鳥取県育英奨学資金の貸与月額について思うことを選択してください。</w:t>
      </w:r>
    </w:p>
    <w:p w14:paraId="45322EF2" w14:textId="6084BDAA" w:rsidR="003F2279" w:rsidRDefault="003F2279" w:rsidP="0023025B">
      <w:pPr>
        <w:pStyle w:val="a9"/>
        <w:adjustRightInd w:val="0"/>
        <w:snapToGrid w:val="0"/>
        <w:ind w:firstLineChars="250" w:firstLine="5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）ちょうど良い　　　（</w:t>
      </w:r>
      <w:r w:rsidR="00DC0811">
        <w:rPr>
          <w:rFonts w:ascii="Meiryo UI" w:eastAsia="Meiryo UI" w:hAnsi="Meiryo UI" w:hint="eastAsia"/>
          <w:sz w:val="20"/>
          <w:szCs w:val="20"/>
        </w:rPr>
        <w:t xml:space="preserve">　　　　</w:t>
      </w:r>
      <w:r>
        <w:rPr>
          <w:rFonts w:ascii="Meiryo UI" w:eastAsia="Meiryo UI" w:hAnsi="Meiryo UI" w:hint="eastAsia"/>
          <w:sz w:val="20"/>
          <w:szCs w:val="20"/>
        </w:rPr>
        <w:t>）多い　　　　（</w:t>
      </w:r>
      <w:r w:rsidR="00DC0811">
        <w:rPr>
          <w:rFonts w:ascii="Meiryo UI" w:eastAsia="Meiryo UI" w:hAnsi="Meiryo UI" w:hint="eastAsia"/>
          <w:sz w:val="20"/>
          <w:szCs w:val="20"/>
        </w:rPr>
        <w:t xml:space="preserve">　　　　</w:t>
      </w:r>
      <w:r>
        <w:rPr>
          <w:rFonts w:ascii="Meiryo UI" w:eastAsia="Meiryo UI" w:hAnsi="Meiryo UI" w:hint="eastAsia"/>
          <w:sz w:val="20"/>
          <w:szCs w:val="20"/>
        </w:rPr>
        <w:t>）少ない</w:t>
      </w:r>
    </w:p>
    <w:p w14:paraId="01AD6438" w14:textId="77777777" w:rsidR="003F2279" w:rsidRDefault="003F2279" w:rsidP="0023025B">
      <w:pPr>
        <w:adjustRightInd w:val="0"/>
        <w:snapToGrid w:val="0"/>
        <w:spacing w:line="120" w:lineRule="auto"/>
        <w:rPr>
          <w:rFonts w:ascii="Meiryo UI" w:eastAsia="Meiryo UI" w:hAnsi="Meiryo UI"/>
          <w:sz w:val="20"/>
          <w:szCs w:val="20"/>
        </w:rPr>
      </w:pPr>
    </w:p>
    <w:p w14:paraId="5AE5E6C3" w14:textId="62447E26" w:rsidR="003F2279" w:rsidRPr="0023025B" w:rsidRDefault="0023025B" w:rsidP="0023025B">
      <w:pPr>
        <w:adjustRightInd w:val="0"/>
        <w:snapToGrid w:val="0"/>
        <w:ind w:firstLineChars="200" w:firstLine="400"/>
        <w:rPr>
          <w:rFonts w:ascii="Meiryo UI" w:eastAsia="Meiryo UI" w:hAnsi="Meiryo UI"/>
          <w:sz w:val="20"/>
          <w:szCs w:val="20"/>
        </w:rPr>
      </w:pPr>
      <w:r>
        <w:rPr>
          <w:rFonts w:ascii="Meiryo UI" w:eastAsia="Meiryo UI" w:hAnsi="Meiryo UI" w:hint="eastAsia"/>
          <w:sz w:val="20"/>
          <w:szCs w:val="20"/>
        </w:rPr>
        <w:t>（2）</w:t>
      </w:r>
      <w:r w:rsidR="003F2279" w:rsidRPr="0023025B">
        <w:rPr>
          <w:rFonts w:ascii="Meiryo UI" w:eastAsia="Meiryo UI" w:hAnsi="Meiryo UI"/>
          <w:sz w:val="20"/>
          <w:szCs w:val="20"/>
        </w:rPr>
        <w:t>今後の鳥取県育英奨学資金の継続について、思うことを選択してください。</w:t>
      </w:r>
    </w:p>
    <w:p w14:paraId="08ADD526" w14:textId="2C459DAC" w:rsidR="003F2279" w:rsidRDefault="003F2279" w:rsidP="0023025B">
      <w:pPr>
        <w:pStyle w:val="a9"/>
        <w:adjustRightInd w:val="0"/>
        <w:snapToGrid w:val="0"/>
        <w:ind w:firstLineChars="250" w:firstLine="5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）必要だと思う　　　（</w:t>
      </w:r>
      <w:r w:rsidR="00DC0811">
        <w:rPr>
          <w:rFonts w:ascii="Meiryo UI" w:eastAsia="Meiryo UI" w:hAnsi="Meiryo UI" w:hint="eastAsia"/>
          <w:sz w:val="20"/>
          <w:szCs w:val="20"/>
        </w:rPr>
        <w:t xml:space="preserve">　　　　</w:t>
      </w:r>
      <w:r>
        <w:rPr>
          <w:rFonts w:ascii="Meiryo UI" w:eastAsia="Meiryo UI" w:hAnsi="Meiryo UI" w:hint="eastAsia"/>
          <w:sz w:val="20"/>
          <w:szCs w:val="20"/>
        </w:rPr>
        <w:t>）廃止してもよい　　　（</w:t>
      </w:r>
      <w:r w:rsidR="00DC0811">
        <w:rPr>
          <w:rFonts w:ascii="Meiryo UI" w:eastAsia="Meiryo UI" w:hAnsi="Meiryo UI" w:hint="eastAsia"/>
          <w:sz w:val="20"/>
          <w:szCs w:val="20"/>
        </w:rPr>
        <w:t xml:space="preserve">　　　　</w:t>
      </w:r>
      <w:r>
        <w:rPr>
          <w:rFonts w:ascii="Meiryo UI" w:eastAsia="Meiryo UI" w:hAnsi="Meiryo UI" w:hint="eastAsia"/>
          <w:sz w:val="20"/>
          <w:szCs w:val="20"/>
        </w:rPr>
        <w:t>）わからない</w:t>
      </w:r>
    </w:p>
    <w:p w14:paraId="1D8FADA7" w14:textId="77777777" w:rsidR="003F2279" w:rsidRPr="0023025B" w:rsidRDefault="003F2279" w:rsidP="00994A0A">
      <w:pPr>
        <w:pStyle w:val="a9"/>
        <w:adjustRightInd w:val="0"/>
        <w:snapToGrid w:val="0"/>
        <w:spacing w:line="120" w:lineRule="auto"/>
        <w:rPr>
          <w:rFonts w:ascii="Meiryo UI" w:eastAsia="Meiryo UI" w:hAnsi="Meiryo UI"/>
          <w:sz w:val="20"/>
          <w:szCs w:val="20"/>
        </w:rPr>
      </w:pPr>
    </w:p>
    <w:p w14:paraId="55266854" w14:textId="4ABDC6CF" w:rsidR="003F2279" w:rsidRPr="0023025B" w:rsidRDefault="003F2279" w:rsidP="0023025B">
      <w:pPr>
        <w:adjustRightInd w:val="0"/>
        <w:snapToGrid w:val="0"/>
        <w:ind w:firstLineChars="200" w:firstLine="400"/>
        <w:rPr>
          <w:rFonts w:ascii="Meiryo UI" w:eastAsia="Meiryo UI" w:hAnsi="Meiryo UI"/>
          <w:sz w:val="20"/>
          <w:szCs w:val="20"/>
        </w:rPr>
      </w:pPr>
      <w:r w:rsidRPr="0023025B">
        <w:rPr>
          <w:rFonts w:ascii="Meiryo UI" w:eastAsia="Meiryo UI" w:hAnsi="Meiryo UI" w:hint="eastAsia"/>
          <w:sz w:val="20"/>
          <w:szCs w:val="20"/>
        </w:rPr>
        <w:t>（</w:t>
      </w:r>
      <w:r w:rsidRPr="0023025B">
        <w:rPr>
          <w:rFonts w:ascii="Meiryo UI" w:eastAsia="Meiryo UI" w:hAnsi="Meiryo UI"/>
          <w:sz w:val="20"/>
          <w:szCs w:val="20"/>
        </w:rPr>
        <w:t>3）（2）の理由（何でも、率直なご意見）を</w:t>
      </w:r>
      <w:r w:rsidR="00FD3F7D">
        <w:rPr>
          <w:rFonts w:ascii="Meiryo UI" w:eastAsia="Meiryo UI" w:hAnsi="Meiryo UI" w:hint="eastAsia"/>
          <w:sz w:val="20"/>
          <w:szCs w:val="20"/>
        </w:rPr>
        <w:t>記載</w:t>
      </w:r>
      <w:r w:rsidRPr="0023025B">
        <w:rPr>
          <w:rFonts w:ascii="Meiryo UI" w:eastAsia="Meiryo UI" w:hAnsi="Meiryo UI"/>
          <w:sz w:val="20"/>
          <w:szCs w:val="20"/>
        </w:rPr>
        <w:t>してください。</w:t>
      </w:r>
    </w:p>
    <w:p w14:paraId="50073E9E" w14:textId="54A105E8" w:rsidR="0023025B" w:rsidRDefault="003F2279" w:rsidP="0023025B">
      <w:pPr>
        <w:pStyle w:val="a9"/>
        <w:adjustRightInd w:val="0"/>
        <w:snapToGrid w:val="0"/>
        <w:ind w:leftChars="100" w:left="210" w:firstLineChars="400" w:firstLine="800"/>
        <w:rPr>
          <w:rFonts w:ascii="Meiryo UI" w:eastAsia="Meiryo UI" w:hAnsi="Meiryo UI"/>
          <w:sz w:val="20"/>
          <w:szCs w:val="20"/>
        </w:rPr>
      </w:pPr>
      <w:r w:rsidRPr="003F2279">
        <w:rPr>
          <w:rFonts w:ascii="Meiryo UI" w:eastAsia="Meiryo UI" w:hAnsi="Meiryo UI" w:hint="eastAsia"/>
          <w:sz w:val="20"/>
          <w:szCs w:val="20"/>
        </w:rPr>
        <w:t>例：必要だと思う</w:t>
      </w:r>
      <w:r w:rsidR="0023025B">
        <w:rPr>
          <w:rFonts w:ascii="Meiryo UI" w:eastAsia="Meiryo UI" w:hAnsi="Meiryo UI" w:hint="eastAsia"/>
          <w:sz w:val="20"/>
          <w:szCs w:val="20"/>
        </w:rPr>
        <w:t xml:space="preserve">　→</w:t>
      </w:r>
      <w:r w:rsidRPr="003F2279">
        <w:rPr>
          <w:rFonts w:ascii="Meiryo UI" w:eastAsia="Meiryo UI" w:hAnsi="Meiryo UI" w:hint="eastAsia"/>
          <w:sz w:val="20"/>
          <w:szCs w:val="20"/>
        </w:rPr>
        <w:t xml:space="preserve">　・鳥取県の奨学金なので安心して利用できるから　・申請・継続など手続きが他の奨</w:t>
      </w:r>
    </w:p>
    <w:p w14:paraId="28EA6BAF" w14:textId="244ADFB2" w:rsidR="003F2279" w:rsidRPr="003F2279" w:rsidRDefault="003F2279" w:rsidP="0023025B">
      <w:pPr>
        <w:pStyle w:val="a9"/>
        <w:adjustRightInd w:val="0"/>
        <w:snapToGrid w:val="0"/>
        <w:ind w:leftChars="100" w:left="210" w:firstLineChars="1400" w:firstLine="2800"/>
        <w:rPr>
          <w:rFonts w:ascii="Meiryo UI" w:eastAsia="Meiryo UI" w:hAnsi="Meiryo UI"/>
          <w:sz w:val="20"/>
          <w:szCs w:val="20"/>
        </w:rPr>
      </w:pPr>
      <w:r w:rsidRPr="003F2279">
        <w:rPr>
          <w:rFonts w:ascii="Meiryo UI" w:eastAsia="Meiryo UI" w:hAnsi="Meiryo UI" w:hint="eastAsia"/>
          <w:sz w:val="20"/>
          <w:szCs w:val="20"/>
        </w:rPr>
        <w:t>学金と比較して簡単だから</w:t>
      </w:r>
      <w:r w:rsidR="0023025B">
        <w:rPr>
          <w:rFonts w:ascii="Meiryo UI" w:eastAsia="Meiryo UI" w:hAnsi="Meiryo UI" w:hint="eastAsia"/>
          <w:sz w:val="20"/>
          <w:szCs w:val="20"/>
        </w:rPr>
        <w:t xml:space="preserve">　</w:t>
      </w:r>
      <w:r w:rsidRPr="003F2279">
        <w:rPr>
          <w:rFonts w:ascii="Meiryo UI" w:eastAsia="Meiryo UI" w:hAnsi="Meiryo UI" w:hint="eastAsia"/>
          <w:sz w:val="20"/>
          <w:szCs w:val="20"/>
        </w:rPr>
        <w:t>・成績要件が他の奨学金だと厳しいため</w:t>
      </w:r>
      <w:r w:rsidR="0023025B">
        <w:rPr>
          <w:rFonts w:ascii="Meiryo UI" w:eastAsia="Meiryo UI" w:hAnsi="Meiryo UI" w:hint="eastAsia"/>
          <w:sz w:val="20"/>
          <w:szCs w:val="20"/>
        </w:rPr>
        <w:t xml:space="preserve">　など</w:t>
      </w:r>
    </w:p>
    <w:p w14:paraId="5DAB562C" w14:textId="748CA496" w:rsidR="003F2279" w:rsidRPr="003F2279" w:rsidRDefault="003F2279" w:rsidP="00DC0811">
      <w:pPr>
        <w:pStyle w:val="a9"/>
        <w:adjustRightInd w:val="0"/>
        <w:snapToGrid w:val="0"/>
        <w:ind w:firstLineChars="150" w:firstLine="300"/>
        <w:rPr>
          <w:rFonts w:ascii="Meiryo UI" w:eastAsia="Meiryo UI" w:hAnsi="Meiryo UI"/>
          <w:sz w:val="20"/>
          <w:szCs w:val="20"/>
        </w:rPr>
      </w:pPr>
      <w:r w:rsidRPr="003F2279">
        <w:rPr>
          <w:rFonts w:ascii="Meiryo UI" w:eastAsia="Meiryo UI" w:hAnsi="Meiryo UI" w:hint="eastAsia"/>
          <w:sz w:val="20"/>
          <w:szCs w:val="20"/>
        </w:rPr>
        <w:t>例：廃止してもよい</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 xml:space="preserve">　・日本学生支援機構の奨学金制度の方が充実しているから</w:t>
      </w:r>
      <w:r w:rsidR="00DC0811">
        <w:rPr>
          <w:rFonts w:ascii="Meiryo UI" w:eastAsia="Meiryo UI" w:hAnsi="Meiryo UI" w:hint="eastAsia"/>
          <w:sz w:val="20"/>
          <w:szCs w:val="20"/>
        </w:rPr>
        <w:t xml:space="preserve">　など</w:t>
      </w:r>
    </w:p>
    <w:p w14:paraId="70D77A67" w14:textId="3736FC29" w:rsidR="003F2279" w:rsidRDefault="003F2279" w:rsidP="00DC0811">
      <w:pPr>
        <w:pStyle w:val="a9"/>
        <w:adjustRightInd w:val="0"/>
        <w:snapToGrid w:val="0"/>
        <w:ind w:firstLineChars="150" w:firstLine="300"/>
        <w:rPr>
          <w:rFonts w:ascii="Meiryo UI" w:eastAsia="Meiryo UI" w:hAnsi="Meiryo UI"/>
          <w:sz w:val="20"/>
          <w:szCs w:val="20"/>
        </w:rPr>
      </w:pPr>
      <w:r w:rsidRPr="003F2279">
        <w:rPr>
          <w:rFonts w:ascii="Meiryo UI" w:eastAsia="Meiryo UI" w:hAnsi="Meiryo UI" w:hint="eastAsia"/>
          <w:sz w:val="20"/>
          <w:szCs w:val="20"/>
        </w:rPr>
        <w:t>例：わからない</w:t>
      </w:r>
      <w:r w:rsidR="00DC0811">
        <w:rPr>
          <w:rFonts w:ascii="Meiryo UI" w:eastAsia="Meiryo UI" w:hAnsi="Meiryo UI" w:hint="eastAsia"/>
          <w:sz w:val="20"/>
          <w:szCs w:val="20"/>
        </w:rPr>
        <w:t xml:space="preserve">　→　</w:t>
      </w:r>
      <w:r w:rsidRPr="003F2279">
        <w:rPr>
          <w:rFonts w:ascii="Meiryo UI" w:eastAsia="Meiryo UI" w:hAnsi="Meiryo UI" w:hint="eastAsia"/>
          <w:sz w:val="20"/>
          <w:szCs w:val="20"/>
        </w:rPr>
        <w:t>・他の奨学金について調べたことがないからわからない</w:t>
      </w:r>
    </w:p>
    <w:p w14:paraId="36ADDA7B" w14:textId="4E14E187" w:rsidR="00DC0811" w:rsidRDefault="00DC0811" w:rsidP="00DC0811">
      <w:pPr>
        <w:pStyle w:val="a9"/>
        <w:adjustRightInd w:val="0"/>
        <w:snapToGrid w:val="0"/>
        <w:ind w:firstLineChars="150" w:firstLine="30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1312" behindDoc="0" locked="0" layoutInCell="1" allowOverlap="1" wp14:anchorId="60B7A3DF" wp14:editId="07ABFC56">
                <wp:simplePos x="0" y="0"/>
                <wp:positionH relativeFrom="margin">
                  <wp:align>right</wp:align>
                </wp:positionH>
                <wp:positionV relativeFrom="paragraph">
                  <wp:posOffset>8890</wp:posOffset>
                </wp:positionV>
                <wp:extent cx="5429250" cy="695325"/>
                <wp:effectExtent l="0" t="0" r="19050" b="28575"/>
                <wp:wrapNone/>
                <wp:docPr id="1680900805" name="大かっこ 1"/>
                <wp:cNvGraphicFramePr/>
                <a:graphic xmlns:a="http://schemas.openxmlformats.org/drawingml/2006/main">
                  <a:graphicData uri="http://schemas.microsoft.com/office/word/2010/wordprocessingShape">
                    <wps:wsp>
                      <wps:cNvSpPr/>
                      <wps:spPr>
                        <a:xfrm>
                          <a:off x="0" y="0"/>
                          <a:ext cx="5429250" cy="695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62062" id="大かっこ 1" o:spid="_x0000_s1026" type="#_x0000_t185" style="position:absolute;margin-left:376.3pt;margin-top:.7pt;width:427.5pt;height:5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" strokecolor="black [3213]" strokeweight=".5pt">
                <v:stroke joinstyle="miter"/>
                <w10:wrap anchorx="margin"/>
              </v:shape>
            </w:pict>
          </mc:Fallback>
        </mc:AlternateContent>
      </w:r>
    </w:p>
    <w:p w14:paraId="21A4B85E" w14:textId="431AA061" w:rsidR="00DC0811" w:rsidRDefault="00DC0811" w:rsidP="00DC0811">
      <w:pPr>
        <w:pStyle w:val="a9"/>
        <w:adjustRightInd w:val="0"/>
        <w:snapToGrid w:val="0"/>
        <w:ind w:firstLineChars="150" w:firstLine="300"/>
        <w:rPr>
          <w:rFonts w:ascii="Meiryo UI" w:eastAsia="Meiryo UI" w:hAnsi="Meiryo UI"/>
          <w:sz w:val="20"/>
          <w:szCs w:val="20"/>
        </w:rPr>
      </w:pPr>
    </w:p>
    <w:p w14:paraId="60C2CC9D" w14:textId="77777777" w:rsidR="00DC0811" w:rsidRDefault="00DC0811" w:rsidP="00DC0811">
      <w:pPr>
        <w:pStyle w:val="a9"/>
        <w:adjustRightInd w:val="0"/>
        <w:snapToGrid w:val="0"/>
        <w:ind w:firstLineChars="150" w:firstLine="300"/>
        <w:rPr>
          <w:rFonts w:ascii="Meiryo UI" w:eastAsia="Meiryo UI" w:hAnsi="Meiryo UI"/>
          <w:sz w:val="20"/>
          <w:szCs w:val="20"/>
        </w:rPr>
      </w:pPr>
    </w:p>
    <w:p w14:paraId="5F48388C" w14:textId="77777777" w:rsidR="003F2279" w:rsidRDefault="003F2279" w:rsidP="003F2279">
      <w:pPr>
        <w:pStyle w:val="a9"/>
        <w:adjustRightInd w:val="0"/>
        <w:snapToGrid w:val="0"/>
        <w:rPr>
          <w:rFonts w:ascii="Meiryo UI" w:eastAsia="Meiryo UI" w:hAnsi="Meiryo UI"/>
          <w:sz w:val="20"/>
          <w:szCs w:val="20"/>
        </w:rPr>
      </w:pPr>
    </w:p>
    <w:p w14:paraId="6703A908" w14:textId="753DD6BE" w:rsidR="003F2279" w:rsidRDefault="003F2279" w:rsidP="003F2279">
      <w:pPr>
        <w:pStyle w:val="a9"/>
        <w:numPr>
          <w:ilvl w:val="0"/>
          <w:numId w:val="1"/>
        </w:numPr>
        <w:adjustRightInd w:val="0"/>
        <w:snapToGrid w:val="0"/>
        <w:rPr>
          <w:rFonts w:ascii="Meiryo UI" w:eastAsia="Meiryo UI" w:hAnsi="Meiryo UI"/>
          <w:sz w:val="20"/>
          <w:szCs w:val="20"/>
        </w:rPr>
      </w:pPr>
      <w:r w:rsidRPr="003F2279">
        <w:rPr>
          <w:rFonts w:ascii="Meiryo UI" w:eastAsia="Meiryo UI" w:hAnsi="Meiryo UI"/>
          <w:sz w:val="20"/>
          <w:szCs w:val="20"/>
        </w:rPr>
        <w:t>さいごに</w:t>
      </w:r>
    </w:p>
    <w:p w14:paraId="6428331D" w14:textId="51769D90" w:rsidR="003F2279" w:rsidRDefault="003F2279" w:rsidP="00DC0811">
      <w:pPr>
        <w:adjustRightInd w:val="0"/>
        <w:snapToGrid w:val="0"/>
        <w:ind w:firstLineChars="200" w:firstLine="400"/>
        <w:rPr>
          <w:rFonts w:ascii="Meiryo UI" w:eastAsia="Meiryo UI" w:hAnsi="Meiryo UI"/>
          <w:sz w:val="20"/>
          <w:szCs w:val="20"/>
        </w:rPr>
      </w:pPr>
      <w:r w:rsidRPr="003F2279">
        <w:rPr>
          <w:rFonts w:ascii="Meiryo UI" w:eastAsia="Meiryo UI" w:hAnsi="Meiryo UI" w:hint="eastAsia"/>
          <w:sz w:val="20"/>
          <w:szCs w:val="20"/>
        </w:rPr>
        <w:t>鳥取県育英奨学資金について、率直なご意見、ご要望など</w:t>
      </w:r>
      <w:r w:rsidRPr="003F2279">
        <w:rPr>
          <w:rFonts w:ascii="Meiryo UI" w:eastAsia="Meiryo UI" w:hAnsi="Meiryo UI"/>
          <w:sz w:val="20"/>
          <w:szCs w:val="20"/>
        </w:rPr>
        <w:t>を</w:t>
      </w:r>
      <w:r w:rsidR="00FD3F7D">
        <w:rPr>
          <w:rFonts w:ascii="Meiryo UI" w:eastAsia="Meiryo UI" w:hAnsi="Meiryo UI" w:hint="eastAsia"/>
          <w:sz w:val="20"/>
          <w:szCs w:val="20"/>
        </w:rPr>
        <w:t>記載</w:t>
      </w:r>
      <w:r w:rsidRPr="003F2279">
        <w:rPr>
          <w:rFonts w:ascii="Meiryo UI" w:eastAsia="Meiryo UI" w:hAnsi="Meiryo UI"/>
          <w:sz w:val="20"/>
          <w:szCs w:val="20"/>
        </w:rPr>
        <w:t>してください。</w:t>
      </w:r>
    </w:p>
    <w:p w14:paraId="720CEB99" w14:textId="77777777" w:rsidR="003F2279" w:rsidRPr="003F2279" w:rsidRDefault="003F2279" w:rsidP="00DC0811">
      <w:pPr>
        <w:adjustRightInd w:val="0"/>
        <w:snapToGrid w:val="0"/>
        <w:ind w:firstLineChars="200" w:firstLine="400"/>
        <w:rPr>
          <w:rFonts w:ascii="Meiryo UI" w:eastAsia="Meiryo UI" w:hAnsi="Meiryo UI"/>
          <w:sz w:val="20"/>
          <w:szCs w:val="20"/>
        </w:rPr>
      </w:pPr>
      <w:r w:rsidRPr="003F2279">
        <w:rPr>
          <w:rFonts w:ascii="Meiryo UI" w:eastAsia="Meiryo UI" w:hAnsi="Meiryo UI" w:hint="eastAsia"/>
          <w:sz w:val="20"/>
          <w:szCs w:val="20"/>
        </w:rPr>
        <w:t>みなさまからいただいたご意見を参考に、今後の鳥取県育英奨学資金制度について検討・改善していきます。</w:t>
      </w:r>
    </w:p>
    <w:p w14:paraId="7F31F3C0" w14:textId="27ECDA95" w:rsidR="003F2279" w:rsidRDefault="003F2279" w:rsidP="00DC0811">
      <w:pPr>
        <w:adjustRightInd w:val="0"/>
        <w:snapToGrid w:val="0"/>
        <w:ind w:leftChars="300" w:left="1030" w:hangingChars="200" w:hanging="400"/>
        <w:rPr>
          <w:rFonts w:ascii="Meiryo UI" w:eastAsia="Meiryo UI" w:hAnsi="Meiryo UI"/>
          <w:sz w:val="20"/>
          <w:szCs w:val="20"/>
        </w:rPr>
      </w:pPr>
      <w:r w:rsidRPr="003F2279">
        <w:rPr>
          <w:rFonts w:ascii="Meiryo UI" w:eastAsia="Meiryo UI" w:hAnsi="Meiryo UI" w:hint="eastAsia"/>
          <w:sz w:val="20"/>
          <w:szCs w:val="20"/>
        </w:rPr>
        <w:t>例</w:t>
      </w:r>
      <w:r w:rsidR="00DC0811">
        <w:rPr>
          <w:rFonts w:ascii="Meiryo UI" w:eastAsia="Meiryo UI" w:hAnsi="Meiryo UI" w:hint="eastAsia"/>
          <w:sz w:val="20"/>
          <w:szCs w:val="20"/>
        </w:rPr>
        <w:t>：</w:t>
      </w:r>
      <w:r w:rsidRPr="003F2279">
        <w:rPr>
          <w:rFonts w:ascii="Meiryo UI" w:eastAsia="Meiryo UI" w:hAnsi="Meiryo UI" w:hint="eastAsia"/>
          <w:sz w:val="20"/>
          <w:szCs w:val="20"/>
        </w:rPr>
        <w:t>・もっとデジタル化を進めてほしい（具体例：各種申請のオンライン化）</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・日本学生支援機構の奨学金が充実してきているので、廃止してもよいと思う</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・ホームページがわかりにくい（具体例・・・</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w:t>
      </w:r>
      <w:r w:rsidR="00DC0811">
        <w:rPr>
          <w:rFonts w:ascii="Meiryo UI" w:eastAsia="Meiryo UI" w:hAnsi="Meiryo UI" w:hint="eastAsia"/>
          <w:sz w:val="20"/>
          <w:szCs w:val="20"/>
        </w:rPr>
        <w:t xml:space="preserve">　など</w:t>
      </w:r>
    </w:p>
    <w:p w14:paraId="4FC3204C" w14:textId="448A4BBD" w:rsidR="00DC0811" w:rsidRDefault="00994A0A" w:rsidP="00DC0811">
      <w:pPr>
        <w:adjustRightInd w:val="0"/>
        <w:snapToGrid w:val="0"/>
        <w:ind w:leftChars="300" w:left="1030" w:hangingChars="200" w:hanging="40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3360" behindDoc="0" locked="0" layoutInCell="1" allowOverlap="1" wp14:anchorId="0A3EA635" wp14:editId="2406E794">
                <wp:simplePos x="0" y="0"/>
                <wp:positionH relativeFrom="margin">
                  <wp:align>right</wp:align>
                </wp:positionH>
                <wp:positionV relativeFrom="paragraph">
                  <wp:posOffset>64770</wp:posOffset>
                </wp:positionV>
                <wp:extent cx="5429250" cy="1314450"/>
                <wp:effectExtent l="0" t="0" r="19050" b="19050"/>
                <wp:wrapNone/>
                <wp:docPr id="1768482344" name="大かっこ 1"/>
                <wp:cNvGraphicFramePr/>
                <a:graphic xmlns:a="http://schemas.openxmlformats.org/drawingml/2006/main">
                  <a:graphicData uri="http://schemas.microsoft.com/office/word/2010/wordprocessingShape">
                    <wps:wsp>
                      <wps:cNvSpPr/>
                      <wps:spPr>
                        <a:xfrm>
                          <a:off x="0" y="0"/>
                          <a:ext cx="5429250" cy="1314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0302" id="大かっこ 1" o:spid="_x0000_s1026" type="#_x0000_t185" style="position:absolute;margin-left:376.3pt;margin-top:5.1pt;width:427.5pt;height:10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" strokecolor="black [3213]" strokeweight=".5pt">
                <v:stroke joinstyle="miter"/>
                <w10:wrap anchorx="margin"/>
              </v:shape>
            </w:pict>
          </mc:Fallback>
        </mc:AlternateContent>
      </w:r>
    </w:p>
    <w:p w14:paraId="6FC317C5"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3D5101AE"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1ED1E825" w14:textId="77777777" w:rsidR="00994A0A" w:rsidRDefault="00994A0A" w:rsidP="00DC0811">
      <w:pPr>
        <w:adjustRightInd w:val="0"/>
        <w:snapToGrid w:val="0"/>
        <w:ind w:leftChars="300" w:left="1030" w:hangingChars="200" w:hanging="400"/>
        <w:rPr>
          <w:rFonts w:ascii="Meiryo UI" w:eastAsia="Meiryo UI" w:hAnsi="Meiryo UI"/>
          <w:sz w:val="20"/>
          <w:szCs w:val="20"/>
        </w:rPr>
      </w:pPr>
    </w:p>
    <w:p w14:paraId="6DA129F5"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1E1D38E9" w14:textId="77777777" w:rsidR="00994A0A" w:rsidRDefault="00994A0A" w:rsidP="00DC0811">
      <w:pPr>
        <w:adjustRightInd w:val="0"/>
        <w:snapToGrid w:val="0"/>
        <w:ind w:leftChars="300" w:left="1030" w:hangingChars="200" w:hanging="400"/>
        <w:rPr>
          <w:rFonts w:ascii="Meiryo UI" w:eastAsia="Meiryo UI" w:hAnsi="Meiryo UI"/>
          <w:sz w:val="20"/>
          <w:szCs w:val="20"/>
        </w:rPr>
      </w:pPr>
    </w:p>
    <w:p w14:paraId="0067AE3F"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2047FD44" w14:textId="77777777" w:rsidR="00FD3F7D" w:rsidRDefault="00FD3F7D" w:rsidP="00FD3F7D">
      <w:pPr>
        <w:adjustRightInd w:val="0"/>
        <w:snapToGrid w:val="0"/>
        <w:spacing w:line="120" w:lineRule="auto"/>
        <w:ind w:leftChars="300" w:left="1030" w:hangingChars="200" w:hanging="400"/>
        <w:rPr>
          <w:rFonts w:ascii="Meiryo UI" w:eastAsia="Meiryo UI" w:hAnsi="Meiryo UI"/>
          <w:sz w:val="20"/>
          <w:szCs w:val="20"/>
        </w:rPr>
      </w:pPr>
    </w:p>
    <w:p w14:paraId="2F0EF504" w14:textId="77777777" w:rsidR="00FD3F7D" w:rsidRPr="00DC0811" w:rsidRDefault="00FD3F7D" w:rsidP="00FD3F7D">
      <w:pPr>
        <w:adjustRightInd w:val="0"/>
        <w:snapToGrid w:val="0"/>
        <w:ind w:leftChars="300" w:left="1110" w:hangingChars="200" w:hanging="480"/>
        <w:jc w:val="center"/>
        <w:rPr>
          <w:rFonts w:ascii="HG丸ｺﾞｼｯｸM-PRO" w:eastAsia="HG丸ｺﾞｼｯｸM-PRO" w:hAnsi="HG丸ｺﾞｼｯｸM-PRO"/>
          <w:i/>
          <w:iCs/>
          <w:sz w:val="24"/>
          <w:szCs w:val="24"/>
        </w:rPr>
      </w:pPr>
      <w:r w:rsidRPr="00DC0811">
        <w:rPr>
          <w:rFonts w:ascii="HG丸ｺﾞｼｯｸM-PRO" w:eastAsia="HG丸ｺﾞｼｯｸM-PRO" w:hAnsi="HG丸ｺﾞｼｯｸM-PRO" w:hint="eastAsia"/>
          <w:i/>
          <w:iCs/>
          <w:sz w:val="24"/>
          <w:szCs w:val="24"/>
        </w:rPr>
        <w:t>～ご協力、ありがとうございました～</w:t>
      </w:r>
    </w:p>
    <w:p w14:paraId="1B553640" w14:textId="77777777" w:rsidR="00FD3F7D" w:rsidRDefault="00FD3F7D" w:rsidP="00FD3F7D">
      <w:pPr>
        <w:adjustRightInd w:val="0"/>
        <w:snapToGrid w:val="0"/>
        <w:spacing w:line="120" w:lineRule="auto"/>
        <w:ind w:leftChars="300" w:left="1030" w:hangingChars="200" w:hanging="400"/>
        <w:rPr>
          <w:rFonts w:ascii="Meiryo UI" w:eastAsia="Meiryo UI" w:hAnsi="Meiryo UI"/>
          <w:sz w:val="20"/>
          <w:szCs w:val="20"/>
        </w:rPr>
      </w:pPr>
    </w:p>
    <w:p w14:paraId="5FAE5B72" w14:textId="736C67DA" w:rsidR="00DC0811" w:rsidRPr="00FD3F7D" w:rsidRDefault="00994A0A" w:rsidP="00994A0A">
      <w:pPr>
        <w:adjustRightInd w:val="0"/>
        <w:snapToGrid w:val="0"/>
        <w:rPr>
          <w:rFonts w:ascii="Meiryo UI" w:eastAsia="Meiryo UI" w:hAnsi="Meiryo UI"/>
          <w:b/>
          <w:bCs/>
          <w:sz w:val="20"/>
          <w:szCs w:val="20"/>
          <w:u w:val="wave"/>
        </w:rPr>
      </w:pPr>
      <w:r w:rsidRPr="00FD3F7D">
        <w:rPr>
          <w:rFonts w:ascii="Meiryo UI" w:eastAsia="Meiryo UI" w:hAnsi="Meiryo UI" w:hint="eastAsia"/>
          <w:b/>
          <w:bCs/>
          <w:sz w:val="20"/>
          <w:szCs w:val="20"/>
          <w:u w:val="wave"/>
        </w:rPr>
        <w:t>◇アンケート提出先（送付先まちがいにご注意ください）</w:t>
      </w:r>
    </w:p>
    <w:p w14:paraId="2046A5B1" w14:textId="20D8FF9F" w:rsidR="00994A0A" w:rsidRDefault="00994A0A" w:rsidP="00994A0A">
      <w:pPr>
        <w:adjustRightInd w:val="0"/>
        <w:snapToGrid w:val="0"/>
        <w:rPr>
          <w:rFonts w:ascii="Meiryo UI" w:eastAsia="Meiryo UI" w:hAnsi="Meiryo UI"/>
          <w:sz w:val="20"/>
          <w:szCs w:val="20"/>
        </w:rPr>
      </w:pPr>
      <w:r>
        <w:rPr>
          <w:rFonts w:ascii="Meiryo UI" w:eastAsia="Meiryo UI" w:hAnsi="Meiryo UI" w:hint="eastAsia"/>
          <w:sz w:val="20"/>
          <w:szCs w:val="20"/>
        </w:rPr>
        <w:t xml:space="preserve">　　鳥取県</w:t>
      </w:r>
      <w:r w:rsidRPr="00994A0A">
        <w:rPr>
          <w:rFonts w:ascii="Meiryo UI" w:eastAsia="Meiryo UI" w:hAnsi="Meiryo UI" w:hint="eastAsia"/>
          <w:sz w:val="20"/>
          <w:szCs w:val="20"/>
        </w:rPr>
        <w:t>教育委員会事務局</w:t>
      </w:r>
      <w:r>
        <w:rPr>
          <w:rFonts w:ascii="Meiryo UI" w:eastAsia="Meiryo UI" w:hAnsi="Meiryo UI" w:hint="eastAsia"/>
          <w:sz w:val="20"/>
          <w:szCs w:val="20"/>
        </w:rPr>
        <w:t xml:space="preserve">　</w:t>
      </w:r>
      <w:r w:rsidRPr="00994A0A">
        <w:rPr>
          <w:rFonts w:ascii="Meiryo UI" w:eastAsia="Meiryo UI" w:hAnsi="Meiryo UI" w:hint="eastAsia"/>
          <w:sz w:val="20"/>
          <w:szCs w:val="20"/>
        </w:rPr>
        <w:t>人権教育課</w:t>
      </w:r>
      <w:r>
        <w:rPr>
          <w:rFonts w:ascii="Meiryo UI" w:eastAsia="Meiryo UI" w:hAnsi="Meiryo UI" w:hint="eastAsia"/>
          <w:sz w:val="20"/>
          <w:szCs w:val="20"/>
        </w:rPr>
        <w:t xml:space="preserve">　育英奨学室</w:t>
      </w:r>
    </w:p>
    <w:p w14:paraId="0202C845" w14:textId="2BF9139D" w:rsidR="00994A0A" w:rsidRDefault="00994A0A" w:rsidP="00994A0A">
      <w:pPr>
        <w:adjustRightInd w:val="0"/>
        <w:snapToGrid w:val="0"/>
        <w:ind w:firstLineChars="200" w:firstLine="400"/>
        <w:rPr>
          <w:rFonts w:ascii="Meiryo UI" w:eastAsia="Meiryo UI" w:hAnsi="Meiryo UI"/>
          <w:sz w:val="20"/>
          <w:szCs w:val="20"/>
        </w:rPr>
      </w:pPr>
      <w:r w:rsidRPr="00994A0A">
        <w:rPr>
          <w:rFonts w:ascii="Meiryo UI" w:eastAsia="Meiryo UI" w:hAnsi="Meiryo UI" w:hint="eastAsia"/>
          <w:sz w:val="20"/>
          <w:szCs w:val="20"/>
        </w:rPr>
        <w:t>住所</w:t>
      </w:r>
      <w:r>
        <w:rPr>
          <w:rFonts w:ascii="Meiryo UI" w:eastAsia="Meiryo UI" w:hAnsi="Meiryo UI" w:hint="eastAsia"/>
          <w:sz w:val="20"/>
          <w:szCs w:val="20"/>
        </w:rPr>
        <w:t>：</w:t>
      </w:r>
      <w:r w:rsidRPr="00994A0A">
        <w:rPr>
          <w:rFonts w:ascii="Meiryo UI" w:eastAsia="Meiryo UI" w:hAnsi="Meiryo UI"/>
          <w:sz w:val="20"/>
          <w:szCs w:val="20"/>
        </w:rPr>
        <w:t>〒680-8570 鳥取市東町一丁目271番地</w:t>
      </w:r>
    </w:p>
    <w:p w14:paraId="10118749" w14:textId="6B078FF7" w:rsidR="00994A0A" w:rsidRPr="00994A0A" w:rsidRDefault="00994A0A" w:rsidP="00FD3F7D">
      <w:pPr>
        <w:adjustRightInd w:val="0"/>
        <w:snapToGrid w:val="0"/>
        <w:ind w:firstLineChars="200" w:firstLine="400"/>
        <w:rPr>
          <w:rFonts w:ascii="Meiryo UI" w:eastAsia="Meiryo UI" w:hAnsi="Meiryo UI"/>
          <w:sz w:val="20"/>
          <w:szCs w:val="20"/>
        </w:rPr>
      </w:pPr>
      <w:r>
        <w:rPr>
          <w:rFonts w:ascii="Meiryo UI" w:eastAsia="Meiryo UI" w:hAnsi="Meiryo UI" w:hint="eastAsia"/>
          <w:sz w:val="20"/>
          <w:szCs w:val="20"/>
        </w:rPr>
        <w:t>電話：0857-29-7145　　FAX：</w:t>
      </w:r>
      <w:r w:rsidRPr="00994A0A">
        <w:rPr>
          <w:rFonts w:ascii="Meiryo UI" w:eastAsia="Meiryo UI" w:hAnsi="Meiryo UI"/>
          <w:sz w:val="20"/>
          <w:szCs w:val="20"/>
        </w:rPr>
        <w:t>0857-26-8176</w:t>
      </w:r>
      <w:r>
        <w:rPr>
          <w:rFonts w:ascii="Meiryo UI" w:eastAsia="Meiryo UI" w:hAnsi="Meiryo UI" w:hint="eastAsia"/>
          <w:sz w:val="20"/>
          <w:szCs w:val="20"/>
        </w:rPr>
        <w:t xml:space="preserve">　　電子メール：</w:t>
      </w:r>
      <w:r w:rsidRPr="00994A0A">
        <w:rPr>
          <w:rFonts w:ascii="Meiryo UI" w:eastAsia="Meiryo UI" w:hAnsi="Meiryo UI"/>
          <w:sz w:val="20"/>
          <w:szCs w:val="20"/>
        </w:rPr>
        <w:t>jinkenkyouiku@pref.tottori.lg.jp</w:t>
      </w:r>
    </w:p>
    <w:sectPr w:rsidR="00994A0A" w:rsidRPr="00994A0A" w:rsidSect="0023025B">
      <w:pgSz w:w="11906" w:h="16838" w:code="9"/>
      <w:pgMar w:top="567" w:right="1134" w:bottom="567"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42D"/>
    <w:multiLevelType w:val="hybridMultilevel"/>
    <w:tmpl w:val="6BDE7A48"/>
    <w:lvl w:ilvl="0" w:tplc="6BCAA4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2D3DCD"/>
    <w:multiLevelType w:val="hybridMultilevel"/>
    <w:tmpl w:val="27705DCA"/>
    <w:lvl w:ilvl="0" w:tplc="8CC27F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696437"/>
    <w:multiLevelType w:val="hybridMultilevel"/>
    <w:tmpl w:val="7FA2E1C0"/>
    <w:lvl w:ilvl="0" w:tplc="5E50B26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B836A04"/>
    <w:multiLevelType w:val="hybridMultilevel"/>
    <w:tmpl w:val="8E804CE0"/>
    <w:lvl w:ilvl="0" w:tplc="43765CEE">
      <w:start w:val="1"/>
      <w:numFmt w:val="decimal"/>
      <w:lvlText w:val="（%1）"/>
      <w:lvlJc w:val="left"/>
      <w:pPr>
        <w:ind w:left="1080" w:hanging="720"/>
      </w:pPr>
      <w:rPr>
        <w:rFonts w:hint="default"/>
      </w:rPr>
    </w:lvl>
    <w:lvl w:ilvl="1" w:tplc="A8F65C24">
      <w:start w:val="9"/>
      <w:numFmt w:val="decimalFullWidth"/>
      <w:lvlText w:val="（%2）"/>
      <w:lvlJc w:val="left"/>
      <w:pPr>
        <w:ind w:left="1520" w:hanging="720"/>
      </w:pPr>
      <w:rPr>
        <w:rFonts w:hint="default"/>
        <w:lang w:val="en-US"/>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775058D"/>
    <w:multiLevelType w:val="hybridMultilevel"/>
    <w:tmpl w:val="69E4F152"/>
    <w:lvl w:ilvl="0" w:tplc="4E78B424">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86667656">
    <w:abstractNumId w:val="0"/>
  </w:num>
  <w:num w:numId="2" w16cid:durableId="790826015">
    <w:abstractNumId w:val="3"/>
  </w:num>
  <w:num w:numId="3" w16cid:durableId="1120879807">
    <w:abstractNumId w:val="4"/>
  </w:num>
  <w:num w:numId="4" w16cid:durableId="1427310369">
    <w:abstractNumId w:val="2"/>
  </w:num>
  <w:num w:numId="5" w16cid:durableId="24611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A6"/>
    <w:rsid w:val="00101185"/>
    <w:rsid w:val="0023025B"/>
    <w:rsid w:val="00375354"/>
    <w:rsid w:val="003F2279"/>
    <w:rsid w:val="00693CB5"/>
    <w:rsid w:val="0085405E"/>
    <w:rsid w:val="009455CB"/>
    <w:rsid w:val="00994A0A"/>
    <w:rsid w:val="009C628F"/>
    <w:rsid w:val="00B16A59"/>
    <w:rsid w:val="00B4541D"/>
    <w:rsid w:val="00DB2535"/>
    <w:rsid w:val="00DC0811"/>
    <w:rsid w:val="00F541A6"/>
    <w:rsid w:val="00FD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D536C"/>
  <w15:chartTrackingRefBased/>
  <w15:docId w15:val="{E7EDE5D4-E956-4FC5-AEC2-EB47E1E2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1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1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1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1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1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1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1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1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1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1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1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1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1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1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1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1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1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1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1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1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1A6"/>
    <w:pPr>
      <w:spacing w:before="160" w:after="160"/>
      <w:jc w:val="center"/>
    </w:pPr>
    <w:rPr>
      <w:i/>
      <w:iCs/>
      <w:color w:val="404040" w:themeColor="text1" w:themeTint="BF"/>
    </w:rPr>
  </w:style>
  <w:style w:type="character" w:customStyle="1" w:styleId="a8">
    <w:name w:val="引用文 (文字)"/>
    <w:basedOn w:val="a0"/>
    <w:link w:val="a7"/>
    <w:uiPriority w:val="29"/>
    <w:rsid w:val="00F541A6"/>
    <w:rPr>
      <w:i/>
      <w:iCs/>
      <w:color w:val="404040" w:themeColor="text1" w:themeTint="BF"/>
    </w:rPr>
  </w:style>
  <w:style w:type="paragraph" w:styleId="a9">
    <w:name w:val="List Paragraph"/>
    <w:basedOn w:val="a"/>
    <w:uiPriority w:val="34"/>
    <w:qFormat/>
    <w:rsid w:val="00F541A6"/>
    <w:pPr>
      <w:ind w:left="720"/>
      <w:contextualSpacing/>
    </w:pPr>
  </w:style>
  <w:style w:type="character" w:styleId="21">
    <w:name w:val="Intense Emphasis"/>
    <w:basedOn w:val="a0"/>
    <w:uiPriority w:val="21"/>
    <w:qFormat/>
    <w:rsid w:val="00F541A6"/>
    <w:rPr>
      <w:i/>
      <w:iCs/>
      <w:color w:val="2E74B5" w:themeColor="accent1" w:themeShade="BF"/>
    </w:rPr>
  </w:style>
  <w:style w:type="paragraph" w:styleId="22">
    <w:name w:val="Intense Quote"/>
    <w:basedOn w:val="a"/>
    <w:next w:val="a"/>
    <w:link w:val="23"/>
    <w:uiPriority w:val="30"/>
    <w:qFormat/>
    <w:rsid w:val="00F541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541A6"/>
    <w:rPr>
      <w:i/>
      <w:iCs/>
      <w:color w:val="2E74B5" w:themeColor="accent1" w:themeShade="BF"/>
    </w:rPr>
  </w:style>
  <w:style w:type="character" w:styleId="24">
    <w:name w:val="Intense Reference"/>
    <w:basedOn w:val="a0"/>
    <w:uiPriority w:val="32"/>
    <w:qFormat/>
    <w:rsid w:val="00F541A6"/>
    <w:rPr>
      <w:b/>
      <w:bCs/>
      <w:smallCaps/>
      <w:color w:val="2E74B5" w:themeColor="accent1" w:themeShade="BF"/>
      <w:spacing w:val="5"/>
    </w:rPr>
  </w:style>
  <w:style w:type="table" w:styleId="aa">
    <w:name w:val="Table Grid"/>
    <w:basedOn w:val="a1"/>
    <w:uiPriority w:val="39"/>
    <w:rsid w:val="00F5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4A0A"/>
    <w:rPr>
      <w:color w:val="0563C1" w:themeColor="hyperlink"/>
      <w:u w:val="single"/>
    </w:rPr>
  </w:style>
  <w:style w:type="character" w:styleId="ac">
    <w:name w:val="Unresolved Mention"/>
    <w:basedOn w:val="a0"/>
    <w:uiPriority w:val="99"/>
    <w:semiHidden/>
    <w:unhideWhenUsed/>
    <w:rsid w:val="0099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千鶴子</dc:creator>
  <cp:keywords/>
  <dc:description/>
  <cp:lastModifiedBy>山﨑 千鶴子</cp:lastModifiedBy>
  <cp:revision>5</cp:revision>
  <cp:lastPrinted>2026-02-04T08:12:00Z</cp:lastPrinted>
  <dcterms:created xsi:type="dcterms:W3CDTF">2026-02-04T00:31:00Z</dcterms:created>
  <dcterms:modified xsi:type="dcterms:W3CDTF">2026-02-17T00:08:00Z</dcterms:modified>
</cp:coreProperties>
</file>